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summarised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00CE79A5" w:rsidRPr="00875955" w14:paraId="2FF9E02E"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875955" w:rsidRDefault="00CE79A5">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7777777" w:rsidR="00CE79A5" w:rsidRPr="00875955" w:rsidRDefault="00CE79A5">
            <w:pPr>
              <w:pStyle w:val="Default"/>
              <w:ind w:left="-720"/>
              <w:rPr>
                <w:rFonts w:ascii="Times New Roman" w:hAnsi="Times New Roman" w:cs="Times New Roman"/>
                <w:color w:val="auto"/>
              </w:rPr>
            </w:pPr>
          </w:p>
        </w:tc>
      </w:tr>
      <w:tr w:rsidR="00242515" w:rsidRPr="00875955" w14:paraId="4AE77CE7"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sidR="003A0396">
              <w:rPr>
                <w:rFonts w:ascii="Times New Roman" w:hAnsi="Times New Roman" w:cs="Times New Roman"/>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875955" w:rsidRDefault="00242515">
            <w:pPr>
              <w:pStyle w:val="Default"/>
              <w:ind w:left="-720"/>
              <w:rPr>
                <w:rFonts w:ascii="Times New Roman" w:hAnsi="Times New Roman" w:cs="Times New Roman"/>
                <w:color w:val="auto"/>
              </w:rPr>
            </w:pPr>
          </w:p>
        </w:tc>
      </w:tr>
      <w:tr w:rsidR="00F863A3" w:rsidRPr="00875955" w14:paraId="6E1126F6"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7777777" w:rsidR="00F863A3" w:rsidRPr="00875955" w:rsidRDefault="00F863A3">
            <w:pPr>
              <w:pStyle w:val="Default"/>
              <w:ind w:left="-720"/>
              <w:rPr>
                <w:rFonts w:ascii="Times New Roman" w:hAnsi="Times New Roman" w:cs="Times New Roman"/>
                <w:color w:val="auto"/>
              </w:rPr>
            </w:pPr>
          </w:p>
        </w:tc>
      </w:tr>
      <w:tr w:rsidR="00F863A3" w:rsidRPr="00875955" w14:paraId="40582148"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77777777" w:rsidR="00F863A3" w:rsidRPr="00875955" w:rsidRDefault="00F863A3">
            <w:pPr>
              <w:pStyle w:val="Default"/>
              <w:ind w:left="-720"/>
              <w:rPr>
                <w:rFonts w:ascii="Times New Roman" w:hAnsi="Times New Roman" w:cs="Times New Roman"/>
                <w:color w:val="auto"/>
              </w:rPr>
            </w:pPr>
          </w:p>
        </w:tc>
      </w:tr>
      <w:tr w:rsidR="00A2760B" w:rsidRPr="00875955" w14:paraId="7AAC7BFA"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7DF01508"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(Maximum </w:t>
      </w:r>
      <w:r w:rsidR="00B66527">
        <w:rPr>
          <w:rFonts w:ascii="Times New Roman" w:hAnsi="Times New Roman" w:cs="Times New Roman"/>
          <w:i/>
          <w:iCs/>
          <w:color w:val="4472C4" w:themeColor="accent1"/>
        </w:rPr>
        <w:t>2000</w:t>
      </w:r>
      <w:r w:rsidR="00A2336D" w:rsidRPr="37A312E6">
        <w:rPr>
          <w:rFonts w:ascii="Times New Roman" w:hAnsi="Times New Roman" w:cs="Times New Roman"/>
          <w:color w:val="4472C4" w:themeColor="accent1"/>
        </w:rPr>
        <w:t xml:space="preserve"> </w:t>
      </w:r>
      <w:r w:rsidR="00C060B1" w:rsidRPr="37A312E6">
        <w:rPr>
          <w:rFonts w:ascii="Times New Roman" w:hAnsi="Times New Roman" w:cs="Times New Roman"/>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9A297A">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9A297A">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9A297A">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9A297A">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280EDE" w:rsidRDefault="00094D08" w:rsidP="002B077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001011C6" w:rsidRPr="00280EDE">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55F291BF" w:rsidR="00F863A3" w:rsidRPr="00875955" w:rsidRDefault="00F863A3" w:rsidP="00F863A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(Maximum </w:t>
      </w:r>
      <w:r w:rsidR="00B66527">
        <w:rPr>
          <w:rFonts w:ascii="Times New Roman" w:hAnsi="Times New Roman" w:cs="Times New Roman"/>
          <w:i/>
          <w:iCs/>
          <w:color w:val="4472C4" w:themeColor="accent1"/>
        </w:rPr>
        <w:t>500</w:t>
      </w:r>
      <w:r w:rsidR="00063F07" w:rsidRPr="37A312E6">
        <w:rPr>
          <w:rFonts w:ascii="Times New Roman" w:hAnsi="Times New Roman" w:cs="Times New Roman"/>
          <w:color w:val="4472C4" w:themeColor="accent1"/>
        </w:rPr>
        <w:t xml:space="preserve"> </w:t>
      </w:r>
      <w:r w:rsidR="00063F07" w:rsidRPr="37A312E6">
        <w:rPr>
          <w:rFonts w:ascii="Times New Roman" w:hAnsi="Times New Roman" w:cs="Times New Roman"/>
        </w:rPr>
        <w:t>words for each entity)</w:t>
      </w:r>
      <w:r w:rsidR="00FD6E04" w:rsidRPr="37A312E6">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9A297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9A297A"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9A297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9A297A"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9A297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02B2680C"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B66527">
        <w:rPr>
          <w:rFonts w:ascii="Times New Roman" w:hAnsi="Times New Roman" w:cs="Times New Roman"/>
          <w:i/>
          <w:iCs/>
          <w:color w:val="4472C4" w:themeColor="accent1"/>
        </w:rPr>
        <w:t xml:space="preserve">500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5A050766"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2C434D">
        <w:rPr>
          <w:rFonts w:ascii="Times New Roman" w:hAnsi="Times New Roman" w:cs="Times New Roman"/>
          <w:i/>
          <w:iCs/>
          <w:color w:val="4472C4" w:themeColor="accent1"/>
        </w:rPr>
        <w:t>5</w:t>
      </w:r>
      <w:r w:rsidR="002C434D" w:rsidRPr="37A312E6">
        <w:rPr>
          <w:rFonts w:ascii="Times New Roman" w:hAnsi="Times New Roman" w:cs="Times New Roman"/>
          <w:i/>
          <w:iCs/>
          <w:color w:val="4472C4" w:themeColor="accent1"/>
        </w:rPr>
        <w:t>00</w:t>
      </w:r>
      <w:r w:rsidR="00B66527">
        <w:rPr>
          <w:rFonts w:ascii="Times New Roman" w:hAnsi="Times New Roman" w:cs="Times New Roman"/>
          <w:i/>
          <w:iCs/>
          <w:color w:val="4472C4" w:themeColor="accent1"/>
        </w:rPr>
        <w:t xml:space="preserve">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4B922D60" w14:textId="77777777" w:rsidR="009E316D" w:rsidRPr="00317FFB" w:rsidRDefault="009E316D" w:rsidP="009E316D">
      <w:pPr>
        <w:widowControl w:val="0"/>
        <w:autoSpaceDE w:val="0"/>
        <w:autoSpaceDN w:val="0"/>
        <w:rPr>
          <w:spacing w:val="-2"/>
        </w:rPr>
      </w:pPr>
    </w:p>
    <w:p w14:paraId="41E3A2E7" w14:textId="14339663"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last </w:t>
      </w:r>
      <w:r w:rsidR="00731C3E">
        <w:t>Three (3)</w:t>
      </w:r>
      <w:r w:rsidR="00E9570C" w:rsidRPr="1FB3D035">
        <w:rPr>
          <w:i/>
          <w:iCs/>
          <w:color w:val="4471C4"/>
        </w:rPr>
        <w:t xml:space="preserve"> </w:t>
      </w:r>
      <w:r w:rsidR="00E9570C" w:rsidRPr="00731C3E">
        <w:t xml:space="preserve">years during the period </w:t>
      </w:r>
      <w:r w:rsidR="009B4B38">
        <w:rPr>
          <w:color w:val="4471C4"/>
        </w:rPr>
        <w:t>2021 to 2023</w:t>
      </w:r>
      <w:r w:rsidR="00E23C7D">
        <w:rPr>
          <w:color w:val="4471C4"/>
        </w:rPr>
        <w:t xml:space="preserve"> </w:t>
      </w:r>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1C8942EE" w:rsidR="009E316D" w:rsidRDefault="009A297A"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9E316D" w:rsidRPr="00280EDE">
        <w:rPr>
          <w:i/>
          <w:iCs/>
          <w:color w:val="2E74B5" w:themeColor="accent5" w:themeShade="BF"/>
        </w:rPr>
        <w:t>[number]</w:t>
      </w:r>
      <w:r w:rsidR="009E316D" w:rsidRPr="2DEA4A14">
        <w:rPr>
          <w:i/>
          <w:iCs/>
          <w:sz w:val="22"/>
          <w:szCs w:val="22"/>
        </w:rPr>
        <w:t xml:space="preserve">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1DCDFCE9" w:rsidR="0060527C" w:rsidRPr="00317FFB" w:rsidRDefault="0060527C" w:rsidP="00A625FC">
            <w:pPr>
              <w:widowControl w:val="0"/>
              <w:autoSpaceDE w:val="0"/>
              <w:autoSpaceDN w:val="0"/>
              <w:jc w:val="center"/>
              <w:rPr>
                <w:b/>
                <w:bCs/>
                <w:spacing w:val="-10"/>
              </w:rPr>
            </w:pPr>
            <w:r w:rsidRPr="00317FFB">
              <w:rPr>
                <w:b/>
                <w:bCs/>
                <w:spacing w:val="-6"/>
              </w:rPr>
              <w:t xml:space="preserve">Historic information for previous </w:t>
            </w:r>
            <w:r w:rsidR="00A625FC">
              <w:rPr>
                <w:bCs/>
                <w:i/>
                <w:iCs/>
                <w:color w:val="2E74B5" w:themeColor="accent5" w:themeShade="BF"/>
                <w:spacing w:val="-4"/>
              </w:rPr>
              <w:t>three ( 3)</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7E1ADFEB"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9B4B38">
        <w:rPr>
          <w:rFonts w:ascii="Times New Roman" w:hAnsi="Times New Roman" w:cs="Times New Roman"/>
          <w:i/>
          <w:iCs/>
          <w:color w:val="4472C4" w:themeColor="accent1"/>
        </w:rPr>
        <w:t>600</w:t>
      </w:r>
      <w:r w:rsidR="00DB3F27" w:rsidRPr="1FB3D035">
        <w:rPr>
          <w:rFonts w:ascii="Times New Roman" w:hAnsi="Times New Roman" w:cs="Times New Roman"/>
          <w:color w:val="4472C4" w:themeColor="accent1"/>
        </w:rPr>
        <w:t xml:space="preserve">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431A479E"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B66527">
        <w:rPr>
          <w:rFonts w:ascii="Times New Roman" w:hAnsi="Times New Roman" w:cs="Times New Roman"/>
          <w:i/>
          <w:iCs/>
          <w:color w:val="4472C4" w:themeColor="accent1"/>
        </w:rPr>
        <w:t>300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24DF08FC"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B66527">
        <w:rPr>
          <w:rFonts w:ascii="Times New Roman" w:hAnsi="Times New Roman" w:cs="Times New Roman"/>
          <w:i/>
          <w:iCs/>
          <w:color w:val="4472C4" w:themeColor="accent1"/>
        </w:rPr>
        <w:t>500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3F619CCC"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B66527">
        <w:rPr>
          <w:rFonts w:ascii="Times New Roman" w:hAnsi="Times New Roman" w:cs="Times New Roman"/>
          <w:i/>
          <w:iCs/>
          <w:color w:val="4472C4" w:themeColor="accent1"/>
        </w:rPr>
        <w:t xml:space="preserve">500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0E986B05"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B66527">
        <w:rPr>
          <w:rFonts w:ascii="Times New Roman" w:hAnsi="Times New Roman" w:cs="Times New Roman"/>
          <w:i/>
          <w:iCs/>
          <w:color w:val="4472C4" w:themeColor="accent1"/>
        </w:rPr>
        <w:t xml:space="preserve">300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104B6140"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B66527">
        <w:rPr>
          <w:rFonts w:ascii="Times New Roman" w:hAnsi="Times New Roman" w:cs="Times New Roman"/>
          <w:i/>
          <w:iCs/>
          <w:color w:val="4472C4" w:themeColor="accent1"/>
        </w:rPr>
        <w:t xml:space="preserve">500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6F69855F"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CA11CC" w:rsidRPr="5644C15C">
        <w:rPr>
          <w:rFonts w:ascii="Times New Roman" w:hAnsi="Times New Roman" w:cs="Times New Roman"/>
          <w:color w:val="auto"/>
        </w:rPr>
        <w:t xml:space="preserve">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 </w:t>
      </w:r>
      <w:r w:rsidR="002D2EA6" w:rsidRPr="002D2EA6">
        <w:rPr>
          <w:rFonts w:ascii="Times New Roman" w:hAnsi="Times New Roman" w:cs="Times New Roman"/>
          <w:i/>
          <w:iCs/>
          <w:color w:val="auto"/>
        </w:rPr>
        <w:t xml:space="preserve">Ten (10) </w:t>
      </w:r>
      <w:r w:rsidR="00970DEB" w:rsidRPr="5644C15C">
        <w:rPr>
          <w:rFonts w:ascii="Times New Roman" w:hAnsi="Times New Roman" w:cs="Times New Roman"/>
          <w:color w:val="auto"/>
        </w:rPr>
        <w:t>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39CA1779">
              <v:shapetype id="_x0000_t202" coordsize="21600,21600" o:spt="202" path="m,l,21600r21600,l21600,xe" w14:anchorId="2859F611">
                <v:stroke joinstyle="miter"/>
                <v:path gradientshapeok="t" o:connecttype="rect"/>
              </v:shapetype>
              <v:shape id="Text Box 14"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rsidR="00F863A3" w:rsidP="00F863A3" w:rsidRDefault="00F863A3" w14:paraId="672A6659" w14:textId="77777777"/>
                    <w:p w:rsidR="00F863A3" w:rsidP="00F863A3" w:rsidRDefault="00F863A3" w14:paraId="0A37501D" w14:textId="77777777"/>
                    <w:p w:rsidR="00F863A3" w:rsidP="00F863A3" w:rsidRDefault="00F863A3" w14:paraId="5DAB6C7B" w14:textId="1A4F9A92"/>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Category of Specialisation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information, if any </w:t>
            </w:r>
          </w:p>
        </w:tc>
      </w:tr>
      <w:tr w:rsidR="00D16B88" w:rsidRPr="00875955" w14:paraId="118F573A"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rsidP="0DB728AF">
            <w:pPr>
              <w:jc w:val="center"/>
            </w:pPr>
            <w:r w:rsidRPr="0DB728AF">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513F52C7" w:rsidR="00D16B88" w:rsidRPr="00280EDE" w:rsidDel="0086791C" w:rsidRDefault="00D16B88">
            <w:pPr>
              <w:jc w:val="center"/>
              <w:rPr>
                <w:i/>
                <w:iCs/>
                <w:color w:val="4472C4" w:themeColor="accent1"/>
              </w:rPr>
            </w:pPr>
            <w:r w:rsidRPr="00280EDE">
              <w:rPr>
                <w:i/>
                <w:iCs/>
                <w:color w:val="4472C4" w:themeColor="accent1"/>
              </w:rPr>
              <w:t>To be inserted by the Client, for e.g.</w:t>
            </w:r>
            <w:r w:rsidR="005822DB" w:rsidRPr="00280EDE">
              <w:rPr>
                <w:i/>
                <w:iCs/>
                <w:color w:val="4472C4" w:themeColor="accent1"/>
              </w:rPr>
              <w:t>,</w:t>
            </w:r>
            <w:r w:rsidRPr="00280EDE">
              <w:rPr>
                <w:i/>
                <w:iCs/>
                <w:color w:val="4472C4" w:themeColor="accent1"/>
              </w:rPr>
              <w:t xml:space="preserve"> Civil Engineers</w:t>
            </w:r>
          </w:p>
        </w:tc>
        <w:tc>
          <w:tcPr>
            <w:tcW w:w="1756" w:type="dxa"/>
            <w:tcBorders>
              <w:top w:val="single" w:sz="4" w:space="0" w:color="auto"/>
              <w:left w:val="nil"/>
              <w:bottom w:val="single" w:sz="4" w:space="0" w:color="auto"/>
              <w:right w:val="nil"/>
            </w:tcBorders>
          </w:tcPr>
          <w:p w14:paraId="73CD65BE" w14:textId="27471731" w:rsidR="00D16B88" w:rsidRPr="00280EDE" w:rsidDel="0086791C" w:rsidRDefault="00D16B88" w:rsidP="0DB728AF">
            <w:pPr>
              <w:jc w:val="center"/>
              <w:rPr>
                <w:i/>
                <w:iCs/>
                <w:color w:val="4472C4" w:themeColor="accent1"/>
              </w:rPr>
            </w:pPr>
            <w:r w:rsidRPr="0DB728AF">
              <w:rPr>
                <w:i/>
                <w:iCs/>
              </w:rPr>
              <w:t>To be completed by Firm, for e.g.</w:t>
            </w:r>
            <w:r w:rsidR="005822DB" w:rsidRPr="0DB728AF">
              <w:rPr>
                <w:i/>
                <w:iCs/>
              </w:rPr>
              <w:t>,</w:t>
            </w:r>
            <w:r w:rsidRPr="0DB728AF">
              <w:rPr>
                <w:i/>
                <w:iCs/>
              </w:rPr>
              <w:t xml:space="preserve"> total number of Civil Engineers available</w:t>
            </w:r>
          </w:p>
        </w:tc>
        <w:tc>
          <w:tcPr>
            <w:tcW w:w="1764" w:type="dxa"/>
            <w:tcBorders>
              <w:top w:val="single" w:sz="4" w:space="0" w:color="auto"/>
              <w:left w:val="nil"/>
              <w:bottom w:val="single" w:sz="4" w:space="0" w:color="auto"/>
              <w:right w:val="nil"/>
            </w:tcBorders>
          </w:tcPr>
          <w:p w14:paraId="565D19AD" w14:textId="54907BFE" w:rsidR="00D16B88" w:rsidRPr="00280EDE" w:rsidRDefault="00D16B88" w:rsidP="00D16B88">
            <w:pPr>
              <w:jc w:val="center"/>
              <w:rPr>
                <w:i/>
                <w:iCs/>
                <w:color w:val="4472C4" w:themeColor="accent1"/>
              </w:rPr>
            </w:pPr>
            <w:r w:rsidRPr="00280EDE">
              <w:rPr>
                <w:i/>
                <w:iCs/>
                <w:color w:val="4472C4" w:themeColor="accent1"/>
              </w:rPr>
              <w:t xml:space="preserve">To be inserted by the </w:t>
            </w:r>
            <w:r w:rsidR="005822DB" w:rsidRPr="00280EDE">
              <w:rPr>
                <w:i/>
                <w:iCs/>
                <w:color w:val="4472C4" w:themeColor="accent1"/>
              </w:rPr>
              <w:t>Client, for</w:t>
            </w:r>
            <w:r w:rsidRPr="00280EDE">
              <w:rPr>
                <w:i/>
                <w:iCs/>
                <w:color w:val="4472C4" w:themeColor="accent1"/>
              </w:rPr>
              <w:t xml:space="preserve"> </w:t>
            </w:r>
            <w:r w:rsidR="00C561A2" w:rsidRPr="00280EDE">
              <w:rPr>
                <w:i/>
                <w:iCs/>
                <w:color w:val="4472C4" w:themeColor="accent1"/>
              </w:rPr>
              <w:t>e.g.,</w:t>
            </w:r>
            <w:r w:rsidRPr="00280EDE">
              <w:rPr>
                <w:i/>
                <w:iCs/>
                <w:color w:val="4472C4" w:themeColor="accent1"/>
              </w:rPr>
              <w:t xml:space="preserve"> 10 years</w:t>
            </w:r>
          </w:p>
          <w:p w14:paraId="29C52F9F" w14:textId="77777777" w:rsidR="00D16B88" w:rsidRPr="00280EDE" w:rsidDel="0086791C" w:rsidRDefault="00D16B88" w:rsidP="00943050">
            <w:pPr>
              <w:jc w:val="center"/>
              <w:rPr>
                <w:i/>
                <w:iCs/>
                <w:color w:val="4472C4" w:themeColor="accent1"/>
              </w:rPr>
            </w:pPr>
          </w:p>
        </w:tc>
        <w:tc>
          <w:tcPr>
            <w:tcW w:w="1806" w:type="dxa"/>
            <w:tcBorders>
              <w:top w:val="single" w:sz="4" w:space="0" w:color="auto"/>
              <w:left w:val="nil"/>
              <w:bottom w:val="single" w:sz="4" w:space="0" w:color="auto"/>
              <w:right w:val="nil"/>
            </w:tcBorders>
          </w:tcPr>
          <w:p w14:paraId="0CC0BB82" w14:textId="64CE531F" w:rsidR="00D16B88" w:rsidRPr="00280EDE" w:rsidDel="0086791C" w:rsidRDefault="00D16B88" w:rsidP="0DB728AF">
            <w:pPr>
              <w:rPr>
                <w:i/>
                <w:iCs/>
                <w:color w:val="4472C4" w:themeColor="accent1"/>
              </w:rPr>
            </w:pPr>
            <w:r w:rsidRPr="0DB728AF">
              <w:rPr>
                <w:i/>
                <w:iCs/>
              </w:rPr>
              <w:t xml:space="preserve">To be </w:t>
            </w:r>
            <w:r w:rsidR="005822DB" w:rsidRPr="0DB728AF">
              <w:rPr>
                <w:i/>
                <w:iCs/>
              </w:rPr>
              <w:t>completed by th</w:t>
            </w:r>
            <w:r w:rsidRPr="0DB728AF">
              <w:rPr>
                <w:i/>
                <w:iCs/>
              </w:rPr>
              <w:t xml:space="preserve">e Firm, for </w:t>
            </w:r>
            <w:r w:rsidR="005822DB" w:rsidRPr="0DB728AF">
              <w:rPr>
                <w:i/>
                <w:iCs/>
              </w:rPr>
              <w:t>e.g.,</w:t>
            </w:r>
            <w:r w:rsidRPr="0DB728AF">
              <w:rPr>
                <w:i/>
                <w:iCs/>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280EDE" w:rsidDel="0086791C" w:rsidRDefault="00D16B88" w:rsidP="0DB728AF">
            <w:pPr>
              <w:jc w:val="center"/>
              <w:rPr>
                <w:i/>
                <w:iCs/>
                <w:color w:val="4472C4" w:themeColor="accent1"/>
              </w:rPr>
            </w:pPr>
            <w:r w:rsidRPr="0DB728AF">
              <w:rPr>
                <w:i/>
                <w:iCs/>
              </w:rPr>
              <w:t>To be completed by the Firm</w:t>
            </w:r>
          </w:p>
        </w:tc>
      </w:tr>
      <w:tr w:rsidR="00FC6323" w:rsidRPr="00875955" w14:paraId="7709A7AB" w14:textId="34CD47CE"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3FD28885" w14:textId="77777777" w:rsidR="002D2EA6" w:rsidRDefault="002D2EA6" w:rsidP="002D2EA6">
            <w:pPr>
              <w:jc w:val="both"/>
            </w:pPr>
            <w:r w:rsidRPr="6FE091D2">
              <w:rPr>
                <w:lang w:val="en-GB"/>
              </w:rPr>
              <w:t>1</w:t>
            </w:r>
            <w:r w:rsidRPr="6FE091D2">
              <w:t xml:space="preserve"> Team Leader (Civil or Structural Engineer)</w:t>
            </w:r>
          </w:p>
          <w:p w14:paraId="08AB3E62" w14:textId="60F87978" w:rsidR="00FC6323" w:rsidRPr="00280EDE" w:rsidRDefault="00FC6323" w:rsidP="002D2EA6">
            <w:pPr>
              <w:jc w:val="both"/>
              <w:rPr>
                <w:i/>
                <w:iCs/>
                <w:color w:val="4472C4" w:themeColor="accent1"/>
              </w:rPr>
            </w:pPr>
          </w:p>
        </w:tc>
        <w:tc>
          <w:tcPr>
            <w:tcW w:w="1756" w:type="dxa"/>
            <w:tcBorders>
              <w:top w:val="single" w:sz="4" w:space="0" w:color="auto"/>
              <w:left w:val="nil"/>
              <w:bottom w:val="single" w:sz="4" w:space="0" w:color="auto"/>
              <w:right w:val="nil"/>
            </w:tcBorders>
          </w:tcPr>
          <w:p w14:paraId="5E8547B5" w14:textId="1EBD922F" w:rsidR="00FC6323" w:rsidRPr="00280EDE" w:rsidRDefault="00F7371D" w:rsidP="0DB728AF">
            <w:pPr>
              <w:jc w:val="center"/>
              <w:rPr>
                <w:i/>
                <w:iCs/>
                <w:color w:val="4472C4" w:themeColor="accent1"/>
              </w:rPr>
            </w:pPr>
            <w:r>
              <w:rPr>
                <w:i/>
                <w:iCs/>
                <w:color w:val="4472C4" w:themeColor="accent1"/>
              </w:rPr>
              <w:t>[5 persons]</w:t>
            </w:r>
          </w:p>
        </w:tc>
        <w:tc>
          <w:tcPr>
            <w:tcW w:w="1764" w:type="dxa"/>
            <w:tcBorders>
              <w:top w:val="single" w:sz="4" w:space="0" w:color="auto"/>
              <w:left w:val="nil"/>
              <w:bottom w:val="single" w:sz="4" w:space="0" w:color="auto"/>
              <w:right w:val="nil"/>
            </w:tcBorders>
          </w:tcPr>
          <w:p w14:paraId="10DBA5EB" w14:textId="4408DE9A" w:rsidR="00FC6323" w:rsidRPr="00280EDE" w:rsidRDefault="002D2EA6">
            <w:pPr>
              <w:jc w:val="center"/>
              <w:rPr>
                <w:i/>
                <w:iCs/>
                <w:color w:val="4472C4" w:themeColor="accent1"/>
              </w:rPr>
            </w:pPr>
            <w:r w:rsidRPr="00A625FC">
              <w:rPr>
                <w:i/>
                <w:iCs/>
              </w:rPr>
              <w:t>15 years</w:t>
            </w:r>
          </w:p>
        </w:tc>
        <w:tc>
          <w:tcPr>
            <w:tcW w:w="1806" w:type="dxa"/>
            <w:tcBorders>
              <w:top w:val="single" w:sz="4" w:space="0" w:color="auto"/>
              <w:left w:val="nil"/>
              <w:bottom w:val="single" w:sz="4" w:space="0" w:color="auto"/>
              <w:right w:val="nil"/>
            </w:tcBorders>
          </w:tcPr>
          <w:p w14:paraId="20B8EBA7" w14:textId="6050B749" w:rsidR="00FC6323" w:rsidRPr="00280EDE" w:rsidRDefault="00265B5C" w:rsidP="0DB728AF">
            <w:pPr>
              <w:jc w:val="center"/>
              <w:rPr>
                <w:i/>
                <w:iCs/>
                <w:color w:val="4472C4" w:themeColor="accent1"/>
              </w:rPr>
            </w:pPr>
            <w:r w:rsidRPr="0DB728AF">
              <w:rPr>
                <w:i/>
                <w:iCs/>
              </w:rPr>
              <w:t>[</w:t>
            </w:r>
            <w:r w:rsidR="00FC6323" w:rsidRPr="0DB728AF">
              <w:rPr>
                <w:i/>
                <w:iCs/>
              </w:rPr>
              <w:t>3</w:t>
            </w:r>
            <w:r w:rsidR="003E02FA" w:rsidRPr="0DB728AF">
              <w:rPr>
                <w:i/>
                <w:iCs/>
              </w:rPr>
              <w:t xml:space="preserve"> persons</w:t>
            </w:r>
            <w:r w:rsidRPr="0DB728AF">
              <w:rPr>
                <w:i/>
                <w:iCs/>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280EDE" w:rsidRDefault="00FC6323" w:rsidP="0DB728AF">
            <w:pPr>
              <w:jc w:val="center"/>
              <w:rPr>
                <w:color w:val="4472C4" w:themeColor="accent1"/>
              </w:rPr>
            </w:pPr>
            <w:r w:rsidRPr="0DB728AF">
              <w:t> </w:t>
            </w:r>
          </w:p>
        </w:tc>
      </w:tr>
      <w:tr w:rsidR="002D2EA6" w:rsidRPr="00875955" w14:paraId="235CB09C" w14:textId="451A6B74"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2D2EA6" w:rsidRPr="00875955" w:rsidRDefault="002D2EA6" w:rsidP="002D2EA6">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3D7A1F6B" w:rsidR="002D2EA6" w:rsidRPr="00875955" w:rsidRDefault="002D2EA6" w:rsidP="002D2EA6">
            <w:pPr>
              <w:rPr>
                <w:color w:val="000000"/>
              </w:rPr>
            </w:pPr>
            <w:r w:rsidRPr="00875955">
              <w:rPr>
                <w:color w:val="000000"/>
              </w:rPr>
              <w:t> </w:t>
            </w:r>
            <w:r w:rsidRPr="6FE091D2">
              <w:t>Construction Manage</w:t>
            </w:r>
            <w:r>
              <w:t>r</w:t>
            </w:r>
          </w:p>
        </w:tc>
        <w:tc>
          <w:tcPr>
            <w:tcW w:w="1756" w:type="dxa"/>
            <w:tcBorders>
              <w:top w:val="single" w:sz="4" w:space="0" w:color="auto"/>
              <w:left w:val="nil"/>
              <w:bottom w:val="single" w:sz="4" w:space="0" w:color="auto"/>
              <w:right w:val="nil"/>
            </w:tcBorders>
          </w:tcPr>
          <w:p w14:paraId="5C266E38" w14:textId="0032CAEF" w:rsidR="002D2EA6" w:rsidRPr="00875955" w:rsidRDefault="002D2EA6" w:rsidP="002D2EA6">
            <w:pPr>
              <w:rPr>
                <w:color w:val="000000"/>
              </w:rPr>
            </w:pPr>
          </w:p>
        </w:tc>
        <w:tc>
          <w:tcPr>
            <w:tcW w:w="1764" w:type="dxa"/>
            <w:tcBorders>
              <w:top w:val="single" w:sz="4" w:space="0" w:color="auto"/>
              <w:left w:val="nil"/>
              <w:bottom w:val="single" w:sz="4" w:space="0" w:color="auto"/>
              <w:right w:val="nil"/>
            </w:tcBorders>
          </w:tcPr>
          <w:p w14:paraId="02B682A8" w14:textId="23509EF3" w:rsidR="002D2EA6" w:rsidRPr="00875955" w:rsidRDefault="002D2EA6" w:rsidP="002D2EA6">
            <w:pPr>
              <w:rPr>
                <w:color w:val="000000"/>
              </w:rPr>
            </w:pPr>
            <w:r>
              <w:rPr>
                <w:color w:val="000000"/>
              </w:rPr>
              <w:t>10 years</w:t>
            </w:r>
          </w:p>
        </w:tc>
        <w:tc>
          <w:tcPr>
            <w:tcW w:w="1806" w:type="dxa"/>
            <w:tcBorders>
              <w:top w:val="single" w:sz="4" w:space="0" w:color="auto"/>
              <w:left w:val="nil"/>
              <w:bottom w:val="single" w:sz="4" w:space="0" w:color="auto"/>
              <w:right w:val="nil"/>
            </w:tcBorders>
          </w:tcPr>
          <w:p w14:paraId="2FEB6B64" w14:textId="4ABE83EA" w:rsidR="002D2EA6" w:rsidRPr="00875955" w:rsidRDefault="002D2EA6" w:rsidP="002D2EA6">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2D2EA6" w:rsidRPr="00875955" w:rsidRDefault="002D2EA6" w:rsidP="002D2EA6">
            <w:pPr>
              <w:rPr>
                <w:color w:val="000000"/>
              </w:rPr>
            </w:pPr>
            <w:r w:rsidRPr="00875955">
              <w:rPr>
                <w:color w:val="000000"/>
              </w:rPr>
              <w:t> </w:t>
            </w:r>
          </w:p>
        </w:tc>
      </w:tr>
      <w:tr w:rsidR="002D2EA6" w:rsidRPr="00875955" w14:paraId="6CFC7963" w14:textId="20AC9A86"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2D2EA6" w:rsidRPr="00875955" w:rsidRDefault="002D2EA6" w:rsidP="002D2EA6">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3D731E65" w:rsidR="002D2EA6" w:rsidRPr="00875955" w:rsidRDefault="002D2EA6" w:rsidP="002D2EA6">
            <w:pPr>
              <w:rPr>
                <w:color w:val="000000"/>
              </w:rPr>
            </w:pPr>
            <w:r w:rsidRPr="00875955">
              <w:rPr>
                <w:color w:val="000000"/>
              </w:rPr>
              <w:t> </w:t>
            </w:r>
            <w:r w:rsidRPr="6FE091D2">
              <w:t>Structural Engineer</w:t>
            </w:r>
          </w:p>
        </w:tc>
        <w:tc>
          <w:tcPr>
            <w:tcW w:w="1756" w:type="dxa"/>
            <w:tcBorders>
              <w:top w:val="single" w:sz="4" w:space="0" w:color="auto"/>
              <w:left w:val="nil"/>
              <w:bottom w:val="single" w:sz="4" w:space="0" w:color="auto"/>
              <w:right w:val="nil"/>
            </w:tcBorders>
          </w:tcPr>
          <w:p w14:paraId="0D383AFE" w14:textId="379FE88D" w:rsidR="002D2EA6" w:rsidRPr="00875955" w:rsidRDefault="002D2EA6" w:rsidP="002D2EA6">
            <w:pPr>
              <w:rPr>
                <w:color w:val="000000"/>
              </w:rPr>
            </w:pPr>
          </w:p>
        </w:tc>
        <w:tc>
          <w:tcPr>
            <w:tcW w:w="1764" w:type="dxa"/>
            <w:tcBorders>
              <w:top w:val="single" w:sz="4" w:space="0" w:color="auto"/>
              <w:left w:val="nil"/>
              <w:bottom w:val="single" w:sz="4" w:space="0" w:color="auto"/>
              <w:right w:val="nil"/>
            </w:tcBorders>
          </w:tcPr>
          <w:p w14:paraId="1821C145" w14:textId="66EEA46B" w:rsidR="002D2EA6" w:rsidRPr="00875955" w:rsidRDefault="002D2EA6" w:rsidP="002D2EA6">
            <w:pPr>
              <w:rPr>
                <w:color w:val="000000"/>
              </w:rPr>
            </w:pPr>
            <w:r>
              <w:rPr>
                <w:color w:val="000000"/>
              </w:rPr>
              <w:t>5 years</w:t>
            </w:r>
          </w:p>
        </w:tc>
        <w:tc>
          <w:tcPr>
            <w:tcW w:w="1806" w:type="dxa"/>
            <w:tcBorders>
              <w:top w:val="single" w:sz="4" w:space="0" w:color="auto"/>
              <w:left w:val="nil"/>
              <w:bottom w:val="single" w:sz="4" w:space="0" w:color="auto"/>
              <w:right w:val="nil"/>
            </w:tcBorders>
          </w:tcPr>
          <w:p w14:paraId="748C8804" w14:textId="06B991F9" w:rsidR="002D2EA6" w:rsidRPr="00875955" w:rsidRDefault="002D2EA6" w:rsidP="002D2EA6">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2D2EA6" w:rsidRPr="00875955" w:rsidRDefault="002D2EA6" w:rsidP="002D2EA6">
            <w:pPr>
              <w:rPr>
                <w:color w:val="000000"/>
              </w:rPr>
            </w:pPr>
            <w:r w:rsidRPr="00875955">
              <w:rPr>
                <w:color w:val="000000"/>
              </w:rPr>
              <w:t> </w:t>
            </w:r>
          </w:p>
        </w:tc>
      </w:tr>
      <w:tr w:rsidR="002D2EA6" w:rsidRPr="00875955" w14:paraId="5A5E2092" w14:textId="352935EC"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2D2EA6" w:rsidRPr="00875955" w:rsidRDefault="002D2EA6" w:rsidP="002D2EA6">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64C2CEEB" w:rsidR="002D2EA6" w:rsidRPr="00875955" w:rsidRDefault="002D2EA6" w:rsidP="002D2EA6">
            <w:pPr>
              <w:rPr>
                <w:color w:val="000000"/>
              </w:rPr>
            </w:pPr>
            <w:r w:rsidRPr="00875955">
              <w:rPr>
                <w:color w:val="000000"/>
              </w:rPr>
              <w:t> </w:t>
            </w:r>
            <w:r w:rsidRPr="6FE091D2">
              <w:t>Mechanical Engineer</w:t>
            </w:r>
          </w:p>
        </w:tc>
        <w:tc>
          <w:tcPr>
            <w:tcW w:w="1756" w:type="dxa"/>
            <w:tcBorders>
              <w:top w:val="single" w:sz="4" w:space="0" w:color="auto"/>
              <w:left w:val="nil"/>
              <w:bottom w:val="single" w:sz="4" w:space="0" w:color="auto"/>
              <w:right w:val="nil"/>
            </w:tcBorders>
          </w:tcPr>
          <w:p w14:paraId="36C2CB31" w14:textId="0CA93145" w:rsidR="002D2EA6" w:rsidRPr="00875955" w:rsidRDefault="002D2EA6" w:rsidP="002D2EA6">
            <w:pPr>
              <w:rPr>
                <w:color w:val="000000"/>
              </w:rPr>
            </w:pPr>
          </w:p>
        </w:tc>
        <w:tc>
          <w:tcPr>
            <w:tcW w:w="1764" w:type="dxa"/>
            <w:tcBorders>
              <w:top w:val="single" w:sz="4" w:space="0" w:color="auto"/>
              <w:left w:val="nil"/>
              <w:bottom w:val="single" w:sz="4" w:space="0" w:color="auto"/>
              <w:right w:val="nil"/>
            </w:tcBorders>
          </w:tcPr>
          <w:p w14:paraId="045D5144" w14:textId="6C269C66" w:rsidR="002D2EA6" w:rsidRPr="00875955" w:rsidRDefault="002D2EA6" w:rsidP="002D2EA6">
            <w:pPr>
              <w:rPr>
                <w:color w:val="000000"/>
              </w:rPr>
            </w:pPr>
            <w:r>
              <w:rPr>
                <w:color w:val="000000"/>
              </w:rPr>
              <w:t>5 years</w:t>
            </w:r>
          </w:p>
        </w:tc>
        <w:tc>
          <w:tcPr>
            <w:tcW w:w="1806" w:type="dxa"/>
            <w:tcBorders>
              <w:top w:val="single" w:sz="4" w:space="0" w:color="auto"/>
              <w:left w:val="nil"/>
              <w:bottom w:val="single" w:sz="4" w:space="0" w:color="auto"/>
              <w:right w:val="nil"/>
            </w:tcBorders>
          </w:tcPr>
          <w:p w14:paraId="7B1A2B56" w14:textId="7909B478" w:rsidR="002D2EA6" w:rsidRPr="00875955" w:rsidRDefault="002D2EA6" w:rsidP="002D2EA6">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2D2EA6" w:rsidRPr="00875955" w:rsidRDefault="002D2EA6" w:rsidP="002D2EA6">
            <w:pPr>
              <w:rPr>
                <w:color w:val="000000"/>
              </w:rPr>
            </w:pPr>
            <w:r w:rsidRPr="00875955">
              <w:rPr>
                <w:color w:val="000000"/>
              </w:rPr>
              <w:t> </w:t>
            </w:r>
          </w:p>
        </w:tc>
      </w:tr>
      <w:tr w:rsidR="002D2EA6" w:rsidRPr="00875955" w14:paraId="696CCE0D" w14:textId="12D282B2"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2D2EA6" w:rsidRPr="00875955" w:rsidRDefault="002D2EA6" w:rsidP="002D2EA6">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2D75CD19" w:rsidR="002D2EA6" w:rsidRPr="00875955" w:rsidRDefault="002D2EA6" w:rsidP="002D2EA6">
            <w:pPr>
              <w:rPr>
                <w:color w:val="000000"/>
              </w:rPr>
            </w:pPr>
            <w:r w:rsidRPr="6FE091D2">
              <w:t>Electrical Engineer</w:t>
            </w:r>
          </w:p>
        </w:tc>
        <w:tc>
          <w:tcPr>
            <w:tcW w:w="1756" w:type="dxa"/>
            <w:tcBorders>
              <w:top w:val="single" w:sz="4" w:space="0" w:color="auto"/>
              <w:left w:val="nil"/>
              <w:bottom w:val="single" w:sz="4" w:space="0" w:color="auto"/>
              <w:right w:val="nil"/>
            </w:tcBorders>
          </w:tcPr>
          <w:p w14:paraId="6C430B7C" w14:textId="51D3C915" w:rsidR="002D2EA6" w:rsidRPr="00875955" w:rsidRDefault="002D2EA6" w:rsidP="002D2EA6">
            <w:pPr>
              <w:rPr>
                <w:color w:val="000000"/>
              </w:rPr>
            </w:pPr>
          </w:p>
        </w:tc>
        <w:tc>
          <w:tcPr>
            <w:tcW w:w="1764" w:type="dxa"/>
            <w:tcBorders>
              <w:top w:val="single" w:sz="4" w:space="0" w:color="auto"/>
              <w:left w:val="nil"/>
              <w:bottom w:val="single" w:sz="4" w:space="0" w:color="auto"/>
              <w:right w:val="nil"/>
            </w:tcBorders>
          </w:tcPr>
          <w:p w14:paraId="3F03B2DD" w14:textId="204AD4BE" w:rsidR="002D2EA6" w:rsidRPr="00875955" w:rsidRDefault="002D2EA6" w:rsidP="002D2EA6">
            <w:pPr>
              <w:rPr>
                <w:color w:val="000000"/>
              </w:rPr>
            </w:pPr>
            <w:r>
              <w:rPr>
                <w:color w:val="000000"/>
              </w:rPr>
              <w:t>5 years</w:t>
            </w:r>
          </w:p>
        </w:tc>
        <w:tc>
          <w:tcPr>
            <w:tcW w:w="1806" w:type="dxa"/>
            <w:tcBorders>
              <w:top w:val="single" w:sz="4" w:space="0" w:color="auto"/>
              <w:left w:val="nil"/>
              <w:bottom w:val="single" w:sz="4" w:space="0" w:color="auto"/>
              <w:right w:val="nil"/>
            </w:tcBorders>
          </w:tcPr>
          <w:p w14:paraId="1DF2CD44" w14:textId="526D1D23" w:rsidR="002D2EA6" w:rsidRPr="00875955" w:rsidRDefault="002D2EA6" w:rsidP="002D2EA6">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2D2EA6" w:rsidRPr="00875955" w:rsidRDefault="002D2EA6" w:rsidP="002D2EA6">
            <w:pPr>
              <w:rPr>
                <w:color w:val="000000"/>
              </w:rPr>
            </w:pPr>
          </w:p>
        </w:tc>
      </w:tr>
      <w:tr w:rsidR="002D2EA6" w:rsidRPr="00875955" w14:paraId="6C8E7C76"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DE5B4" w14:textId="31499BAD" w:rsidR="002D2EA6" w:rsidRPr="00875955" w:rsidRDefault="002D2EA6" w:rsidP="002D2EA6">
            <w:pPr>
              <w:jc w:val="center"/>
              <w:rPr>
                <w:color w:val="000000"/>
              </w:rPr>
            </w:pPr>
            <w:r>
              <w:rPr>
                <w:color w:val="000000"/>
              </w:rPr>
              <w:t>6</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1D820129" w14:textId="3E497C38" w:rsidR="002D2EA6" w:rsidRPr="00875955" w:rsidRDefault="002D2EA6" w:rsidP="002D2EA6">
            <w:pPr>
              <w:rPr>
                <w:color w:val="000000"/>
              </w:rPr>
            </w:pPr>
            <w:r w:rsidRPr="6FE091D2">
              <w:t>Quantity Surveyor</w:t>
            </w:r>
          </w:p>
        </w:tc>
        <w:tc>
          <w:tcPr>
            <w:tcW w:w="1756" w:type="dxa"/>
            <w:tcBorders>
              <w:top w:val="single" w:sz="4" w:space="0" w:color="auto"/>
              <w:left w:val="nil"/>
              <w:bottom w:val="single" w:sz="4" w:space="0" w:color="auto"/>
              <w:right w:val="nil"/>
            </w:tcBorders>
          </w:tcPr>
          <w:p w14:paraId="1F734269" w14:textId="44D5FA21" w:rsidR="002D2EA6" w:rsidRPr="00875955" w:rsidRDefault="002D2EA6" w:rsidP="002D2EA6">
            <w:pPr>
              <w:rPr>
                <w:color w:val="000000"/>
              </w:rPr>
            </w:pPr>
          </w:p>
        </w:tc>
        <w:tc>
          <w:tcPr>
            <w:tcW w:w="1764" w:type="dxa"/>
            <w:tcBorders>
              <w:top w:val="single" w:sz="4" w:space="0" w:color="auto"/>
              <w:left w:val="nil"/>
              <w:bottom w:val="single" w:sz="4" w:space="0" w:color="auto"/>
              <w:right w:val="nil"/>
            </w:tcBorders>
          </w:tcPr>
          <w:p w14:paraId="23C778AF" w14:textId="71D02ED9" w:rsidR="002D2EA6" w:rsidRPr="00875955" w:rsidRDefault="002D2EA6" w:rsidP="002D2EA6">
            <w:pPr>
              <w:rPr>
                <w:color w:val="000000"/>
              </w:rPr>
            </w:pPr>
            <w:r>
              <w:rPr>
                <w:color w:val="000000"/>
              </w:rPr>
              <w:t>5 years</w:t>
            </w:r>
          </w:p>
        </w:tc>
        <w:tc>
          <w:tcPr>
            <w:tcW w:w="1806" w:type="dxa"/>
            <w:tcBorders>
              <w:top w:val="single" w:sz="4" w:space="0" w:color="auto"/>
              <w:left w:val="nil"/>
              <w:bottom w:val="single" w:sz="4" w:space="0" w:color="auto"/>
              <w:right w:val="nil"/>
            </w:tcBorders>
          </w:tcPr>
          <w:p w14:paraId="366D9071" w14:textId="77777777" w:rsidR="002D2EA6" w:rsidRPr="00875955" w:rsidRDefault="002D2EA6" w:rsidP="002D2EA6">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tcPr>
          <w:p w14:paraId="244B01BD" w14:textId="77777777" w:rsidR="002D2EA6" w:rsidRPr="00875955" w:rsidRDefault="002D2EA6" w:rsidP="002D2EA6">
            <w:pPr>
              <w:rPr>
                <w:color w:val="000000"/>
              </w:rPr>
            </w:pPr>
          </w:p>
        </w:tc>
      </w:tr>
    </w:tbl>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09641689">
              <v:shape id="Text Box 1"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w14:anchorId="795A79C6">
                <v:textbox>
                  <w:txbxContent>
                    <w:p w:rsidR="00436976" w:rsidP="00436976" w:rsidRDefault="00436976" w14:paraId="02EB378F" w14:textId="77777777"/>
                    <w:p w:rsidR="00436976" w:rsidP="00436976" w:rsidRDefault="00436976" w14:paraId="6A05A809" w14:textId="77777777"/>
                    <w:p w:rsidR="00436976" w:rsidP="00436976" w:rsidRDefault="00436976" w14:paraId="5A39BBE3" w14:textId="77777777"/>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EA09C8">
        <w:trPr>
          <w:trHeight w:val="440"/>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4596F0AD" w:rsidR="00906629" w:rsidRPr="00875955" w:rsidRDefault="00D4289D" w:rsidP="00E876F8">
            <w:pPr>
              <w:pStyle w:val="Default"/>
              <w:rPr>
                <w:rFonts w:ascii="Times New Roman" w:hAnsi="Times New Roman" w:cs="Times New Roman"/>
                <w:i/>
                <w:iCs/>
              </w:rPr>
            </w:pPr>
            <w:r w:rsidRPr="00875955">
              <w:rPr>
                <w:rFonts w:ascii="Times New Roman" w:hAnsi="Times New Roman" w:cs="Times New Roman"/>
                <w:i/>
                <w:iCs/>
                <w:color w:val="4472C4" w:themeColor="accent1"/>
              </w:rPr>
              <w:t>[</w:t>
            </w:r>
            <w:r w:rsidR="00FA5E3C" w:rsidRPr="00875955">
              <w:rPr>
                <w:rFonts w:ascii="Times New Roman" w:hAnsi="Times New Roman" w:cs="Times New Roman"/>
                <w:i/>
                <w:iCs/>
                <w:color w:val="4472C4" w:themeColor="accent1"/>
              </w:rPr>
              <w:t xml:space="preserve">Note to </w:t>
            </w:r>
            <w:r w:rsidRPr="00875955">
              <w:rPr>
                <w:rFonts w:ascii="Times New Roman" w:hAnsi="Times New Roman" w:cs="Times New Roman"/>
                <w:i/>
                <w:iCs/>
                <w:color w:val="4472C4" w:themeColor="accent1"/>
              </w:rPr>
              <w:t>Client</w:t>
            </w:r>
            <w:r w:rsidR="00FA5E3C" w:rsidRPr="00875955">
              <w:rPr>
                <w:rFonts w:ascii="Times New Roman" w:hAnsi="Times New Roman" w:cs="Times New Roman"/>
                <w:i/>
                <w:iCs/>
                <w:color w:val="4472C4" w:themeColor="accent1"/>
              </w:rPr>
              <w:t>:</w:t>
            </w:r>
            <w:r w:rsidRPr="00875955">
              <w:rPr>
                <w:rFonts w:ascii="Times New Roman" w:hAnsi="Times New Roman" w:cs="Times New Roman"/>
                <w:i/>
                <w:iCs/>
                <w:color w:val="4472C4" w:themeColor="accent1"/>
              </w:rPr>
              <w:t xml:space="preserve"> insert</w:t>
            </w:r>
            <w:r w:rsidR="00187FE5" w:rsidRPr="00875955">
              <w:rPr>
                <w:rFonts w:ascii="Times New Roman" w:hAnsi="Times New Roman" w:cs="Times New Roman"/>
                <w:i/>
                <w:iCs/>
                <w:color w:val="4472C4" w:themeColor="accent1"/>
              </w:rPr>
              <w:t xml:space="preserve"> any additional </w:t>
            </w:r>
            <w:r w:rsidR="00757EBC" w:rsidRPr="00875955">
              <w:rPr>
                <w:rFonts w:ascii="Times New Roman" w:hAnsi="Times New Roman" w:cs="Times New Roman"/>
                <w:i/>
                <w:iCs/>
                <w:color w:val="4472C4" w:themeColor="accent1"/>
              </w:rPr>
              <w:t>require</w:t>
            </w:r>
            <w:r w:rsidR="00782069" w:rsidRPr="00875955">
              <w:rPr>
                <w:rFonts w:ascii="Times New Roman" w:hAnsi="Times New Roman" w:cs="Times New Roman"/>
                <w:i/>
                <w:iCs/>
                <w:color w:val="4472C4" w:themeColor="accent1"/>
              </w:rPr>
              <w:t>ments</w:t>
            </w:r>
            <w:r w:rsidR="00DC0AEA" w:rsidRPr="00875955">
              <w:rPr>
                <w:rFonts w:ascii="Times New Roman" w:hAnsi="Times New Roman" w:cs="Times New Roman"/>
                <w:i/>
                <w:iCs/>
                <w:color w:val="4472C4" w:themeColor="accent1"/>
              </w:rPr>
              <w:t xml:space="preserve"> of </w:t>
            </w:r>
            <w:r w:rsidR="009253FC">
              <w:rPr>
                <w:rFonts w:ascii="Times New Roman" w:hAnsi="Times New Roman" w:cs="Times New Roman"/>
                <w:i/>
                <w:iCs/>
                <w:color w:val="4472C4" w:themeColor="accent1"/>
              </w:rPr>
              <w:t>Firm</w:t>
            </w:r>
            <w:r w:rsidR="006378C2">
              <w:rPr>
                <w:rFonts w:ascii="Times New Roman" w:hAnsi="Times New Roman" w:cs="Times New Roman"/>
                <w:i/>
                <w:iCs/>
                <w:color w:val="4472C4" w:themeColor="accent1"/>
              </w:rPr>
              <w:t>(s)</w:t>
            </w:r>
            <w:r w:rsidR="00187FE5" w:rsidRPr="00875955">
              <w:rPr>
                <w:rFonts w:ascii="Times New Roman" w:hAnsi="Times New Roman" w:cs="Times New Roman"/>
                <w:i/>
                <w:iCs/>
                <w:color w:val="4472C4" w:themeColor="accent1"/>
              </w:rPr>
              <w:t xml:space="preserve"> as necessary</w:t>
            </w:r>
            <w:r w:rsidR="00782069" w:rsidRPr="00875955">
              <w:rPr>
                <w:rFonts w:ascii="Times New Roman" w:hAnsi="Times New Roman" w:cs="Times New Roman"/>
                <w:i/>
                <w:iCs/>
                <w:color w:val="4472C4" w:themeColor="accent1"/>
              </w:rPr>
              <w:t>]</w:t>
            </w:r>
          </w:p>
        </w:tc>
      </w:tr>
    </w:tbl>
    <w:p w14:paraId="1011DE4F" w14:textId="77777777"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9A297A"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460276" w:rsidRDefault="009A297A"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Section 5 particularly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10DC91CC" w:rsidR="006F5D25" w:rsidRPr="00875955" w:rsidRDefault="009A297A"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hint="eastAsia"/>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004F9E" w:rsidRPr="00CA35C7">
        <w:rPr>
          <w:rFonts w:ascii="Times New Roman" w:hAnsi="Times New Roman" w:cs="Times New Roman"/>
          <w:color w:val="4472C4" w:themeColor="accent1"/>
        </w:rPr>
        <w:t xml:space="preserve"> 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particularly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A3BB9E6" w:rsidR="00164CDD" w:rsidRPr="00875955" w:rsidRDefault="009A297A"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7F769B10" w:rsidR="00164CDD" w:rsidRDefault="009A297A"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009A66FC" w:rsidRPr="3297A2ED">
        <w:rPr>
          <w:rFonts w:ascii="Times New Roman" w:hAnsi="Times New Roman" w:cs="Times New Roman"/>
        </w:rPr>
        <w:t xml:space="preserve">Section 5 particularly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9A297A"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1C2171" w:rsidR="00FD2FAE" w:rsidRPr="00460276" w:rsidRDefault="009A297A"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r w:rsidR="002D2EA6" w:rsidRPr="002D2EA6">
        <w:t xml:space="preserve"> </w:t>
      </w:r>
      <w:r w:rsidR="002D2EA6" w:rsidRPr="002D2EA6">
        <w:rPr>
          <w:rFonts w:ascii="Times New Roman" w:hAnsi="Times New Roman" w:cs="Times New Roman"/>
          <w:color w:val="4472C4" w:themeColor="accent1"/>
        </w:rPr>
        <w:t xml:space="preserve">Except that, in accordance with the </w:t>
      </w:r>
      <w:proofErr w:type="spellStart"/>
      <w:r w:rsidR="002D2EA6" w:rsidRPr="002D2EA6">
        <w:rPr>
          <w:rFonts w:ascii="Times New Roman" w:hAnsi="Times New Roman" w:cs="Times New Roman"/>
          <w:color w:val="4472C4" w:themeColor="accent1"/>
        </w:rPr>
        <w:t>Agence</w:t>
      </w:r>
      <w:proofErr w:type="spellEnd"/>
      <w:r w:rsidR="002D2EA6" w:rsidRPr="002D2EA6">
        <w:rPr>
          <w:rFonts w:ascii="Times New Roman" w:hAnsi="Times New Roman" w:cs="Times New Roman"/>
          <w:color w:val="4472C4" w:themeColor="accent1"/>
        </w:rPr>
        <w:t xml:space="preserve"> Française De </w:t>
      </w:r>
      <w:proofErr w:type="spellStart"/>
      <w:r w:rsidR="002D2EA6" w:rsidRPr="002D2EA6">
        <w:rPr>
          <w:rFonts w:ascii="Times New Roman" w:hAnsi="Times New Roman" w:cs="Times New Roman"/>
          <w:color w:val="4472C4" w:themeColor="accent1"/>
        </w:rPr>
        <w:t>Développement</w:t>
      </w:r>
      <w:proofErr w:type="spellEnd"/>
      <w:r w:rsidR="002D2EA6" w:rsidRPr="002D2EA6">
        <w:rPr>
          <w:rFonts w:ascii="Times New Roman" w:hAnsi="Times New Roman" w:cs="Times New Roman"/>
          <w:color w:val="4472C4" w:themeColor="accent1"/>
        </w:rPr>
        <w:t xml:space="preserve"> (AFD) Credit Facility Agreement country eligibility with respect to procurement shall be extended beyond CDB member countries to include French individuals and entities.</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9A297A"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9A297A"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9A297A"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9A297A"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9A297A"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9A297A"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F94D" w14:textId="77777777" w:rsidR="00796372" w:rsidRDefault="00796372" w:rsidP="00F863A3">
      <w:r>
        <w:separator/>
      </w:r>
    </w:p>
  </w:endnote>
  <w:endnote w:type="continuationSeparator" w:id="0">
    <w:p w14:paraId="49D00113" w14:textId="77777777" w:rsidR="00796372" w:rsidRDefault="00796372" w:rsidP="00F863A3">
      <w:r>
        <w:continuationSeparator/>
      </w:r>
    </w:p>
  </w:endnote>
  <w:endnote w:type="continuationNotice" w:id="1">
    <w:p w14:paraId="0AA9C2EE" w14:textId="77777777" w:rsidR="00796372" w:rsidRDefault="00796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9B4B38">
              <w:rPr>
                <w:b/>
                <w:bCs/>
                <w:noProof/>
              </w:rPr>
              <w:t>10</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9B4B38">
              <w:rPr>
                <w:b/>
                <w:bCs/>
                <w:noProof/>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A1E0" w14:textId="77777777" w:rsidR="00796372" w:rsidRDefault="00796372" w:rsidP="00F863A3">
      <w:r>
        <w:separator/>
      </w:r>
    </w:p>
  </w:footnote>
  <w:footnote w:type="continuationSeparator" w:id="0">
    <w:p w14:paraId="7EB3620D" w14:textId="77777777" w:rsidR="00796372" w:rsidRDefault="00796372" w:rsidP="00F863A3">
      <w:r>
        <w:continuationSeparator/>
      </w:r>
    </w:p>
  </w:footnote>
  <w:footnote w:type="continuationNotice" w:id="1">
    <w:p w14:paraId="30040E8A" w14:textId="77777777" w:rsidR="00796372" w:rsidRDefault="00796372"/>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4568547">
    <w:abstractNumId w:val="1"/>
  </w:num>
  <w:num w:numId="2" w16cid:durableId="944649977">
    <w:abstractNumId w:val="12"/>
  </w:num>
  <w:num w:numId="3" w16cid:durableId="1917200728">
    <w:abstractNumId w:val="4"/>
  </w:num>
  <w:num w:numId="4" w16cid:durableId="183128455">
    <w:abstractNumId w:val="8"/>
  </w:num>
  <w:num w:numId="5" w16cid:durableId="1599832048">
    <w:abstractNumId w:val="5"/>
  </w:num>
  <w:num w:numId="6" w16cid:durableId="1744527230">
    <w:abstractNumId w:val="7"/>
  </w:num>
  <w:num w:numId="7" w16cid:durableId="677657554">
    <w:abstractNumId w:val="9"/>
  </w:num>
  <w:num w:numId="8" w16cid:durableId="136846070">
    <w:abstractNumId w:val="11"/>
  </w:num>
  <w:num w:numId="9" w16cid:durableId="1054695297">
    <w:abstractNumId w:val="13"/>
  </w:num>
  <w:num w:numId="10" w16cid:durableId="1829856869">
    <w:abstractNumId w:val="10"/>
  </w:num>
  <w:num w:numId="11" w16cid:durableId="941955739">
    <w:abstractNumId w:val="6"/>
  </w:num>
  <w:num w:numId="12" w16cid:durableId="1110859622">
    <w:abstractNumId w:val="3"/>
  </w:num>
  <w:num w:numId="13" w16cid:durableId="1209486608">
    <w:abstractNumId w:val="0"/>
  </w:num>
  <w:num w:numId="14" w16cid:durableId="1672370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2EA6"/>
    <w:rsid w:val="002D5E98"/>
    <w:rsid w:val="002D7B02"/>
    <w:rsid w:val="002D7E95"/>
    <w:rsid w:val="002E09B6"/>
    <w:rsid w:val="002E1B16"/>
    <w:rsid w:val="002E41C1"/>
    <w:rsid w:val="002E48C2"/>
    <w:rsid w:val="002E546C"/>
    <w:rsid w:val="002E72F4"/>
    <w:rsid w:val="002E79F8"/>
    <w:rsid w:val="002F1F02"/>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0B68"/>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1C3E"/>
    <w:rsid w:val="007325D8"/>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372"/>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297A"/>
    <w:rsid w:val="009A31A5"/>
    <w:rsid w:val="009A37CD"/>
    <w:rsid w:val="009A548E"/>
    <w:rsid w:val="009A66FC"/>
    <w:rsid w:val="009A7CB4"/>
    <w:rsid w:val="009B00DA"/>
    <w:rsid w:val="009B25EF"/>
    <w:rsid w:val="009B2EF7"/>
    <w:rsid w:val="009B3107"/>
    <w:rsid w:val="009B3943"/>
    <w:rsid w:val="009B4B38"/>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25FC"/>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6527"/>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212"/>
    <w:rsid w:val="00E2454D"/>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71D"/>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customStyle="1" w:styleId="Mention1">
    <w:name w:val="Mention1"/>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F5BA3"/>
    <w:rsid w:val="00231A8A"/>
    <w:rsid w:val="002A731B"/>
    <w:rsid w:val="002E1F2D"/>
    <w:rsid w:val="0033312B"/>
    <w:rsid w:val="00381805"/>
    <w:rsid w:val="00414817"/>
    <w:rsid w:val="004303FA"/>
    <w:rsid w:val="00536AF4"/>
    <w:rsid w:val="00610C79"/>
    <w:rsid w:val="007F2D84"/>
    <w:rsid w:val="008976D8"/>
    <w:rsid w:val="0095348C"/>
    <w:rsid w:val="00A60598"/>
    <w:rsid w:val="00A60824"/>
    <w:rsid w:val="00AA6967"/>
    <w:rsid w:val="00B16189"/>
    <w:rsid w:val="00C52566"/>
    <w:rsid w:val="00C66051"/>
    <w:rsid w:val="00D651F9"/>
    <w:rsid w:val="00E9283A"/>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4A5F1-7558-45B0-9776-C2825525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2574</Words>
  <Characters>14678</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Naomi Akoy-Bouguenon</cp:lastModifiedBy>
  <cp:revision>2</cp:revision>
  <dcterms:created xsi:type="dcterms:W3CDTF">2024-03-27T16:00:00Z</dcterms:created>
  <dcterms:modified xsi:type="dcterms:W3CDTF">2024-03-27T16:00:00Z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