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389F2528"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w:t>
      </w:r>
      <w:r w:rsidRPr="00681237">
        <w:rPr>
          <w:i/>
          <w:iCs/>
        </w:rPr>
        <w:t>the</w:t>
      </w:r>
      <w:r w:rsidR="002D5E98" w:rsidRPr="00681237">
        <w:rPr>
          <w:i/>
          <w:iCs/>
        </w:rPr>
        <w:t xml:space="preserve"> </w:t>
      </w:r>
      <w:r w:rsidR="00D63BB0" w:rsidRPr="00681237">
        <w:rPr>
          <w:i/>
          <w:iCs/>
        </w:rPr>
        <w:t>National Utilities Regulatory Commission</w:t>
      </w:r>
      <w:r w:rsidR="00386DDE" w:rsidRPr="00681237">
        <w:rPr>
          <w:vertAlign w:val="superscript"/>
        </w:rPr>
        <w:footnoteReference w:id="2"/>
      </w:r>
      <w:r w:rsidRPr="00681237">
        <w:rPr>
          <w:i/>
          <w:iCs/>
        </w:rPr>
        <w:t xml:space="preserve">. Similarly, notes to the Recipient in italics throughout are also not to be included </w:t>
      </w:r>
      <w:r w:rsidRPr="762C9AC1">
        <w:rPr>
          <w:i/>
          <w:iCs/>
          <w:color w:val="000000"/>
        </w:rPr>
        <w:t xml:space="preserve">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summarised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C31512">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2241C069"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8385E" w14:textId="77777777" w:rsidR="00CE79A5" w:rsidRDefault="00187C73">
            <w:pPr>
              <w:pStyle w:val="Default"/>
              <w:ind w:left="-720"/>
              <w:rPr>
                <w:rFonts w:ascii="Times New Roman" w:hAnsi="Times New Roman" w:cs="Times New Roman"/>
                <w:color w:val="auto"/>
              </w:rPr>
            </w:pPr>
            <w:r>
              <w:rPr>
                <w:rFonts w:ascii="Times New Roman" w:hAnsi="Times New Roman" w:cs="Times New Roman"/>
                <w:color w:val="auto"/>
              </w:rPr>
              <w:t>S</w:t>
            </w:r>
          </w:p>
          <w:p w14:paraId="4985E047" w14:textId="12F94775" w:rsidR="00187C73" w:rsidRPr="00187C73" w:rsidRDefault="00187C73" w:rsidP="00187C73">
            <w:r>
              <w:t>Saint Lucia</w:t>
            </w:r>
          </w:p>
        </w:tc>
      </w:tr>
      <w:tr w:rsidR="00242515" w:rsidRPr="00875955"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5C156" w14:textId="77777777" w:rsidR="00242515" w:rsidRDefault="00242515">
            <w:pPr>
              <w:pStyle w:val="Default"/>
              <w:ind w:left="-720"/>
              <w:rPr>
                <w:rFonts w:ascii="Times New Roman" w:hAnsi="Times New Roman" w:cs="Times New Roman"/>
                <w:color w:val="auto"/>
              </w:rPr>
            </w:pPr>
          </w:p>
          <w:p w14:paraId="5EDFCDD0" w14:textId="7C0AFCDB" w:rsidR="00187C73" w:rsidRPr="00187C73" w:rsidRDefault="00187C73" w:rsidP="00187C73">
            <w:r>
              <w:t>N/A</w:t>
            </w:r>
          </w:p>
        </w:tc>
      </w:tr>
      <w:tr w:rsidR="00F863A3" w:rsidRPr="00875955"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8C20B" w14:textId="77777777" w:rsidR="00187C73" w:rsidRPr="006D18BF" w:rsidRDefault="00187C73" w:rsidP="00187C73">
            <w:r w:rsidRPr="006D18BF">
              <w:t>C</w:t>
            </w:r>
            <w:r>
              <w:t>apacity</w:t>
            </w:r>
            <w:r w:rsidRPr="006D18BF">
              <w:t xml:space="preserve"> B</w:t>
            </w:r>
            <w:r>
              <w:t>uilding</w:t>
            </w:r>
            <w:r w:rsidRPr="006D18BF">
              <w:t>/T</w:t>
            </w:r>
            <w:r>
              <w:t>echnical</w:t>
            </w:r>
            <w:r w:rsidRPr="006D18BF">
              <w:t xml:space="preserve"> A</w:t>
            </w:r>
            <w:r>
              <w:t>ssistance</w:t>
            </w:r>
            <w:r w:rsidRPr="006D18BF">
              <w:t xml:space="preserve"> </w:t>
            </w:r>
            <w:r>
              <w:t>for</w:t>
            </w:r>
            <w:r w:rsidRPr="006D18BF">
              <w:t xml:space="preserve"> </w:t>
            </w:r>
            <w:r>
              <w:t>Review</w:t>
            </w:r>
            <w:r w:rsidRPr="006D18BF">
              <w:t xml:space="preserve"> </w:t>
            </w:r>
            <w:r>
              <w:t>of</w:t>
            </w:r>
            <w:r w:rsidRPr="006D18BF">
              <w:t xml:space="preserve"> T</w:t>
            </w:r>
            <w:r>
              <w:t>riennial</w:t>
            </w:r>
            <w:r w:rsidRPr="006D18BF">
              <w:t xml:space="preserve"> T</w:t>
            </w:r>
            <w:r>
              <w:t xml:space="preserve">ariff </w:t>
            </w:r>
            <w:r w:rsidRPr="006D18BF">
              <w:t>R</w:t>
            </w:r>
            <w:r>
              <w:t xml:space="preserve">eview </w:t>
            </w:r>
            <w:r w:rsidRPr="006D18BF">
              <w:t>A</w:t>
            </w:r>
            <w:r>
              <w:t>pplication</w:t>
            </w:r>
            <w:r w:rsidRPr="006D18BF">
              <w:t xml:space="preserve"> </w:t>
            </w:r>
            <w:r>
              <w:t>to</w:t>
            </w:r>
            <w:r w:rsidRPr="006D18BF">
              <w:t xml:space="preserve"> </w:t>
            </w:r>
            <w:r>
              <w:t>be Submitted</w:t>
            </w:r>
            <w:r w:rsidRPr="006D18BF">
              <w:t xml:space="preserve"> </w:t>
            </w:r>
            <w:r>
              <w:t>by the</w:t>
            </w:r>
            <w:r w:rsidRPr="006D18BF">
              <w:t xml:space="preserve"> W</w:t>
            </w:r>
            <w:r>
              <w:t>ater</w:t>
            </w:r>
            <w:r w:rsidRPr="006D18BF">
              <w:t xml:space="preserve"> </w:t>
            </w:r>
            <w:r>
              <w:t xml:space="preserve">and </w:t>
            </w:r>
            <w:r w:rsidRPr="006D18BF">
              <w:t>S</w:t>
            </w:r>
            <w:r>
              <w:t>ewerage</w:t>
            </w:r>
            <w:r w:rsidRPr="006D18BF">
              <w:t xml:space="preserve"> C</w:t>
            </w:r>
            <w:r>
              <w:t>ompany</w:t>
            </w:r>
            <w:r w:rsidRPr="006D18BF">
              <w:t xml:space="preserve"> I</w:t>
            </w:r>
            <w:r>
              <w:t>nc</w:t>
            </w:r>
            <w:r w:rsidRPr="006D18BF">
              <w:t xml:space="preserve">. </w:t>
            </w:r>
          </w:p>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73317" w14:textId="77777777" w:rsidR="00F863A3" w:rsidRDefault="00F863A3">
            <w:pPr>
              <w:pStyle w:val="Default"/>
              <w:ind w:left="-720"/>
              <w:rPr>
                <w:rFonts w:ascii="Times New Roman" w:hAnsi="Times New Roman" w:cs="Times New Roman"/>
                <w:color w:val="auto"/>
              </w:rPr>
            </w:pPr>
          </w:p>
          <w:p w14:paraId="4D90A008" w14:textId="197FEA0D" w:rsidR="00187C73" w:rsidRPr="00187C73" w:rsidRDefault="00187C73" w:rsidP="00187C73">
            <w:r w:rsidRPr="00FB5CCD">
              <w:t>C</w:t>
            </w:r>
            <w:r>
              <w:t>onsultancy</w:t>
            </w:r>
            <w:r w:rsidRPr="00FB5CCD">
              <w:t xml:space="preserve"> S</w:t>
            </w:r>
            <w:r>
              <w:t>ervices</w:t>
            </w:r>
            <w:r w:rsidRPr="00FB5CCD">
              <w:t xml:space="preserve"> </w:t>
            </w:r>
            <w:r>
              <w:t xml:space="preserve">for </w:t>
            </w:r>
            <w:r w:rsidRPr="00FB5CCD">
              <w:t>C</w:t>
            </w:r>
            <w:r>
              <w:t>onduct</w:t>
            </w:r>
            <w:r w:rsidRPr="00FB5CCD">
              <w:t xml:space="preserve"> </w:t>
            </w:r>
            <w:r>
              <w:t>of</w:t>
            </w:r>
            <w:r w:rsidRPr="00FB5CCD">
              <w:t xml:space="preserve"> R</w:t>
            </w:r>
            <w:r>
              <w:t>eview</w:t>
            </w:r>
            <w:r w:rsidRPr="00FB5CCD">
              <w:t xml:space="preserve"> </w:t>
            </w:r>
            <w:r>
              <w:t>of</w:t>
            </w:r>
            <w:r w:rsidRPr="00FB5CCD">
              <w:t xml:space="preserve"> T</w:t>
            </w:r>
            <w:r>
              <w:t>riennial</w:t>
            </w:r>
            <w:r w:rsidRPr="00FB5CCD">
              <w:t xml:space="preserve"> T</w:t>
            </w:r>
            <w:r>
              <w:t xml:space="preserve">ariff </w:t>
            </w:r>
            <w:r w:rsidRPr="00FB5CCD">
              <w:t>R</w:t>
            </w:r>
            <w:r>
              <w:t>eview</w:t>
            </w:r>
            <w:r w:rsidRPr="00FB5CCD">
              <w:t xml:space="preserve"> A</w:t>
            </w:r>
            <w:r>
              <w:t>pplication</w:t>
            </w:r>
            <w:r w:rsidRPr="00FB5CCD">
              <w:t xml:space="preserve"> S</w:t>
            </w:r>
            <w:r>
              <w:t>ubmitted</w:t>
            </w:r>
            <w:r w:rsidRPr="00FB5CCD">
              <w:t xml:space="preserve"> </w:t>
            </w:r>
            <w:r>
              <w:t>by</w:t>
            </w:r>
            <w:r w:rsidRPr="00FB5CCD">
              <w:t xml:space="preserve"> </w:t>
            </w:r>
            <w:r>
              <w:t>the Water</w:t>
            </w:r>
            <w:r w:rsidRPr="00FB5CCD">
              <w:t xml:space="preserve"> </w:t>
            </w:r>
            <w:r>
              <w:t xml:space="preserve">and </w:t>
            </w:r>
            <w:r w:rsidRPr="00FB5CCD">
              <w:t>S</w:t>
            </w:r>
            <w:r>
              <w:t>ewerage</w:t>
            </w:r>
            <w:r w:rsidRPr="00FB5CCD">
              <w:t xml:space="preserve"> C</w:t>
            </w:r>
            <w:r>
              <w:t>ompany</w:t>
            </w:r>
            <w:r w:rsidRPr="00FB5CCD">
              <w:t xml:space="preserve"> (WASCO</w:t>
            </w:r>
            <w:r>
              <w:t>)</w:t>
            </w:r>
          </w:p>
        </w:tc>
      </w:tr>
      <w:tr w:rsidR="00A2760B" w:rsidRPr="00875955"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DD6B3" w14:textId="77777777" w:rsidR="00A2760B" w:rsidRDefault="00A2760B">
            <w:pPr>
              <w:pStyle w:val="Default"/>
              <w:ind w:left="-720"/>
              <w:rPr>
                <w:rFonts w:ascii="Times New Roman" w:hAnsi="Times New Roman" w:cs="Times New Roman"/>
                <w:color w:val="auto"/>
              </w:rPr>
            </w:pPr>
          </w:p>
          <w:p w14:paraId="05E699F2" w14:textId="030BA364" w:rsidR="00187C73" w:rsidRPr="00187C73" w:rsidRDefault="00187C73" w:rsidP="00187C73">
            <w:r>
              <w:t>N/A</w:t>
            </w:r>
          </w:p>
        </w:tc>
      </w:tr>
    </w:tbl>
    <w:p w14:paraId="68C3D780" w14:textId="77777777" w:rsidR="00187C73" w:rsidRDefault="00187C73" w:rsidP="00187C73">
      <w:pPr>
        <w:pStyle w:val="Default"/>
        <w:rPr>
          <w:rFonts w:ascii="Times New Roman" w:hAnsi="Times New Roman" w:cs="Times New Roman"/>
          <w:b/>
          <w:bCs/>
        </w:rPr>
      </w:pPr>
    </w:p>
    <w:p w14:paraId="78B62367" w14:textId="77777777" w:rsidR="00187C73" w:rsidRDefault="00187C73"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40BEA611" w:rsidR="0082131B" w:rsidRDefault="20A35591" w:rsidP="00547C77">
      <w:pPr>
        <w:pStyle w:val="Default"/>
        <w:jc w:val="both"/>
        <w:rPr>
          <w:rFonts w:ascii="Times New Roman" w:hAnsi="Times New Roman" w:cs="Times New Roman"/>
          <w:color w:val="auto"/>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Maximum</w:t>
      </w:r>
      <w:r w:rsidR="04312329" w:rsidRPr="00747DA3">
        <w:rPr>
          <w:rFonts w:ascii="Times New Roman" w:hAnsi="Times New Roman" w:cs="Times New Roman"/>
          <w:i/>
          <w:iCs/>
          <w:color w:val="4472C4" w:themeColor="accent1"/>
        </w:rPr>
        <w:t>,</w:t>
      </w:r>
      <w:r w:rsidR="251EC280" w:rsidRPr="00747DA3">
        <w:rPr>
          <w:rFonts w:ascii="Times New Roman" w:hAnsi="Times New Roman" w:cs="Times New Roman"/>
          <w:i/>
          <w:iCs/>
          <w:color w:val="4472C4" w:themeColor="accent1"/>
        </w:rPr>
        <w:t xml:space="preserve"> </w:t>
      </w:r>
      <w:r w:rsidR="0DEA90DA" w:rsidRPr="00914296">
        <w:rPr>
          <w:rFonts w:ascii="Times New Roman" w:hAnsi="Times New Roman" w:cs="Times New Roman"/>
          <w:color w:val="auto"/>
        </w:rPr>
        <w:t>500</w:t>
      </w:r>
      <w:r w:rsidR="251EC280" w:rsidRPr="00747DA3">
        <w:rPr>
          <w:rFonts w:ascii="Times New Roman" w:hAnsi="Times New Roman" w:cs="Times New Roman"/>
          <w:color w:val="4472C4" w:themeColor="accent1"/>
        </w:rPr>
        <w:t xml:space="preserve"> </w:t>
      </w:r>
      <w:r w:rsidR="3903CB53" w:rsidRPr="16E9010B">
        <w:rPr>
          <w:rFonts w:ascii="Times New Roman" w:hAnsi="Times New Roman" w:cs="Times New Roman"/>
        </w:rPr>
        <w:t>words</w:t>
      </w:r>
      <w:r w:rsidR="00547C77">
        <w:rPr>
          <w:rFonts w:ascii="Times New Roman" w:hAnsi="Times New Roman" w:cs="Times New Roman"/>
        </w:rPr>
        <w:t>]</w:t>
      </w:r>
      <w:r w:rsidR="00815645" w:rsidRPr="00815645">
        <w:rPr>
          <w:rFonts w:ascii="Times New Roman" w:hAnsi="Times New Roman" w:cs="Times New Roman"/>
          <w:color w:val="auto"/>
        </w:rPr>
        <w:t>:</w:t>
      </w:r>
    </w:p>
    <w:p w14:paraId="29300D51" w14:textId="77777777" w:rsidR="00914296" w:rsidRPr="00875955" w:rsidRDefault="00914296" w:rsidP="00547C77">
      <w:pPr>
        <w:pStyle w:val="Default"/>
        <w:jc w:val="both"/>
        <w:rPr>
          <w:rFonts w:ascii="Times New Roman" w:hAnsi="Times New Roman" w:cs="Times New Roman"/>
          <w:b/>
          <w:bCs/>
        </w:rPr>
      </w:pP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D17D62">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D17D62">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D17D62">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D17D62">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3D67A2EC"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0091278E">
        <w:rPr>
          <w:rFonts w:ascii="Times New Roman" w:hAnsi="Times New Roman" w:cs="Times New Roman"/>
        </w:rPr>
        <w:t>500</w:t>
      </w:r>
      <w:r w:rsidR="0C80D571" w:rsidRPr="0E6013C1">
        <w:rPr>
          <w:rFonts w:ascii="Times New Roman" w:hAnsi="Times New Roman" w:cs="Times New Roman"/>
        </w:rPr>
        <w:t xml:space="preserve">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3AD415F"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91278E">
        <w:rPr>
          <w:rFonts w:ascii="Times New Roman" w:hAnsi="Times New Roman" w:cs="Times New Roman"/>
          <w:color w:val="auto"/>
        </w:rPr>
        <w:t>5</w:t>
      </w:r>
      <w:r w:rsidR="00874091" w:rsidRPr="00874091">
        <w:rPr>
          <w:rFonts w:ascii="Times New Roman" w:hAnsi="Times New Roman" w:cs="Times New Roman"/>
          <w:color w:val="auto"/>
        </w:rPr>
        <w:t>00</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729C67FD" w:rsidR="00F863A3" w:rsidRPr="00875955" w:rsidRDefault="00D17D6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91278E">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D17D62"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D17D6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D17D62"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D17D6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D17D6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63280D8A"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Pr>
          <w:rFonts w:ascii="Times New Roman" w:hAnsi="Times New Roman" w:cs="Times New Roman"/>
          <w:color w:val="auto"/>
        </w:rPr>
        <w:t>[</w:t>
      </w:r>
      <w:r w:rsidRPr="61A5C33A">
        <w:rPr>
          <w:rFonts w:ascii="Times New Roman" w:hAnsi="Times New Roman" w:cs="Times New Roman"/>
          <w:color w:val="auto"/>
        </w:rPr>
        <w:t xml:space="preserve">maximum </w:t>
      </w:r>
      <w:r w:rsidR="00EC5F77" w:rsidRPr="00EC5F77">
        <w:rPr>
          <w:rFonts w:ascii="Times New Roman" w:hAnsi="Times New Roman" w:cs="Times New Roman"/>
          <w:color w:val="auto"/>
        </w:rPr>
        <w:t>10</w:t>
      </w:r>
      <w:r w:rsidRPr="00EC5F77">
        <w:rPr>
          <w:rFonts w:ascii="Times New Roman" w:hAnsi="Times New Roman" w:cs="Times New Roman"/>
          <w:color w:val="auto"/>
        </w:rPr>
        <w:t xml:space="preserve"> </w:t>
      </w:r>
      <w:r w:rsidRPr="61A5C33A">
        <w:rPr>
          <w:rFonts w:ascii="Times New Roman" w:hAnsi="Times New Roman" w:cs="Times New Roman"/>
          <w:color w:val="auto"/>
        </w:rPr>
        <w:t>projects within the last</w:t>
      </w:r>
      <w:r w:rsidR="00EC5F77">
        <w:rPr>
          <w:rFonts w:ascii="Times New Roman" w:hAnsi="Times New Roman" w:cs="Times New Roman"/>
          <w:color w:val="auto"/>
        </w:rPr>
        <w:t xml:space="preserve"> </w:t>
      </w:r>
      <w:r w:rsidR="00EC5F77" w:rsidRPr="00EC5F77">
        <w:rPr>
          <w:rFonts w:ascii="Times New Roman" w:hAnsi="Times New Roman" w:cs="Times New Roman"/>
          <w:i/>
          <w:iCs/>
          <w:color w:val="auto"/>
        </w:rPr>
        <w:t>7</w:t>
      </w:r>
      <w:r w:rsidRPr="00EC5F77">
        <w:rPr>
          <w:rFonts w:ascii="Times New Roman" w:hAnsi="Times New Roman" w:cs="Times New Roman"/>
          <w:color w:val="auto"/>
        </w:rPr>
        <w:t xml:space="preserve"> years</w:t>
      </w:r>
      <w:r w:rsidR="00D22760">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0D69CED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w:t>
      </w:r>
      <w:r w:rsidR="00E9570C" w:rsidRPr="009838FE">
        <w:t>last</w:t>
      </w:r>
      <w:r w:rsidR="009838FE" w:rsidRPr="009838FE">
        <w:t xml:space="preserve"> </w:t>
      </w:r>
      <w:r w:rsidR="0091278E">
        <w:t>3</w:t>
      </w:r>
      <w:r w:rsidR="009838FE" w:rsidRPr="009838FE">
        <w:rPr>
          <w:i/>
          <w:iCs/>
        </w:rPr>
        <w:t xml:space="preserve"> </w:t>
      </w:r>
      <w:r w:rsidR="00E9570C" w:rsidRPr="009838FE">
        <w:t xml:space="preserve">years during the period </w:t>
      </w:r>
      <w:r w:rsidR="003D22D2">
        <w:t>20</w:t>
      </w:r>
      <w:r w:rsidR="0091278E">
        <w:t>21</w:t>
      </w:r>
      <w:r w:rsidR="003D22D2">
        <w:t xml:space="preserve"> to 202</w:t>
      </w:r>
      <w:r w:rsidR="0091278E">
        <w:t>3</w:t>
      </w:r>
      <w:r w:rsidR="00E23C7D" w:rsidRPr="009838FE">
        <w:t xml:space="preserve"> </w:t>
      </w:r>
      <w:r w:rsidR="00E9570C" w:rsidRPr="009838FE">
        <w:t xml:space="preserve">(including turnover from consulting </w:t>
      </w:r>
      <w:r w:rsidR="00E9570C">
        <w:t>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6BDBC28F" w:rsidR="009E316D" w:rsidRPr="00DB0106" w:rsidRDefault="00D17D62"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99630A">
        <w:t>3</w:t>
      </w:r>
      <w:r w:rsidR="0099630A" w:rsidRPr="00507662">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2F84BE8F"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91278E">
              <w:rPr>
                <w:spacing w:val="-4"/>
              </w:rPr>
              <w:t>3</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3A7AD922" w:rsidR="00D16B88" w:rsidRPr="00470246" w:rsidDel="0086791C" w:rsidRDefault="00D16B88" w:rsidP="003A4AEA">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15E8ADA5" w:rsidR="00D16B88" w:rsidRPr="00470246" w:rsidDel="0086791C" w:rsidRDefault="00D16B88" w:rsidP="00F12DA0">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8AB3E62" w14:textId="07E1D6CE" w:rsidR="00FC6323" w:rsidRPr="00F15124" w:rsidRDefault="00F15124" w:rsidP="00B33B19">
            <w:pPr>
              <w:jc w:val="both"/>
            </w:pPr>
            <w:r>
              <w:t>Utility Regulation</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3413926A" w:rsidR="00FC6323" w:rsidRPr="009E0737" w:rsidRDefault="009E0737" w:rsidP="00B33B19">
            <w:pPr>
              <w:jc w:val="both"/>
              <w:rPr>
                <w:color w:val="4472C4" w:themeColor="accent1"/>
              </w:rPr>
            </w:pPr>
            <w:r w:rsidRPr="009E0737">
              <w:t>15</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0F15124">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tcPr>
          <w:p w14:paraId="7831E1A2" w14:textId="37E4A0AF" w:rsidR="00FC6323" w:rsidRPr="00470246" w:rsidRDefault="00F15124">
            <w:pPr>
              <w:rPr>
                <w:color w:val="000000"/>
              </w:rPr>
            </w:pPr>
            <w:r w:rsidRPr="00F15124">
              <w:t>Economics</w:t>
            </w:r>
          </w:p>
        </w:tc>
        <w:tc>
          <w:tcPr>
            <w:tcW w:w="1775" w:type="dxa"/>
          </w:tcPr>
          <w:p w14:paraId="5C266E38" w14:textId="03D9848B" w:rsidR="00FC6323" w:rsidRPr="00470246" w:rsidRDefault="00FC6323">
            <w:pPr>
              <w:rPr>
                <w:color w:val="000000"/>
              </w:rPr>
            </w:pPr>
          </w:p>
        </w:tc>
        <w:tc>
          <w:tcPr>
            <w:tcW w:w="1775" w:type="dxa"/>
          </w:tcPr>
          <w:p w14:paraId="02B682A8" w14:textId="7C3B3A45" w:rsidR="00FC6323" w:rsidRPr="00470246" w:rsidRDefault="009E0737">
            <w:pPr>
              <w:rPr>
                <w:color w:val="000000"/>
              </w:rPr>
            </w:pPr>
            <w:r>
              <w:rPr>
                <w:color w:val="000000"/>
              </w:rPr>
              <w:t>10</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15124" w:rsidRPr="00470246" w14:paraId="6CFC7963" w14:textId="20AC9A86" w:rsidTr="00470246">
        <w:trPr>
          <w:trHeight w:val="552"/>
          <w:jc w:val="center"/>
        </w:trPr>
        <w:tc>
          <w:tcPr>
            <w:tcW w:w="741" w:type="dxa"/>
            <w:shd w:val="clear" w:color="auto" w:fill="auto"/>
            <w:noWrap/>
            <w:vAlign w:val="bottom"/>
            <w:hideMark/>
          </w:tcPr>
          <w:p w14:paraId="35F00E30" w14:textId="77777777" w:rsidR="00F15124" w:rsidRPr="00470246" w:rsidRDefault="00F15124" w:rsidP="00F15124">
            <w:pPr>
              <w:jc w:val="center"/>
              <w:rPr>
                <w:color w:val="000000"/>
              </w:rPr>
            </w:pPr>
            <w:r w:rsidRPr="00470246">
              <w:rPr>
                <w:color w:val="000000"/>
              </w:rPr>
              <w:t>3</w:t>
            </w:r>
          </w:p>
        </w:tc>
        <w:tc>
          <w:tcPr>
            <w:tcW w:w="2621" w:type="dxa"/>
            <w:shd w:val="clear" w:color="auto" w:fill="auto"/>
            <w:noWrap/>
            <w:vAlign w:val="bottom"/>
            <w:hideMark/>
          </w:tcPr>
          <w:p w14:paraId="718D4A0E" w14:textId="21FF947A" w:rsidR="00F15124" w:rsidRPr="00470246" w:rsidRDefault="00F15124" w:rsidP="00F15124">
            <w:pPr>
              <w:rPr>
                <w:color w:val="000000"/>
              </w:rPr>
            </w:pPr>
            <w:r w:rsidRPr="00470246">
              <w:rPr>
                <w:color w:val="000000"/>
              </w:rPr>
              <w:t> </w:t>
            </w:r>
            <w:r>
              <w:rPr>
                <w:color w:val="000000"/>
              </w:rPr>
              <w:t>A</w:t>
            </w:r>
            <w:r w:rsidRPr="00F15124">
              <w:t>ccounting</w:t>
            </w:r>
          </w:p>
        </w:tc>
        <w:tc>
          <w:tcPr>
            <w:tcW w:w="1775" w:type="dxa"/>
          </w:tcPr>
          <w:p w14:paraId="0D383AFE" w14:textId="77777777" w:rsidR="00F15124" w:rsidRPr="00470246" w:rsidRDefault="00F15124" w:rsidP="00F15124">
            <w:pPr>
              <w:rPr>
                <w:color w:val="000000"/>
              </w:rPr>
            </w:pPr>
          </w:p>
        </w:tc>
        <w:tc>
          <w:tcPr>
            <w:tcW w:w="1775" w:type="dxa"/>
          </w:tcPr>
          <w:p w14:paraId="1821C145" w14:textId="71222C97" w:rsidR="00F15124" w:rsidRPr="00470246" w:rsidRDefault="009E0737" w:rsidP="00F15124">
            <w:pPr>
              <w:rPr>
                <w:color w:val="000000"/>
              </w:rPr>
            </w:pPr>
            <w:r>
              <w:rPr>
                <w:color w:val="000000"/>
              </w:rPr>
              <w:t>10</w:t>
            </w:r>
          </w:p>
        </w:tc>
        <w:tc>
          <w:tcPr>
            <w:tcW w:w="1776" w:type="dxa"/>
          </w:tcPr>
          <w:p w14:paraId="748C8804" w14:textId="06B991F9" w:rsidR="00F15124" w:rsidRPr="00470246" w:rsidRDefault="00F15124" w:rsidP="00F15124">
            <w:pPr>
              <w:rPr>
                <w:color w:val="000000"/>
              </w:rPr>
            </w:pPr>
          </w:p>
        </w:tc>
        <w:tc>
          <w:tcPr>
            <w:tcW w:w="2165" w:type="dxa"/>
            <w:shd w:val="clear" w:color="auto" w:fill="auto"/>
            <w:noWrap/>
            <w:vAlign w:val="bottom"/>
            <w:hideMark/>
          </w:tcPr>
          <w:p w14:paraId="5AE3B751" w14:textId="77777777" w:rsidR="00F15124" w:rsidRPr="00470246" w:rsidRDefault="00F15124" w:rsidP="00F15124">
            <w:pPr>
              <w:rPr>
                <w:color w:val="000000"/>
              </w:rPr>
            </w:pPr>
            <w:r w:rsidRPr="00470246">
              <w:rPr>
                <w:color w:val="000000"/>
              </w:rPr>
              <w:t> </w:t>
            </w:r>
          </w:p>
        </w:tc>
      </w:tr>
      <w:tr w:rsidR="00F15124" w:rsidRPr="00470246" w14:paraId="5A5E2092" w14:textId="352935EC" w:rsidTr="00470246">
        <w:trPr>
          <w:trHeight w:val="552"/>
          <w:jc w:val="center"/>
        </w:trPr>
        <w:tc>
          <w:tcPr>
            <w:tcW w:w="741" w:type="dxa"/>
            <w:shd w:val="clear" w:color="auto" w:fill="auto"/>
            <w:noWrap/>
            <w:vAlign w:val="bottom"/>
            <w:hideMark/>
          </w:tcPr>
          <w:p w14:paraId="2CC9B870" w14:textId="77777777" w:rsidR="00F15124" w:rsidRPr="00470246" w:rsidRDefault="00F15124" w:rsidP="00F15124">
            <w:pPr>
              <w:jc w:val="center"/>
              <w:rPr>
                <w:color w:val="000000"/>
              </w:rPr>
            </w:pPr>
            <w:r w:rsidRPr="00470246">
              <w:rPr>
                <w:color w:val="000000"/>
              </w:rPr>
              <w:t>4</w:t>
            </w:r>
          </w:p>
        </w:tc>
        <w:tc>
          <w:tcPr>
            <w:tcW w:w="2621" w:type="dxa"/>
            <w:shd w:val="clear" w:color="auto" w:fill="auto"/>
            <w:noWrap/>
            <w:vAlign w:val="bottom"/>
            <w:hideMark/>
          </w:tcPr>
          <w:p w14:paraId="369847D7" w14:textId="4010DA04" w:rsidR="00F15124" w:rsidRPr="00470246" w:rsidRDefault="00F15124" w:rsidP="00F15124">
            <w:pPr>
              <w:rPr>
                <w:color w:val="000000"/>
              </w:rPr>
            </w:pPr>
            <w:r w:rsidRPr="00470246">
              <w:rPr>
                <w:color w:val="000000"/>
              </w:rPr>
              <w:t> </w:t>
            </w:r>
            <w:r w:rsidR="009E0737">
              <w:rPr>
                <w:color w:val="000000"/>
              </w:rPr>
              <w:t>Finance</w:t>
            </w:r>
          </w:p>
        </w:tc>
        <w:tc>
          <w:tcPr>
            <w:tcW w:w="1775" w:type="dxa"/>
          </w:tcPr>
          <w:p w14:paraId="36C2CB31" w14:textId="77777777" w:rsidR="00F15124" w:rsidRPr="00470246" w:rsidRDefault="00F15124" w:rsidP="00F15124">
            <w:pPr>
              <w:rPr>
                <w:color w:val="000000"/>
              </w:rPr>
            </w:pPr>
          </w:p>
        </w:tc>
        <w:tc>
          <w:tcPr>
            <w:tcW w:w="1775" w:type="dxa"/>
          </w:tcPr>
          <w:p w14:paraId="045D5144" w14:textId="21B30B95" w:rsidR="00F15124" w:rsidRPr="00470246" w:rsidRDefault="009E0737" w:rsidP="00F15124">
            <w:pPr>
              <w:rPr>
                <w:color w:val="000000"/>
              </w:rPr>
            </w:pPr>
            <w:r>
              <w:rPr>
                <w:color w:val="000000"/>
              </w:rPr>
              <w:t>10</w:t>
            </w:r>
          </w:p>
        </w:tc>
        <w:tc>
          <w:tcPr>
            <w:tcW w:w="1776" w:type="dxa"/>
          </w:tcPr>
          <w:p w14:paraId="7B1A2B56" w14:textId="7909B478" w:rsidR="00F15124" w:rsidRPr="00470246" w:rsidRDefault="00F15124" w:rsidP="00F15124">
            <w:pPr>
              <w:rPr>
                <w:color w:val="000000"/>
              </w:rPr>
            </w:pPr>
          </w:p>
        </w:tc>
        <w:tc>
          <w:tcPr>
            <w:tcW w:w="2165" w:type="dxa"/>
            <w:shd w:val="clear" w:color="auto" w:fill="auto"/>
            <w:noWrap/>
            <w:vAlign w:val="bottom"/>
            <w:hideMark/>
          </w:tcPr>
          <w:p w14:paraId="6EEB77C1" w14:textId="77777777" w:rsidR="00F15124" w:rsidRPr="00470246" w:rsidRDefault="00F15124" w:rsidP="00F15124">
            <w:pPr>
              <w:rPr>
                <w:color w:val="000000"/>
              </w:rPr>
            </w:pPr>
            <w:r w:rsidRPr="00470246">
              <w:rPr>
                <w:color w:val="000000"/>
              </w:rPr>
              <w:t> </w:t>
            </w:r>
          </w:p>
        </w:tc>
      </w:tr>
      <w:tr w:rsidR="00F15124" w:rsidRPr="00470246" w14:paraId="696CCE0D" w14:textId="12D282B2" w:rsidTr="00470246">
        <w:trPr>
          <w:trHeight w:val="552"/>
          <w:jc w:val="center"/>
        </w:trPr>
        <w:tc>
          <w:tcPr>
            <w:tcW w:w="741" w:type="dxa"/>
            <w:shd w:val="clear" w:color="auto" w:fill="auto"/>
            <w:noWrap/>
            <w:vAlign w:val="bottom"/>
            <w:hideMark/>
          </w:tcPr>
          <w:p w14:paraId="68146BCF" w14:textId="77777777" w:rsidR="00F15124" w:rsidRPr="00470246" w:rsidRDefault="00F15124" w:rsidP="00F15124">
            <w:pPr>
              <w:jc w:val="center"/>
              <w:rPr>
                <w:color w:val="000000"/>
              </w:rPr>
            </w:pPr>
            <w:r w:rsidRPr="00470246">
              <w:rPr>
                <w:color w:val="000000"/>
              </w:rPr>
              <w:t>5</w:t>
            </w:r>
          </w:p>
        </w:tc>
        <w:tc>
          <w:tcPr>
            <w:tcW w:w="2621" w:type="dxa"/>
            <w:shd w:val="clear" w:color="auto" w:fill="auto"/>
            <w:noWrap/>
            <w:vAlign w:val="bottom"/>
            <w:hideMark/>
          </w:tcPr>
          <w:p w14:paraId="21F07FD3" w14:textId="5D91B934" w:rsidR="00F15124" w:rsidRPr="00470246" w:rsidRDefault="009E0737" w:rsidP="00F15124">
            <w:pPr>
              <w:rPr>
                <w:color w:val="000000"/>
              </w:rPr>
            </w:pPr>
            <w:r>
              <w:rPr>
                <w:color w:val="000000"/>
              </w:rPr>
              <w:t>Poverty Analysis</w:t>
            </w:r>
          </w:p>
        </w:tc>
        <w:tc>
          <w:tcPr>
            <w:tcW w:w="1775" w:type="dxa"/>
          </w:tcPr>
          <w:p w14:paraId="6C430B7C" w14:textId="77777777" w:rsidR="00F15124" w:rsidRPr="00470246" w:rsidRDefault="00F15124" w:rsidP="00F15124">
            <w:pPr>
              <w:rPr>
                <w:color w:val="000000"/>
              </w:rPr>
            </w:pPr>
          </w:p>
        </w:tc>
        <w:tc>
          <w:tcPr>
            <w:tcW w:w="1775" w:type="dxa"/>
          </w:tcPr>
          <w:p w14:paraId="3F03B2DD" w14:textId="066BB986" w:rsidR="00F15124" w:rsidRPr="00470246" w:rsidRDefault="009E0737" w:rsidP="00F15124">
            <w:pPr>
              <w:rPr>
                <w:color w:val="000000"/>
              </w:rPr>
            </w:pPr>
            <w:r>
              <w:rPr>
                <w:color w:val="000000"/>
              </w:rPr>
              <w:t>10</w:t>
            </w:r>
          </w:p>
        </w:tc>
        <w:tc>
          <w:tcPr>
            <w:tcW w:w="1776" w:type="dxa"/>
          </w:tcPr>
          <w:p w14:paraId="1DF2CD44" w14:textId="526D1D23" w:rsidR="00F15124" w:rsidRPr="00470246" w:rsidRDefault="00F15124" w:rsidP="00F15124">
            <w:pPr>
              <w:rPr>
                <w:color w:val="000000"/>
              </w:rPr>
            </w:pPr>
          </w:p>
        </w:tc>
        <w:tc>
          <w:tcPr>
            <w:tcW w:w="2165" w:type="dxa"/>
            <w:shd w:val="clear" w:color="auto" w:fill="auto"/>
            <w:noWrap/>
            <w:vAlign w:val="bottom"/>
            <w:hideMark/>
          </w:tcPr>
          <w:p w14:paraId="082408A8" w14:textId="77777777" w:rsidR="00F15124" w:rsidRPr="00470246" w:rsidRDefault="00F15124" w:rsidP="00F15124">
            <w:pPr>
              <w:rPr>
                <w:color w:val="000000"/>
              </w:rPr>
            </w:pPr>
          </w:p>
        </w:tc>
      </w:tr>
    </w:tbl>
    <w:p w14:paraId="0E29AB55" w14:textId="6A3804AE"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0E844972" w:rsidR="00906629" w:rsidRPr="00875955" w:rsidRDefault="00DB3CA1" w:rsidP="00E876F8">
            <w:pPr>
              <w:pStyle w:val="Default"/>
              <w:rPr>
                <w:rFonts w:ascii="Times New Roman" w:hAnsi="Times New Roman" w:cs="Times New Roman"/>
                <w:i/>
                <w:iCs/>
              </w:rPr>
            </w:pPr>
            <w:r w:rsidRPr="00DB3CA1">
              <w:rPr>
                <w:rFonts w:ascii="Times New Roman" w:hAnsi="Times New Roman" w:cs="Times New Roman"/>
              </w:rPr>
              <w:t>Curriculum Vitae for all team members</w:t>
            </w:r>
          </w:p>
        </w:tc>
      </w:tr>
    </w:tbl>
    <w:p w14:paraId="1011DE4F" w14:textId="04026678"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D17D62"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D17D62"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 xml:space="preserve">in accordance with </w:t>
      </w:r>
      <w:r w:rsidR="00DC38D1" w:rsidRPr="001D52B7">
        <w:rPr>
          <w:rFonts w:ascii="Times New Roman" w:hAnsi="Times New Roman" w:cs="Times New Roman"/>
          <w:color w:val="auto"/>
        </w:rPr>
        <w:t>the Procurement Procedures for Projects Financed by CDB (</w:t>
      </w:r>
      <w:r w:rsidR="00040201" w:rsidRPr="001D52B7">
        <w:rPr>
          <w:rFonts w:ascii="Times New Roman" w:hAnsi="Times New Roman" w:cs="Times New Roman"/>
          <w:color w:val="auto"/>
        </w:rPr>
        <w:t>January</w:t>
      </w:r>
      <w:r w:rsidR="00DC38D1" w:rsidRPr="001D52B7">
        <w:rPr>
          <w:rFonts w:ascii="Times New Roman" w:hAnsi="Times New Roman" w:cs="Times New Roman"/>
          <w:color w:val="auto"/>
        </w:rPr>
        <w:t xml:space="preserve"> 2021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D17D62"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1D52B7">
        <w:rPr>
          <w:rFonts w:ascii="Times New Roman" w:hAnsi="Times New Roman" w:cs="Times New Roman"/>
          <w:color w:val="auto"/>
        </w:rPr>
        <w:t>Procurement Procedures for Projects Financed by CDB (</w:t>
      </w:r>
      <w:r w:rsidR="00040201" w:rsidRPr="001D52B7">
        <w:rPr>
          <w:rFonts w:ascii="Times New Roman" w:hAnsi="Times New Roman" w:cs="Times New Roman"/>
          <w:color w:val="auto"/>
        </w:rPr>
        <w:t>January</w:t>
      </w:r>
      <w:r w:rsidR="00F93C84" w:rsidRPr="001D52B7">
        <w:rPr>
          <w:rFonts w:ascii="Times New Roman" w:hAnsi="Times New Roman" w:cs="Times New Roman"/>
          <w:color w:val="auto"/>
        </w:rPr>
        <w:t xml:space="preserve"> </w:t>
      </w:r>
      <w:r w:rsidR="00004F9E" w:rsidRPr="001D52B7">
        <w:rPr>
          <w:rFonts w:ascii="Times New Roman" w:hAnsi="Times New Roman" w:cs="Times New Roman"/>
          <w:color w:val="auto"/>
        </w:rPr>
        <w:t xml:space="preserve">2021) Section </w:t>
      </w:r>
      <w:r w:rsidR="00004F9E" w:rsidRPr="00CA35C7">
        <w:rPr>
          <w:rFonts w:ascii="Times New Roman" w:hAnsi="Times New Roman" w:cs="Times New Roman"/>
        </w:rPr>
        <w:t xml:space="preserve">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3007B473" w:rsidR="00164CDD" w:rsidRPr="00875955" w:rsidRDefault="00D17D62"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w:t>
      </w:r>
      <w:r w:rsidR="001D52B7">
        <w:rPr>
          <w:rFonts w:ascii="Times New Roman" w:hAnsi="Times New Roman" w:cs="Times New Roman"/>
        </w:rPr>
        <w:t xml:space="preserve"> </w:t>
      </w:r>
      <w:r w:rsidR="00164CDD" w:rsidRPr="001D52B7">
        <w:rPr>
          <w:rFonts w:ascii="Times New Roman" w:hAnsi="Times New Roman" w:cs="Times New Roman"/>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D52B7">
        <w:rPr>
          <w:rFonts w:ascii="Times New Roman" w:hAnsi="Times New Roman" w:cs="Times New Roman"/>
        </w:rPr>
        <w:t>SC</w:t>
      </w:r>
      <w:r w:rsidR="00164CDD" w:rsidRPr="001D52B7">
        <w:rPr>
          <w:rFonts w:ascii="Times New Roman" w:hAnsi="Times New Roman" w:cs="Times New Roman"/>
        </w:rPr>
        <w:t xml:space="preserve"> has ever been convicted of an integrity-related offense or crime related to corruption, fraud, collusion, </w:t>
      </w:r>
      <w:r w:rsidR="00916993" w:rsidRPr="001D52B7">
        <w:rPr>
          <w:rFonts w:ascii="Times New Roman" w:hAnsi="Times New Roman" w:cs="Times New Roman"/>
        </w:rPr>
        <w:t>coercion,</w:t>
      </w:r>
      <w:r w:rsidR="00164CDD" w:rsidRPr="001D52B7">
        <w:rPr>
          <w:rFonts w:ascii="Times New Roman" w:hAnsi="Times New Roman" w:cs="Times New Roman"/>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D17D62"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001D52B7">
        <w:rPr>
          <w:rFonts w:ascii="Times New Roman" w:hAnsi="Times New Roman" w:cs="Times New Roman"/>
        </w:rPr>
        <w:t xml:space="preserve"> Procurement Procedures for Projects Financed by CDB (January, 2021</w:t>
      </w:r>
      <w:r w:rsidR="42DD2BB9" w:rsidRPr="001D52B7">
        <w:rPr>
          <w:rFonts w:ascii="Times New Roman" w:hAnsi="Times New Roman" w:cs="Times New Roman"/>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001D52B7">
        <w:rPr>
          <w:rFonts w:ascii="Times New Roman" w:hAnsi="Times New Roman" w:cs="Times New Roman"/>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D17D62"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D17D62"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9347CC">
        <w:rPr>
          <w:rFonts w:ascii="Times New Roman" w:hAnsi="Times New Roman" w:cs="Times New Roman"/>
        </w:rPr>
        <w:t>Section 4</w:t>
      </w:r>
      <w:r w:rsidR="008152CF" w:rsidRPr="009347CC">
        <w:rPr>
          <w:rFonts w:ascii="Times New Roman" w:hAnsi="Times New Roman" w:cs="Times New Roman"/>
        </w:rPr>
        <w:t xml:space="preserve"> of the</w:t>
      </w:r>
      <w:r w:rsidR="00F54AA4" w:rsidRPr="009347CC">
        <w:rPr>
          <w:rFonts w:ascii="Times New Roman" w:hAnsi="Times New Roman" w:cs="Times New Roman"/>
        </w:rPr>
        <w:t xml:space="preserve"> Procurement Policy for Projects Financed by CDB (</w:t>
      </w:r>
      <w:r w:rsidR="00C561A2" w:rsidRPr="009347CC">
        <w:rPr>
          <w:rFonts w:ascii="Times New Roman" w:hAnsi="Times New Roman" w:cs="Times New Roman"/>
        </w:rPr>
        <w:t>November</w:t>
      </w:r>
      <w:r w:rsidR="00F54AA4" w:rsidRPr="009347CC">
        <w:rPr>
          <w:rFonts w:ascii="Times New Roman" w:hAnsi="Times New Roman" w:cs="Times New Roman"/>
        </w:rPr>
        <w:t xml:space="preserve"> 201</w:t>
      </w:r>
      <w:r w:rsidR="00953D64" w:rsidRPr="009347CC">
        <w:rPr>
          <w:rFonts w:ascii="Times New Roman" w:hAnsi="Times New Roman" w:cs="Times New Roman"/>
        </w:rPr>
        <w:t>9)</w:t>
      </w:r>
      <w:r w:rsidR="008A57AC" w:rsidRPr="009347CC">
        <w:rPr>
          <w:rFonts w:ascii="Times New Roman" w:hAnsi="Times New Roman" w:cs="Times New Roman"/>
        </w:rPr>
        <w:t xml:space="preserve"> and Section 4 of the Procurement Procedures for Projects Financed by CDB (</w:t>
      </w:r>
      <w:r w:rsidR="00C561A2" w:rsidRPr="009347CC">
        <w:rPr>
          <w:rFonts w:ascii="Times New Roman" w:hAnsi="Times New Roman" w:cs="Times New Roman"/>
        </w:rPr>
        <w:t>January</w:t>
      </w:r>
      <w:r w:rsidR="008A57AC" w:rsidRPr="009347CC">
        <w:rPr>
          <w:rFonts w:ascii="Times New Roman" w:hAnsi="Times New Roman" w:cs="Times New Roman"/>
        </w:rPr>
        <w:t xml:space="preserve"> 2021)</w:t>
      </w:r>
      <w:r w:rsidR="00FD2FAE" w:rsidRPr="009347CC">
        <w:rPr>
          <w:rFonts w:ascii="Times New Roman" w:hAnsi="Times New Roman" w:cs="Times New Roman"/>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D17D62"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D17D62"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D17D62"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D17D62"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D17D62"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D17D62"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C31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470" w14:textId="77777777" w:rsidR="00C31512" w:rsidRDefault="00C31512" w:rsidP="00F863A3">
      <w:r>
        <w:separator/>
      </w:r>
    </w:p>
  </w:endnote>
  <w:endnote w:type="continuationSeparator" w:id="0">
    <w:p w14:paraId="5CEA3531" w14:textId="77777777" w:rsidR="00C31512" w:rsidRDefault="00C31512" w:rsidP="00F863A3">
      <w:r>
        <w:continuationSeparator/>
      </w:r>
    </w:p>
  </w:endnote>
  <w:endnote w:type="continuationNotice" w:id="1">
    <w:p w14:paraId="5D353C2A" w14:textId="77777777" w:rsidR="00C31512" w:rsidRDefault="00C31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34BC" w14:textId="77777777" w:rsidR="00C31512" w:rsidRDefault="00C31512" w:rsidP="00F863A3">
      <w:r>
        <w:separator/>
      </w:r>
    </w:p>
  </w:footnote>
  <w:footnote w:type="continuationSeparator" w:id="0">
    <w:p w14:paraId="44BF0AFA" w14:textId="77777777" w:rsidR="00C31512" w:rsidRDefault="00C31512" w:rsidP="00F863A3">
      <w:r>
        <w:continuationSeparator/>
      </w:r>
    </w:p>
  </w:footnote>
  <w:footnote w:type="continuationNotice" w:id="1">
    <w:p w14:paraId="6C388B63" w14:textId="77777777" w:rsidR="00C31512" w:rsidRDefault="00C31512"/>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5F0C"/>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6AED"/>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01F6"/>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E750A"/>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C73"/>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52B7"/>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2D2"/>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07662"/>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4E96"/>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B69"/>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237"/>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924"/>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D2596"/>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4091"/>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472B"/>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78E"/>
    <w:rsid w:val="00912D15"/>
    <w:rsid w:val="00912E50"/>
    <w:rsid w:val="00913B92"/>
    <w:rsid w:val="00914296"/>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399"/>
    <w:rsid w:val="009337A7"/>
    <w:rsid w:val="009343DB"/>
    <w:rsid w:val="009347CC"/>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38FE"/>
    <w:rsid w:val="00984F44"/>
    <w:rsid w:val="009855CF"/>
    <w:rsid w:val="00985D02"/>
    <w:rsid w:val="00986715"/>
    <w:rsid w:val="009876D7"/>
    <w:rsid w:val="00990220"/>
    <w:rsid w:val="00993542"/>
    <w:rsid w:val="00994ACF"/>
    <w:rsid w:val="00995DFD"/>
    <w:rsid w:val="00995F23"/>
    <w:rsid w:val="0099630A"/>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737"/>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25B"/>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2D1"/>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1512"/>
    <w:rsid w:val="00C336B3"/>
    <w:rsid w:val="00C33B6F"/>
    <w:rsid w:val="00C362DF"/>
    <w:rsid w:val="00C370E8"/>
    <w:rsid w:val="00C37BDE"/>
    <w:rsid w:val="00C4061A"/>
    <w:rsid w:val="00C415B5"/>
    <w:rsid w:val="00C43CE1"/>
    <w:rsid w:val="00C44B2B"/>
    <w:rsid w:val="00C4556A"/>
    <w:rsid w:val="00C4583D"/>
    <w:rsid w:val="00C46852"/>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1F6"/>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17D62"/>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3BB0"/>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CA1"/>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57AA4"/>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5F77"/>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5124"/>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55F0C"/>
    <w:rsid w:val="00122626"/>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201EA"/>
    <w:rsid w:val="00B478B2"/>
    <w:rsid w:val="00B736A3"/>
    <w:rsid w:val="00B85839"/>
    <w:rsid w:val="00C52566"/>
    <w:rsid w:val="00C66051"/>
    <w:rsid w:val="00D651F9"/>
    <w:rsid w:val="00E9283A"/>
    <w:rsid w:val="00EA1BDE"/>
    <w:rsid w:val="00EA3444"/>
    <w:rsid w:val="00ED3EFE"/>
    <w:rsid w:val="00F44B88"/>
    <w:rsid w:val="00FD60B6"/>
    <w:rsid w:val="00FE4D3D"/>
    <w:rsid w:val="00FE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24E1CA9F46D459BEAAC9B39E61C3E" ma:contentTypeVersion="21" ma:contentTypeDescription="Create a new document." ma:contentTypeScope="" ma:versionID="aebdef1727860cab983c481e723ea2e8">
  <xsd:schema xmlns:xsd="http://www.w3.org/2001/XMLSchema" xmlns:xs="http://www.w3.org/2001/XMLSchema" xmlns:p="http://schemas.microsoft.com/office/2006/metadata/properties" xmlns:ns2="c54905e4-11eb-49b0-b89f-7a335a1b46c7" xmlns:ns3="72ae8b8c-c8e8-4cc8-9c78-cf5fdae94b40" xmlns:ns4="7bda40a8-3df1-4ee4-b5e5-4c50c43a0126" targetNamespace="http://schemas.microsoft.com/office/2006/metadata/properties" ma:root="true" ma:fieldsID="13c1a9b1eefda04bdd035f5a480a2fd7" ns2:_="" ns3:_="" ns4:_="">
    <xsd:import namespace="c54905e4-11eb-49b0-b89f-7a335a1b46c7"/>
    <xsd:import namespace="72ae8b8c-c8e8-4cc8-9c78-cf5fdae94b40"/>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05e4-11eb-49b0-b89f-7a335a1b4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ae8b8c-c8e8-4cc8-9c78-cf5fdae94b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cc243d-83b3-4d0d-943d-e584a387784a}" ma:internalName="TaxCatchAll" ma:showField="CatchAllData" ma:web="72ae8b8c-c8e8-4cc8-9c78-cf5fdae94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c54905e4-11eb-49b0-b89f-7a335a1b46c7">
      <Terms xmlns="http://schemas.microsoft.com/office/infopath/2007/PartnerControls"/>
    </lcf76f155ced4ddcb4097134ff3c332f>
    <SharedWithUsers xmlns="72ae8b8c-c8e8-4cc8-9c78-cf5fdae94b40">
      <UserInfo>
        <DisplayName>Debbie Lewis</DisplayName>
        <AccountId>91</AccountId>
        <AccountType/>
      </UserInfo>
      <UserInfo>
        <DisplayName>Naomi Akoy-Bouguenon</DisplayName>
        <AccountId>1623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AF3EE-D905-4289-AC9B-FC7DCB74B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905e4-11eb-49b0-b89f-7a335a1b46c7"/>
    <ds:schemaRef ds:uri="72ae8b8c-c8e8-4cc8-9c78-cf5fdae94b40"/>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3.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c54905e4-11eb-49b0-b89f-7a335a1b46c7"/>
    <ds:schemaRef ds:uri="72ae8b8c-c8e8-4cc8-9c78-cf5fdae94b40"/>
  </ds:schemaRefs>
</ds:datastoreItem>
</file>

<file path=customXml/itemProps4.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2405</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2024-05-10T13:55:00Z</dcterms:created>
  <dcterms:modified xsi:type="dcterms:W3CDTF">2024-05-10T13:55:00Z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0x010100D7524E1CA9F46D459BEAAC9B39E61C3E</vt:lpwstr>
  </property>
  <property fmtid="{D5CDD505-2E9C-101B-9397-08002B2CF9AE}" pid="4" name="MediaServiceImageTags">
    <vt:lpwstr/>
  </property>
</Properties>
</file>