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C18C6" w14:textId="20D4A371" w:rsidR="009E621F" w:rsidRPr="00BA17BE" w:rsidRDefault="00F525E0" w:rsidP="00BA17BE">
      <w:pPr>
        <w:pStyle w:val="ProjectTitle"/>
        <w:tabs>
          <w:tab w:val="left" w:pos="142"/>
        </w:tabs>
        <w:rPr>
          <w:rFonts w:ascii="Times New Roman" w:hAnsi="Times New Roman"/>
          <w:lang w:val="en-GB"/>
        </w:rPr>
      </w:pPr>
      <w:r w:rsidRPr="00BA17BE">
        <w:rPr>
          <w:rFonts w:ascii="Times New Roman" w:hAnsi="Times New Roman"/>
          <w:lang w:val="en-GB"/>
        </w:rPr>
        <w:t>TERMS</w:t>
      </w:r>
      <w:r w:rsidRPr="00BA17BE">
        <w:rPr>
          <w:rFonts w:ascii="Times New Roman" w:hAnsi="Times New Roman"/>
          <w:spacing w:val="-3"/>
          <w:lang w:val="en-GB"/>
        </w:rPr>
        <w:t xml:space="preserve"> </w:t>
      </w:r>
      <w:r w:rsidRPr="00BA17BE">
        <w:rPr>
          <w:rFonts w:ascii="Times New Roman" w:hAnsi="Times New Roman"/>
          <w:lang w:val="en-GB"/>
        </w:rPr>
        <w:t>OF</w:t>
      </w:r>
      <w:r w:rsidRPr="00BA17BE">
        <w:rPr>
          <w:rFonts w:ascii="Times New Roman" w:hAnsi="Times New Roman"/>
          <w:spacing w:val="-3"/>
          <w:lang w:val="en-GB"/>
        </w:rPr>
        <w:t xml:space="preserve"> </w:t>
      </w:r>
      <w:r w:rsidRPr="00BA17BE">
        <w:rPr>
          <w:rFonts w:ascii="Times New Roman" w:hAnsi="Times New Roman"/>
          <w:lang w:val="en-GB"/>
        </w:rPr>
        <w:t>REFERENCE</w:t>
      </w:r>
    </w:p>
    <w:p w14:paraId="3E74C7AF" w14:textId="77777777" w:rsidR="009E621F" w:rsidRPr="00BA17BE" w:rsidRDefault="009E621F" w:rsidP="00BA17BE">
      <w:pPr>
        <w:pStyle w:val="ProjectTitle"/>
        <w:tabs>
          <w:tab w:val="left" w:pos="142"/>
        </w:tabs>
        <w:rPr>
          <w:rFonts w:ascii="Times New Roman" w:hAnsi="Times New Roman"/>
          <w:lang w:val="en-GB"/>
        </w:rPr>
      </w:pPr>
    </w:p>
    <w:p w14:paraId="0B877372" w14:textId="25FCB88D" w:rsidR="00F525E0" w:rsidRPr="00BA17BE" w:rsidRDefault="00F525E0" w:rsidP="00BA17BE">
      <w:pPr>
        <w:pStyle w:val="ProjectTitle"/>
        <w:tabs>
          <w:tab w:val="left" w:pos="142"/>
        </w:tabs>
        <w:rPr>
          <w:rFonts w:ascii="Times New Roman" w:hAnsi="Times New Roman"/>
          <w:spacing w:val="-8"/>
          <w:lang w:val="en-GB"/>
        </w:rPr>
      </w:pPr>
      <w:r w:rsidRPr="00BA17BE">
        <w:rPr>
          <w:rFonts w:ascii="Times New Roman" w:hAnsi="Times New Roman"/>
          <w:lang w:val="en-GB"/>
        </w:rPr>
        <w:t>CONSULTANCY</w:t>
      </w:r>
      <w:r w:rsidRPr="00BA17BE">
        <w:rPr>
          <w:rFonts w:ascii="Times New Roman" w:hAnsi="Times New Roman"/>
          <w:spacing w:val="-8"/>
          <w:lang w:val="en-GB"/>
        </w:rPr>
        <w:t xml:space="preserve"> </w:t>
      </w:r>
      <w:r w:rsidRPr="00BA17BE">
        <w:rPr>
          <w:rFonts w:ascii="Times New Roman" w:hAnsi="Times New Roman"/>
          <w:lang w:val="en-GB"/>
        </w:rPr>
        <w:t>SERVICES</w:t>
      </w:r>
      <w:r w:rsidRPr="00BA17BE">
        <w:rPr>
          <w:rFonts w:ascii="Times New Roman" w:hAnsi="Times New Roman"/>
          <w:spacing w:val="-7"/>
          <w:lang w:val="en-GB"/>
        </w:rPr>
        <w:t xml:space="preserve"> </w:t>
      </w:r>
      <w:r w:rsidRPr="00BA17BE">
        <w:rPr>
          <w:rFonts w:ascii="Times New Roman" w:hAnsi="Times New Roman"/>
          <w:lang w:val="en-GB"/>
        </w:rPr>
        <w:t>FOR</w:t>
      </w:r>
      <w:r w:rsidRPr="00BA17BE">
        <w:rPr>
          <w:rFonts w:ascii="Times New Roman" w:hAnsi="Times New Roman"/>
          <w:spacing w:val="-8"/>
          <w:lang w:val="en-GB"/>
        </w:rPr>
        <w:t xml:space="preserve"> </w:t>
      </w:r>
    </w:p>
    <w:p w14:paraId="666480D4" w14:textId="77777777" w:rsidR="00F525E0" w:rsidRPr="00BA17BE" w:rsidRDefault="00F525E0" w:rsidP="00BA17BE">
      <w:pPr>
        <w:pStyle w:val="ProjectTitle"/>
        <w:tabs>
          <w:tab w:val="left" w:pos="142"/>
        </w:tabs>
        <w:rPr>
          <w:rFonts w:ascii="Times New Roman" w:hAnsi="Times New Roman"/>
          <w:lang w:val="en-GB"/>
        </w:rPr>
      </w:pPr>
      <w:r w:rsidRPr="00BA17BE">
        <w:rPr>
          <w:rFonts w:ascii="Times New Roman" w:hAnsi="Times New Roman"/>
          <w:lang w:val="en-GB"/>
        </w:rPr>
        <w:t>STRENGTHENING</w:t>
      </w:r>
      <w:r w:rsidRPr="00BA17BE">
        <w:rPr>
          <w:rFonts w:ascii="Times New Roman" w:hAnsi="Times New Roman"/>
          <w:spacing w:val="-7"/>
          <w:lang w:val="en-GB"/>
        </w:rPr>
        <w:t xml:space="preserve"> </w:t>
      </w:r>
      <w:r w:rsidRPr="00BA17BE">
        <w:rPr>
          <w:rFonts w:ascii="Times New Roman" w:hAnsi="Times New Roman"/>
          <w:lang w:val="en-GB"/>
        </w:rPr>
        <w:t>AGRIMSE’S</w:t>
      </w:r>
      <w:r w:rsidRPr="00BA17BE">
        <w:rPr>
          <w:rFonts w:ascii="Times New Roman" w:hAnsi="Times New Roman"/>
          <w:spacing w:val="-7"/>
          <w:lang w:val="en-GB"/>
        </w:rPr>
        <w:t xml:space="preserve"> </w:t>
      </w:r>
      <w:r w:rsidRPr="00BA17BE">
        <w:rPr>
          <w:rFonts w:ascii="Times New Roman" w:hAnsi="Times New Roman"/>
          <w:lang w:val="en-GB"/>
        </w:rPr>
        <w:t>BUSINESS</w:t>
      </w:r>
      <w:r w:rsidRPr="00BA17BE">
        <w:rPr>
          <w:rFonts w:ascii="Times New Roman" w:hAnsi="Times New Roman"/>
          <w:spacing w:val="-8"/>
          <w:lang w:val="en-GB"/>
        </w:rPr>
        <w:t xml:space="preserve"> </w:t>
      </w:r>
      <w:r w:rsidRPr="00BA17BE">
        <w:rPr>
          <w:rFonts w:ascii="Times New Roman" w:hAnsi="Times New Roman"/>
          <w:lang w:val="en-GB"/>
        </w:rPr>
        <w:t>AND</w:t>
      </w:r>
      <w:r w:rsidRPr="00BA17BE">
        <w:rPr>
          <w:rFonts w:ascii="Times New Roman" w:hAnsi="Times New Roman"/>
          <w:u w:val="none"/>
          <w:lang w:val="en-GB"/>
        </w:rPr>
        <w:t xml:space="preserve"> </w:t>
      </w:r>
      <w:r w:rsidRPr="00BA17BE">
        <w:rPr>
          <w:rFonts w:ascii="Times New Roman" w:hAnsi="Times New Roman"/>
          <w:lang w:val="en-GB"/>
        </w:rPr>
        <w:t>PRODUCTION OPERATIONAL EFFICIENCIES</w:t>
      </w:r>
    </w:p>
    <w:p w14:paraId="38AF297F" w14:textId="77777777" w:rsidR="00F525E0" w:rsidRDefault="00F525E0" w:rsidP="00BA17BE">
      <w:pPr>
        <w:jc w:val="center"/>
        <w:rPr>
          <w:b/>
          <w:lang w:val="en-GB"/>
        </w:rPr>
      </w:pPr>
    </w:p>
    <w:p w14:paraId="30F39E3A" w14:textId="77777777" w:rsidR="00BA17BE" w:rsidRPr="00BA17BE" w:rsidRDefault="00BA17BE" w:rsidP="00BA17BE">
      <w:pPr>
        <w:jc w:val="center"/>
        <w:rPr>
          <w:b/>
          <w:lang w:val="en-GB"/>
        </w:rPr>
      </w:pPr>
    </w:p>
    <w:p w14:paraId="32D7B6DE" w14:textId="77777777" w:rsidR="00F525E0" w:rsidRPr="00BA17BE" w:rsidRDefault="00F525E0" w:rsidP="00BA17BE">
      <w:pPr>
        <w:pStyle w:val="Hding1"/>
        <w:spacing w:after="0"/>
        <w:ind w:left="720"/>
        <w:rPr>
          <w:rFonts w:ascii="Times New Roman" w:hAnsi="Times New Roman"/>
          <w:color w:val="auto"/>
          <w:sz w:val="22"/>
          <w:szCs w:val="22"/>
        </w:rPr>
      </w:pPr>
      <w:r w:rsidRPr="00BA17BE">
        <w:rPr>
          <w:rFonts w:ascii="Times New Roman" w:hAnsi="Times New Roman"/>
          <w:color w:val="auto"/>
          <w:sz w:val="22"/>
          <w:szCs w:val="22"/>
        </w:rPr>
        <w:t>BACKGROUND</w:t>
      </w:r>
    </w:p>
    <w:p w14:paraId="6538EC8D" w14:textId="77777777" w:rsidR="00170A3F" w:rsidRPr="00BA17BE" w:rsidRDefault="00170A3F" w:rsidP="00BA17BE">
      <w:pPr>
        <w:pStyle w:val="Hding1"/>
        <w:numPr>
          <w:ilvl w:val="0"/>
          <w:numId w:val="0"/>
        </w:numPr>
        <w:spacing w:after="0"/>
        <w:ind w:left="720"/>
        <w:rPr>
          <w:rFonts w:ascii="Times New Roman" w:hAnsi="Times New Roman"/>
          <w:color w:val="auto"/>
          <w:sz w:val="22"/>
          <w:szCs w:val="22"/>
        </w:rPr>
      </w:pPr>
    </w:p>
    <w:p w14:paraId="188F324D" w14:textId="77777777" w:rsidR="00F525E0" w:rsidRPr="00BA17BE" w:rsidRDefault="00F525E0" w:rsidP="00BA17BE">
      <w:pPr>
        <w:pStyle w:val="NmbredNrml"/>
        <w:tabs>
          <w:tab w:val="clear" w:pos="567"/>
          <w:tab w:val="left" w:pos="0"/>
        </w:tabs>
        <w:spacing w:before="0" w:after="0" w:line="240" w:lineRule="auto"/>
        <w:ind w:left="0" w:firstLine="0"/>
        <w:rPr>
          <w:rFonts w:ascii="Times New Roman" w:hAnsi="Times New Roman"/>
          <w:sz w:val="22"/>
          <w:szCs w:val="22"/>
        </w:rPr>
      </w:pPr>
      <w:r w:rsidRPr="00BA17BE">
        <w:rPr>
          <w:rFonts w:ascii="Times New Roman" w:hAnsi="Times New Roman"/>
          <w:sz w:val="22"/>
          <w:szCs w:val="22"/>
        </w:rPr>
        <w:t>Micro and small enterprises (MSEs) are widely regarded as the backbone of the private sector in both developed and developing countries. In the Caribbean, a significant percentage of these MSEs operate within the agriculture sector as AgriMSEs, playing a critical role in job creation, cost reduction, enhanced purchasing power, and convenience. Their contributions to poverty reduction and financial inclusion, particularly among women and youth, are vital for advancing the Sustainable Development Goals (SDGs).</w:t>
      </w:r>
    </w:p>
    <w:p w14:paraId="67D86C2D" w14:textId="77777777" w:rsidR="00170A3F" w:rsidRPr="00BA17BE" w:rsidRDefault="00170A3F" w:rsidP="00BA17BE">
      <w:pPr>
        <w:pStyle w:val="NmbredNrml"/>
        <w:numPr>
          <w:ilvl w:val="0"/>
          <w:numId w:val="0"/>
        </w:numPr>
        <w:spacing w:before="0" w:after="0" w:line="240" w:lineRule="auto"/>
        <w:rPr>
          <w:rFonts w:ascii="Times New Roman" w:hAnsi="Times New Roman"/>
          <w:sz w:val="22"/>
          <w:szCs w:val="22"/>
        </w:rPr>
      </w:pPr>
    </w:p>
    <w:p w14:paraId="48896AAC" w14:textId="77777777" w:rsidR="00F525E0" w:rsidRPr="00BA17BE" w:rsidRDefault="00F525E0" w:rsidP="00BA17BE">
      <w:pPr>
        <w:pStyle w:val="NmbredNrml"/>
        <w:tabs>
          <w:tab w:val="clear" w:pos="567"/>
          <w:tab w:val="left" w:pos="0"/>
        </w:tabs>
        <w:spacing w:before="0" w:after="0" w:line="240" w:lineRule="auto"/>
        <w:ind w:left="0" w:firstLine="0"/>
        <w:rPr>
          <w:rFonts w:ascii="Times New Roman" w:hAnsi="Times New Roman"/>
          <w:sz w:val="22"/>
          <w:szCs w:val="22"/>
        </w:rPr>
      </w:pPr>
      <w:r w:rsidRPr="00BA17BE">
        <w:rPr>
          <w:rFonts w:ascii="Times New Roman" w:hAnsi="Times New Roman"/>
          <w:sz w:val="22"/>
          <w:szCs w:val="22"/>
        </w:rPr>
        <w:t>In CARICOM, MSEs comprise over 60-75% of firms, contribute approximately 50% of GDP, and provide 45% of regional employment, with an expanding presence in agri-food value chains. Despite their importance, these enterprises face persistent challenges, including weak policy frameworks, limited access to financing, inadequate infrastructure, and management capacity gaps, which disproportionately affect youth and women.</w:t>
      </w:r>
    </w:p>
    <w:p w14:paraId="3F95F9A9" w14:textId="77777777" w:rsidR="00170A3F" w:rsidRPr="00BA17BE" w:rsidRDefault="00170A3F" w:rsidP="00BA17BE">
      <w:pPr>
        <w:pStyle w:val="NmbredNrml"/>
        <w:numPr>
          <w:ilvl w:val="0"/>
          <w:numId w:val="0"/>
        </w:numPr>
        <w:tabs>
          <w:tab w:val="clear" w:pos="567"/>
          <w:tab w:val="left" w:pos="720"/>
        </w:tabs>
        <w:spacing w:before="0" w:after="0" w:line="240" w:lineRule="auto"/>
        <w:ind w:left="720" w:hanging="720"/>
        <w:rPr>
          <w:rFonts w:ascii="Times New Roman" w:hAnsi="Times New Roman"/>
          <w:sz w:val="22"/>
          <w:szCs w:val="22"/>
        </w:rPr>
      </w:pPr>
    </w:p>
    <w:p w14:paraId="5ACE12E3" w14:textId="77777777" w:rsidR="00F525E0" w:rsidRPr="00BA17BE" w:rsidRDefault="00F525E0" w:rsidP="00BA17BE">
      <w:pPr>
        <w:pStyle w:val="NmbredNrml"/>
        <w:tabs>
          <w:tab w:val="clear" w:pos="567"/>
          <w:tab w:val="left" w:pos="0"/>
        </w:tabs>
        <w:spacing w:before="0" w:after="0" w:line="240" w:lineRule="auto"/>
        <w:ind w:left="0" w:firstLine="0"/>
        <w:rPr>
          <w:rFonts w:ascii="Times New Roman" w:hAnsi="Times New Roman"/>
          <w:sz w:val="22"/>
          <w:szCs w:val="22"/>
        </w:rPr>
      </w:pPr>
      <w:r w:rsidRPr="00BA17BE">
        <w:rPr>
          <w:rFonts w:ascii="Times New Roman" w:hAnsi="Times New Roman"/>
          <w:sz w:val="22"/>
          <w:szCs w:val="22"/>
        </w:rPr>
        <w:t>The 2019 CDB and FAO report “The State of Agriculture in the Caribbean” highlights the critical need for targeted support to strengthen financing mechanisms, product development, and service delivery for AgriMSEs, enabling them to scale and integrate into domestic and regional markets. Addressing these challenges requires strengthening policies, regulations, and business services, alongside interventions such as improved access to financing, ICT-driven operational efficiencies, and enhanced buyer engagement.</w:t>
      </w:r>
    </w:p>
    <w:p w14:paraId="0E2F355F" w14:textId="77777777" w:rsidR="00170A3F" w:rsidRPr="00BA17BE" w:rsidRDefault="00170A3F" w:rsidP="00BA17BE">
      <w:pPr>
        <w:pStyle w:val="NmbredNrml"/>
        <w:numPr>
          <w:ilvl w:val="0"/>
          <w:numId w:val="0"/>
        </w:numPr>
        <w:tabs>
          <w:tab w:val="clear" w:pos="567"/>
          <w:tab w:val="left" w:pos="720"/>
        </w:tabs>
        <w:spacing w:before="0" w:after="0" w:line="240" w:lineRule="auto"/>
        <w:ind w:left="720" w:hanging="720"/>
        <w:rPr>
          <w:rFonts w:ascii="Times New Roman" w:hAnsi="Times New Roman"/>
          <w:sz w:val="22"/>
          <w:szCs w:val="22"/>
        </w:rPr>
      </w:pPr>
    </w:p>
    <w:p w14:paraId="2EB77677" w14:textId="77777777" w:rsidR="00F525E0" w:rsidRPr="00BA17BE" w:rsidRDefault="00F525E0" w:rsidP="00BA17BE">
      <w:pPr>
        <w:pStyle w:val="NmbredNrml"/>
        <w:tabs>
          <w:tab w:val="clear" w:pos="567"/>
          <w:tab w:val="left" w:pos="0"/>
        </w:tabs>
        <w:spacing w:before="0" w:after="0" w:line="240" w:lineRule="auto"/>
        <w:ind w:left="0" w:firstLine="0"/>
        <w:rPr>
          <w:rFonts w:ascii="Times New Roman" w:hAnsi="Times New Roman"/>
          <w:sz w:val="22"/>
          <w:szCs w:val="22"/>
        </w:rPr>
      </w:pPr>
      <w:r w:rsidRPr="00BA17BE">
        <w:rPr>
          <w:rFonts w:ascii="Times New Roman" w:hAnsi="Times New Roman"/>
          <w:sz w:val="22"/>
          <w:szCs w:val="22"/>
        </w:rPr>
        <w:t>While development partners actively support MSME growth through strategic initiatives, significant opportunities remain to uplift AgriMSEs with high potential for scaling. This project will focus on AgriMSEs from marginalised groups in five BMCs, namely Antigua &amp; Barbuda, Dominica, Grenada, Saint Lucia, Trinidad and Tobago. The Project will employ specialised and target-specific tools and approaches, with a focus on: (1) business-specific training, coaching and networking; (2) literacy building to enhance resource accessibility and operational efficiencies; and (3) advocacy and facilitation for more structured and coordinated business ecosystems.</w:t>
      </w:r>
    </w:p>
    <w:p w14:paraId="7AEF33DB" w14:textId="77777777" w:rsidR="00170A3F" w:rsidRPr="00BA17BE" w:rsidRDefault="00170A3F" w:rsidP="00BA17BE">
      <w:pPr>
        <w:pStyle w:val="NmbredNrml"/>
        <w:numPr>
          <w:ilvl w:val="0"/>
          <w:numId w:val="0"/>
        </w:numPr>
        <w:tabs>
          <w:tab w:val="clear" w:pos="567"/>
          <w:tab w:val="left" w:pos="720"/>
        </w:tabs>
        <w:spacing w:before="0" w:after="0" w:line="240" w:lineRule="auto"/>
        <w:ind w:left="720" w:hanging="720"/>
        <w:rPr>
          <w:rFonts w:ascii="Times New Roman" w:hAnsi="Times New Roman"/>
          <w:sz w:val="22"/>
          <w:szCs w:val="22"/>
        </w:rPr>
      </w:pPr>
    </w:p>
    <w:p w14:paraId="4F489191" w14:textId="77777777" w:rsidR="00F525E0" w:rsidRPr="00BA17BE" w:rsidRDefault="00F525E0" w:rsidP="00BA17BE">
      <w:pPr>
        <w:pStyle w:val="NmbredNrml"/>
        <w:tabs>
          <w:tab w:val="clear" w:pos="567"/>
          <w:tab w:val="left" w:pos="0"/>
        </w:tabs>
        <w:spacing w:before="0" w:after="0" w:line="240" w:lineRule="auto"/>
        <w:ind w:left="0" w:firstLine="0"/>
        <w:rPr>
          <w:rFonts w:ascii="Times New Roman" w:hAnsi="Times New Roman"/>
          <w:sz w:val="22"/>
          <w:szCs w:val="22"/>
        </w:rPr>
      </w:pPr>
      <w:r w:rsidRPr="00BA17BE">
        <w:rPr>
          <w:rFonts w:ascii="Times New Roman" w:hAnsi="Times New Roman"/>
          <w:sz w:val="22"/>
          <w:szCs w:val="22"/>
        </w:rPr>
        <w:t>The Project aligns with key priorities outlined in CDB’s Agriculture Sector Policy and Strategy (ASPS)</w:t>
      </w:r>
      <w:r w:rsidRPr="00BA17BE">
        <w:rPr>
          <w:rFonts w:ascii="Times New Roman" w:hAnsi="Times New Roman"/>
          <w:spacing w:val="-5"/>
          <w:sz w:val="22"/>
          <w:szCs w:val="22"/>
        </w:rPr>
        <w:t xml:space="preserve"> </w:t>
      </w:r>
      <w:r w:rsidRPr="00BA17BE">
        <w:rPr>
          <w:rFonts w:ascii="Times New Roman" w:hAnsi="Times New Roman"/>
          <w:sz w:val="22"/>
          <w:szCs w:val="22"/>
        </w:rPr>
        <w:t>2020</w:t>
      </w:r>
      <w:r w:rsidRPr="00BA17BE">
        <w:rPr>
          <w:rFonts w:ascii="Times New Roman" w:hAnsi="Times New Roman"/>
          <w:spacing w:val="-6"/>
          <w:sz w:val="22"/>
          <w:szCs w:val="22"/>
        </w:rPr>
        <w:t xml:space="preserve"> </w:t>
      </w:r>
      <w:r w:rsidRPr="00BA17BE">
        <w:rPr>
          <w:rFonts w:ascii="Times New Roman" w:hAnsi="Times New Roman"/>
          <w:sz w:val="22"/>
          <w:szCs w:val="22"/>
        </w:rPr>
        <w:t>and</w:t>
      </w:r>
      <w:r w:rsidRPr="00BA17BE">
        <w:rPr>
          <w:rFonts w:ascii="Times New Roman" w:hAnsi="Times New Roman"/>
          <w:spacing w:val="-8"/>
          <w:sz w:val="22"/>
          <w:szCs w:val="22"/>
        </w:rPr>
        <w:t xml:space="preserve"> </w:t>
      </w:r>
      <w:r w:rsidRPr="00BA17BE">
        <w:rPr>
          <w:rFonts w:ascii="Times New Roman" w:hAnsi="Times New Roman"/>
          <w:sz w:val="22"/>
          <w:szCs w:val="22"/>
        </w:rPr>
        <w:t>the</w:t>
      </w:r>
      <w:r w:rsidRPr="00BA17BE">
        <w:rPr>
          <w:rFonts w:ascii="Times New Roman" w:hAnsi="Times New Roman"/>
          <w:spacing w:val="-6"/>
          <w:sz w:val="22"/>
          <w:szCs w:val="22"/>
        </w:rPr>
        <w:t xml:space="preserve"> </w:t>
      </w:r>
      <w:r w:rsidRPr="00BA17BE">
        <w:rPr>
          <w:rFonts w:ascii="Times New Roman" w:hAnsi="Times New Roman"/>
          <w:sz w:val="22"/>
          <w:szCs w:val="22"/>
        </w:rPr>
        <w:t>Bank’s</w:t>
      </w:r>
      <w:r w:rsidRPr="00BA17BE">
        <w:rPr>
          <w:rFonts w:ascii="Times New Roman" w:hAnsi="Times New Roman"/>
          <w:spacing w:val="-6"/>
          <w:sz w:val="22"/>
          <w:szCs w:val="22"/>
        </w:rPr>
        <w:t xml:space="preserve"> </w:t>
      </w:r>
      <w:r w:rsidRPr="00BA17BE">
        <w:rPr>
          <w:rFonts w:ascii="Times New Roman" w:hAnsi="Times New Roman"/>
          <w:sz w:val="22"/>
          <w:szCs w:val="22"/>
        </w:rPr>
        <w:t>Private</w:t>
      </w:r>
      <w:r w:rsidRPr="00BA17BE">
        <w:rPr>
          <w:rFonts w:ascii="Times New Roman" w:hAnsi="Times New Roman"/>
          <w:spacing w:val="-6"/>
          <w:sz w:val="22"/>
          <w:szCs w:val="22"/>
        </w:rPr>
        <w:t xml:space="preserve"> </w:t>
      </w:r>
      <w:r w:rsidRPr="00BA17BE">
        <w:rPr>
          <w:rFonts w:ascii="Times New Roman" w:hAnsi="Times New Roman"/>
          <w:sz w:val="22"/>
          <w:szCs w:val="22"/>
        </w:rPr>
        <w:t>Sector</w:t>
      </w:r>
      <w:r w:rsidRPr="00BA17BE">
        <w:rPr>
          <w:rFonts w:ascii="Times New Roman" w:hAnsi="Times New Roman"/>
          <w:spacing w:val="-5"/>
          <w:sz w:val="22"/>
          <w:szCs w:val="22"/>
        </w:rPr>
        <w:t xml:space="preserve"> </w:t>
      </w:r>
      <w:r w:rsidRPr="00BA17BE">
        <w:rPr>
          <w:rFonts w:ascii="Times New Roman" w:hAnsi="Times New Roman"/>
          <w:sz w:val="22"/>
          <w:szCs w:val="22"/>
        </w:rPr>
        <w:t>Policy</w:t>
      </w:r>
      <w:r w:rsidRPr="00BA17BE">
        <w:rPr>
          <w:rFonts w:ascii="Times New Roman" w:hAnsi="Times New Roman"/>
          <w:spacing w:val="-6"/>
          <w:sz w:val="22"/>
          <w:szCs w:val="22"/>
        </w:rPr>
        <w:t xml:space="preserve"> </w:t>
      </w:r>
      <w:r w:rsidRPr="00BA17BE">
        <w:rPr>
          <w:rFonts w:ascii="Times New Roman" w:hAnsi="Times New Roman"/>
          <w:sz w:val="22"/>
          <w:szCs w:val="22"/>
        </w:rPr>
        <w:t>and</w:t>
      </w:r>
      <w:r w:rsidRPr="00BA17BE">
        <w:rPr>
          <w:rFonts w:ascii="Times New Roman" w:hAnsi="Times New Roman"/>
          <w:spacing w:val="-8"/>
          <w:sz w:val="22"/>
          <w:szCs w:val="22"/>
        </w:rPr>
        <w:t xml:space="preserve"> </w:t>
      </w:r>
      <w:r w:rsidRPr="00BA17BE">
        <w:rPr>
          <w:rFonts w:ascii="Times New Roman" w:hAnsi="Times New Roman"/>
          <w:sz w:val="22"/>
          <w:szCs w:val="22"/>
        </w:rPr>
        <w:t>Strategy,</w:t>
      </w:r>
      <w:r w:rsidRPr="00BA17BE">
        <w:rPr>
          <w:rFonts w:ascii="Times New Roman" w:hAnsi="Times New Roman"/>
          <w:spacing w:val="-6"/>
          <w:sz w:val="22"/>
          <w:szCs w:val="22"/>
        </w:rPr>
        <w:t xml:space="preserve"> </w:t>
      </w:r>
      <w:r w:rsidRPr="00BA17BE">
        <w:rPr>
          <w:rFonts w:ascii="Times New Roman" w:hAnsi="Times New Roman"/>
          <w:sz w:val="22"/>
          <w:szCs w:val="22"/>
        </w:rPr>
        <w:t>CARICOM’s</w:t>
      </w:r>
      <w:r w:rsidRPr="00BA17BE">
        <w:rPr>
          <w:rFonts w:ascii="Times New Roman" w:hAnsi="Times New Roman"/>
          <w:spacing w:val="-6"/>
          <w:sz w:val="22"/>
          <w:szCs w:val="22"/>
        </w:rPr>
        <w:t xml:space="preserve"> </w:t>
      </w:r>
      <w:r w:rsidRPr="00BA17BE">
        <w:rPr>
          <w:rFonts w:ascii="Times New Roman" w:hAnsi="Times New Roman"/>
          <w:sz w:val="22"/>
          <w:szCs w:val="22"/>
        </w:rPr>
        <w:t>“25</w:t>
      </w:r>
      <w:r w:rsidRPr="00BA17BE">
        <w:rPr>
          <w:rFonts w:ascii="Times New Roman" w:hAnsi="Times New Roman"/>
          <w:spacing w:val="-6"/>
          <w:sz w:val="22"/>
          <w:szCs w:val="22"/>
        </w:rPr>
        <w:t xml:space="preserve"> </w:t>
      </w:r>
      <w:r w:rsidRPr="00BA17BE">
        <w:rPr>
          <w:rFonts w:ascii="Times New Roman" w:hAnsi="Times New Roman"/>
          <w:sz w:val="22"/>
          <w:szCs w:val="22"/>
        </w:rPr>
        <w:t>by</w:t>
      </w:r>
      <w:r w:rsidRPr="00BA17BE">
        <w:rPr>
          <w:rFonts w:ascii="Times New Roman" w:hAnsi="Times New Roman"/>
          <w:spacing w:val="-6"/>
          <w:sz w:val="22"/>
          <w:szCs w:val="22"/>
        </w:rPr>
        <w:t xml:space="preserve"> </w:t>
      </w:r>
      <w:r w:rsidRPr="00BA17BE">
        <w:rPr>
          <w:rFonts w:ascii="Times New Roman" w:hAnsi="Times New Roman"/>
          <w:sz w:val="22"/>
          <w:szCs w:val="22"/>
        </w:rPr>
        <w:t>2030”</w:t>
      </w:r>
      <w:r w:rsidRPr="00BA17BE">
        <w:rPr>
          <w:rFonts w:ascii="Times New Roman" w:hAnsi="Times New Roman"/>
          <w:spacing w:val="-6"/>
          <w:sz w:val="22"/>
          <w:szCs w:val="22"/>
        </w:rPr>
        <w:t xml:space="preserve"> </w:t>
      </w:r>
      <w:r w:rsidRPr="00BA17BE">
        <w:rPr>
          <w:rFonts w:ascii="Times New Roman" w:hAnsi="Times New Roman"/>
          <w:sz w:val="22"/>
          <w:szCs w:val="22"/>
        </w:rPr>
        <w:t>initiative,</w:t>
      </w:r>
      <w:r w:rsidRPr="00BA17BE">
        <w:rPr>
          <w:rFonts w:ascii="Times New Roman" w:hAnsi="Times New Roman"/>
          <w:spacing w:val="-6"/>
          <w:sz w:val="22"/>
          <w:szCs w:val="22"/>
        </w:rPr>
        <w:t xml:space="preserve"> </w:t>
      </w:r>
      <w:r w:rsidRPr="00BA17BE">
        <w:rPr>
          <w:rFonts w:ascii="Times New Roman" w:hAnsi="Times New Roman"/>
          <w:sz w:val="22"/>
          <w:szCs w:val="22"/>
        </w:rPr>
        <w:t>and the Regional Food and Nutrition Security Policy.</w:t>
      </w:r>
      <w:r w:rsidRPr="00BA17BE">
        <w:rPr>
          <w:rFonts w:ascii="Times New Roman" w:hAnsi="Times New Roman"/>
          <w:spacing w:val="40"/>
          <w:sz w:val="22"/>
          <w:szCs w:val="22"/>
        </w:rPr>
        <w:t xml:space="preserve"> </w:t>
      </w:r>
      <w:r w:rsidRPr="00BA17BE">
        <w:rPr>
          <w:rFonts w:ascii="Times New Roman" w:hAnsi="Times New Roman"/>
          <w:sz w:val="22"/>
          <w:szCs w:val="22"/>
        </w:rPr>
        <w:t>These frameworks collectively aim to boost agri-food production, reduce imports, and promote inclusive growth, poverty reduction, and gender equality in the agriculture sector across the region.</w:t>
      </w:r>
    </w:p>
    <w:p w14:paraId="2E053574" w14:textId="77777777" w:rsidR="00F525E0" w:rsidRPr="00BA17BE" w:rsidRDefault="00F525E0" w:rsidP="00BA17BE">
      <w:pPr>
        <w:pStyle w:val="BodyText"/>
        <w:rPr>
          <w:lang w:val="en-GB"/>
        </w:rPr>
      </w:pPr>
    </w:p>
    <w:p w14:paraId="18E06B73" w14:textId="77777777" w:rsidR="00F525E0" w:rsidRPr="00BA17BE" w:rsidRDefault="00F525E0" w:rsidP="00BA17BE">
      <w:pPr>
        <w:pStyle w:val="Hding1"/>
        <w:spacing w:after="0"/>
        <w:ind w:left="720"/>
        <w:rPr>
          <w:rFonts w:ascii="Times New Roman" w:hAnsi="Times New Roman"/>
          <w:color w:val="auto"/>
          <w:sz w:val="22"/>
          <w:szCs w:val="22"/>
          <w:u w:val="none"/>
        </w:rPr>
      </w:pPr>
      <w:r w:rsidRPr="00BA17BE">
        <w:rPr>
          <w:rFonts w:ascii="Times New Roman" w:hAnsi="Times New Roman"/>
          <w:color w:val="auto"/>
          <w:sz w:val="22"/>
          <w:szCs w:val="22"/>
        </w:rPr>
        <w:t>OBJECTIVE</w:t>
      </w:r>
    </w:p>
    <w:p w14:paraId="7281CBA3" w14:textId="77777777" w:rsidR="00170A3F" w:rsidRPr="00BA17BE" w:rsidRDefault="00170A3F" w:rsidP="00BA17BE">
      <w:pPr>
        <w:pStyle w:val="Hding1"/>
        <w:numPr>
          <w:ilvl w:val="0"/>
          <w:numId w:val="0"/>
        </w:numPr>
        <w:spacing w:after="0"/>
        <w:ind w:left="567"/>
        <w:rPr>
          <w:rFonts w:ascii="Times New Roman" w:hAnsi="Times New Roman"/>
          <w:color w:val="auto"/>
          <w:sz w:val="22"/>
          <w:szCs w:val="22"/>
          <w:u w:val="none"/>
        </w:rPr>
      </w:pPr>
    </w:p>
    <w:p w14:paraId="7486D91D" w14:textId="77777777" w:rsidR="00F525E0" w:rsidRPr="00BA17BE" w:rsidRDefault="00F525E0" w:rsidP="00BA17BE">
      <w:pPr>
        <w:pStyle w:val="NmbredNrml"/>
        <w:tabs>
          <w:tab w:val="clear" w:pos="567"/>
          <w:tab w:val="left" w:pos="0"/>
        </w:tabs>
        <w:spacing w:before="0" w:after="0" w:line="240" w:lineRule="auto"/>
        <w:ind w:left="0" w:firstLine="0"/>
        <w:rPr>
          <w:rFonts w:ascii="Times New Roman" w:hAnsi="Times New Roman"/>
          <w:sz w:val="22"/>
          <w:szCs w:val="22"/>
        </w:rPr>
      </w:pPr>
      <w:r w:rsidRPr="00BA17BE">
        <w:rPr>
          <w:rFonts w:ascii="Times New Roman" w:hAnsi="Times New Roman"/>
          <w:sz w:val="22"/>
          <w:szCs w:val="22"/>
        </w:rPr>
        <w:t>The</w:t>
      </w:r>
      <w:r w:rsidRPr="00BA17BE">
        <w:rPr>
          <w:rFonts w:ascii="Times New Roman" w:hAnsi="Times New Roman"/>
          <w:spacing w:val="40"/>
          <w:sz w:val="22"/>
          <w:szCs w:val="22"/>
        </w:rPr>
        <w:t xml:space="preserve"> </w:t>
      </w:r>
      <w:r w:rsidRPr="00BA17BE">
        <w:rPr>
          <w:rFonts w:ascii="Times New Roman" w:hAnsi="Times New Roman"/>
          <w:sz w:val="22"/>
          <w:szCs w:val="22"/>
        </w:rPr>
        <w:t>main</w:t>
      </w:r>
      <w:r w:rsidRPr="00BA17BE">
        <w:rPr>
          <w:rFonts w:ascii="Times New Roman" w:hAnsi="Times New Roman"/>
          <w:spacing w:val="40"/>
          <w:sz w:val="22"/>
          <w:szCs w:val="22"/>
        </w:rPr>
        <w:t xml:space="preserve"> </w:t>
      </w:r>
      <w:r w:rsidRPr="00BA17BE">
        <w:rPr>
          <w:rFonts w:ascii="Times New Roman" w:hAnsi="Times New Roman"/>
          <w:sz w:val="22"/>
          <w:szCs w:val="22"/>
        </w:rPr>
        <w:t>objective</w:t>
      </w:r>
      <w:r w:rsidRPr="00BA17BE">
        <w:rPr>
          <w:rFonts w:ascii="Times New Roman" w:hAnsi="Times New Roman"/>
          <w:spacing w:val="40"/>
          <w:sz w:val="22"/>
          <w:szCs w:val="22"/>
        </w:rPr>
        <w:t xml:space="preserve"> </w:t>
      </w:r>
      <w:r w:rsidRPr="00BA17BE">
        <w:rPr>
          <w:rFonts w:ascii="Times New Roman" w:hAnsi="Times New Roman"/>
          <w:sz w:val="22"/>
          <w:szCs w:val="22"/>
        </w:rPr>
        <w:t>of</w:t>
      </w:r>
      <w:r w:rsidRPr="00BA17BE">
        <w:rPr>
          <w:rFonts w:ascii="Times New Roman" w:hAnsi="Times New Roman"/>
          <w:spacing w:val="40"/>
          <w:sz w:val="22"/>
          <w:szCs w:val="22"/>
        </w:rPr>
        <w:t xml:space="preserve"> </w:t>
      </w:r>
      <w:r w:rsidRPr="00BA17BE">
        <w:rPr>
          <w:rFonts w:ascii="Times New Roman" w:hAnsi="Times New Roman"/>
          <w:sz w:val="22"/>
          <w:szCs w:val="22"/>
        </w:rPr>
        <w:t>the</w:t>
      </w:r>
      <w:r w:rsidRPr="00BA17BE">
        <w:rPr>
          <w:rFonts w:ascii="Times New Roman" w:hAnsi="Times New Roman"/>
          <w:spacing w:val="40"/>
          <w:sz w:val="22"/>
          <w:szCs w:val="22"/>
        </w:rPr>
        <w:t xml:space="preserve"> </w:t>
      </w:r>
      <w:r w:rsidRPr="00BA17BE">
        <w:rPr>
          <w:rFonts w:ascii="Times New Roman" w:hAnsi="Times New Roman"/>
          <w:sz w:val="22"/>
          <w:szCs w:val="22"/>
        </w:rPr>
        <w:t>consultancy</w:t>
      </w:r>
      <w:r w:rsidRPr="00BA17BE">
        <w:rPr>
          <w:rFonts w:ascii="Times New Roman" w:hAnsi="Times New Roman"/>
          <w:spacing w:val="40"/>
          <w:sz w:val="22"/>
          <w:szCs w:val="22"/>
        </w:rPr>
        <w:t xml:space="preserve"> </w:t>
      </w:r>
      <w:r w:rsidRPr="00BA17BE">
        <w:rPr>
          <w:rFonts w:ascii="Times New Roman" w:hAnsi="Times New Roman"/>
          <w:sz w:val="22"/>
          <w:szCs w:val="22"/>
        </w:rPr>
        <w:t>is</w:t>
      </w:r>
      <w:r w:rsidRPr="00BA17BE">
        <w:rPr>
          <w:rFonts w:ascii="Times New Roman" w:hAnsi="Times New Roman"/>
          <w:spacing w:val="40"/>
          <w:sz w:val="22"/>
          <w:szCs w:val="22"/>
        </w:rPr>
        <w:t xml:space="preserve"> </w:t>
      </w:r>
      <w:r w:rsidRPr="00BA17BE">
        <w:rPr>
          <w:rFonts w:ascii="Times New Roman" w:hAnsi="Times New Roman"/>
          <w:b/>
          <w:bCs/>
          <w:sz w:val="22"/>
          <w:szCs w:val="22"/>
        </w:rPr>
        <w:t>to</w:t>
      </w:r>
      <w:r w:rsidRPr="00BA17BE">
        <w:rPr>
          <w:rFonts w:ascii="Times New Roman" w:hAnsi="Times New Roman"/>
          <w:b/>
          <w:bCs/>
          <w:spacing w:val="40"/>
          <w:sz w:val="22"/>
          <w:szCs w:val="22"/>
        </w:rPr>
        <w:t xml:space="preserve"> </w:t>
      </w:r>
      <w:r w:rsidRPr="00BA17BE">
        <w:rPr>
          <w:rFonts w:ascii="Times New Roman" w:hAnsi="Times New Roman"/>
          <w:b/>
          <w:bCs/>
          <w:sz w:val="22"/>
          <w:szCs w:val="22"/>
        </w:rPr>
        <w:t>strengthen</w:t>
      </w:r>
      <w:r w:rsidRPr="00BA17BE">
        <w:rPr>
          <w:rFonts w:ascii="Times New Roman" w:hAnsi="Times New Roman"/>
          <w:b/>
          <w:bCs/>
          <w:spacing w:val="40"/>
          <w:sz w:val="22"/>
          <w:szCs w:val="22"/>
        </w:rPr>
        <w:t xml:space="preserve"> </w:t>
      </w:r>
      <w:r w:rsidRPr="00BA17BE">
        <w:rPr>
          <w:rFonts w:ascii="Times New Roman" w:hAnsi="Times New Roman"/>
          <w:b/>
          <w:bCs/>
          <w:sz w:val="22"/>
          <w:szCs w:val="22"/>
        </w:rPr>
        <w:t>AgriMSE’s</w:t>
      </w:r>
      <w:r w:rsidRPr="00BA17BE">
        <w:rPr>
          <w:rFonts w:ascii="Times New Roman" w:hAnsi="Times New Roman"/>
          <w:b/>
          <w:bCs/>
          <w:spacing w:val="40"/>
          <w:sz w:val="22"/>
          <w:szCs w:val="22"/>
        </w:rPr>
        <w:t xml:space="preserve"> </w:t>
      </w:r>
      <w:r w:rsidRPr="00BA17BE">
        <w:rPr>
          <w:rFonts w:ascii="Times New Roman" w:hAnsi="Times New Roman"/>
          <w:b/>
          <w:bCs/>
          <w:sz w:val="22"/>
          <w:szCs w:val="22"/>
        </w:rPr>
        <w:t>business</w:t>
      </w:r>
      <w:r w:rsidRPr="00BA17BE">
        <w:rPr>
          <w:rFonts w:ascii="Times New Roman" w:hAnsi="Times New Roman"/>
          <w:b/>
          <w:bCs/>
          <w:spacing w:val="40"/>
          <w:sz w:val="22"/>
          <w:szCs w:val="22"/>
        </w:rPr>
        <w:t xml:space="preserve"> </w:t>
      </w:r>
      <w:r w:rsidRPr="00BA17BE">
        <w:rPr>
          <w:rFonts w:ascii="Times New Roman" w:hAnsi="Times New Roman"/>
          <w:b/>
          <w:bCs/>
          <w:sz w:val="22"/>
          <w:szCs w:val="22"/>
        </w:rPr>
        <w:t>and</w:t>
      </w:r>
      <w:r w:rsidRPr="00BA17BE">
        <w:rPr>
          <w:rFonts w:ascii="Times New Roman" w:hAnsi="Times New Roman"/>
          <w:b/>
          <w:bCs/>
          <w:spacing w:val="40"/>
          <w:sz w:val="22"/>
          <w:szCs w:val="22"/>
        </w:rPr>
        <w:t xml:space="preserve"> </w:t>
      </w:r>
      <w:r w:rsidRPr="00BA17BE">
        <w:rPr>
          <w:rFonts w:ascii="Times New Roman" w:hAnsi="Times New Roman"/>
          <w:b/>
          <w:bCs/>
          <w:sz w:val="22"/>
          <w:szCs w:val="22"/>
        </w:rPr>
        <w:t>production operational efficiencies</w:t>
      </w:r>
      <w:r w:rsidRPr="00BA17BE">
        <w:rPr>
          <w:rFonts w:ascii="Times New Roman" w:hAnsi="Times New Roman"/>
          <w:sz w:val="22"/>
          <w:szCs w:val="22"/>
        </w:rPr>
        <w:t xml:space="preserve"> as envisaged in Component 2 of the project document.</w:t>
      </w:r>
    </w:p>
    <w:p w14:paraId="33E1CB1B" w14:textId="77777777" w:rsidR="00170A3F" w:rsidRPr="00BA17BE" w:rsidRDefault="00170A3F" w:rsidP="00BA17BE">
      <w:pPr>
        <w:pStyle w:val="NmbredNrml"/>
        <w:numPr>
          <w:ilvl w:val="0"/>
          <w:numId w:val="0"/>
        </w:numPr>
        <w:spacing w:before="0" w:after="0" w:line="240" w:lineRule="auto"/>
        <w:rPr>
          <w:rFonts w:ascii="Times New Roman" w:hAnsi="Times New Roman"/>
          <w:sz w:val="22"/>
          <w:szCs w:val="22"/>
        </w:rPr>
      </w:pPr>
    </w:p>
    <w:p w14:paraId="74443288" w14:textId="77777777" w:rsidR="00F525E0" w:rsidRPr="00BA17BE" w:rsidRDefault="00F525E0" w:rsidP="00BA17BE">
      <w:pPr>
        <w:pStyle w:val="Hding1"/>
        <w:spacing w:after="0"/>
        <w:ind w:left="720"/>
        <w:rPr>
          <w:rFonts w:ascii="Times New Roman" w:hAnsi="Times New Roman"/>
          <w:color w:val="auto"/>
          <w:sz w:val="22"/>
          <w:szCs w:val="22"/>
          <w:u w:val="none"/>
        </w:rPr>
      </w:pPr>
      <w:r w:rsidRPr="00BA17BE">
        <w:rPr>
          <w:rFonts w:ascii="Times New Roman" w:hAnsi="Times New Roman"/>
          <w:color w:val="auto"/>
          <w:sz w:val="22"/>
          <w:szCs w:val="22"/>
        </w:rPr>
        <w:t>SCOPE</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OF</w:t>
      </w:r>
      <w:r w:rsidRPr="00BA17BE">
        <w:rPr>
          <w:rFonts w:ascii="Times New Roman" w:hAnsi="Times New Roman"/>
          <w:color w:val="auto"/>
          <w:spacing w:val="-1"/>
          <w:sz w:val="22"/>
          <w:szCs w:val="22"/>
        </w:rPr>
        <w:t xml:space="preserve"> </w:t>
      </w:r>
      <w:r w:rsidRPr="00BA17BE">
        <w:rPr>
          <w:rFonts w:ascii="Times New Roman" w:hAnsi="Times New Roman"/>
          <w:color w:val="auto"/>
          <w:spacing w:val="-2"/>
          <w:sz w:val="22"/>
          <w:szCs w:val="22"/>
        </w:rPr>
        <w:t>SERVICE</w:t>
      </w:r>
    </w:p>
    <w:p w14:paraId="2491E39C" w14:textId="77777777" w:rsidR="00170A3F" w:rsidRPr="00BA17BE" w:rsidRDefault="00170A3F" w:rsidP="00BA17BE">
      <w:pPr>
        <w:pStyle w:val="Hding1"/>
        <w:numPr>
          <w:ilvl w:val="0"/>
          <w:numId w:val="0"/>
        </w:numPr>
        <w:spacing w:after="0"/>
        <w:ind w:left="720"/>
        <w:rPr>
          <w:rFonts w:ascii="Times New Roman" w:hAnsi="Times New Roman"/>
          <w:color w:val="auto"/>
          <w:sz w:val="22"/>
          <w:szCs w:val="22"/>
          <w:u w:val="none"/>
        </w:rPr>
      </w:pPr>
    </w:p>
    <w:p w14:paraId="56D5C152" w14:textId="77777777" w:rsidR="00170A3F" w:rsidRPr="00BA17BE" w:rsidRDefault="00F525E0" w:rsidP="00BA17BE">
      <w:pPr>
        <w:pStyle w:val="NmbredNrml"/>
        <w:tabs>
          <w:tab w:val="clear" w:pos="567"/>
          <w:tab w:val="left" w:pos="0"/>
        </w:tabs>
        <w:spacing w:before="0" w:after="0" w:line="240" w:lineRule="auto"/>
        <w:ind w:left="0" w:firstLine="0"/>
        <w:rPr>
          <w:rFonts w:ascii="Times New Roman" w:hAnsi="Times New Roman"/>
          <w:sz w:val="22"/>
          <w:szCs w:val="22"/>
        </w:rPr>
      </w:pPr>
      <w:r w:rsidRPr="00BA17BE">
        <w:rPr>
          <w:rFonts w:ascii="Times New Roman" w:hAnsi="Times New Roman"/>
          <w:sz w:val="22"/>
          <w:szCs w:val="22"/>
        </w:rPr>
        <w:t>The Consultant’s task will focus on strengthening market-ready/compliant products, addressing safety, quality and fundamental</w:t>
      </w:r>
      <w:r w:rsidRPr="00BA17BE">
        <w:rPr>
          <w:rFonts w:ascii="Times New Roman" w:hAnsi="Times New Roman"/>
          <w:spacing w:val="-10"/>
          <w:sz w:val="22"/>
          <w:szCs w:val="22"/>
        </w:rPr>
        <w:t xml:space="preserve"> </w:t>
      </w:r>
      <w:r w:rsidRPr="00BA17BE">
        <w:rPr>
          <w:rFonts w:ascii="Times New Roman" w:hAnsi="Times New Roman"/>
          <w:sz w:val="22"/>
          <w:szCs w:val="22"/>
        </w:rPr>
        <w:t>scale-up</w:t>
      </w:r>
      <w:r w:rsidRPr="00BA17BE">
        <w:rPr>
          <w:rFonts w:ascii="Times New Roman" w:hAnsi="Times New Roman"/>
          <w:spacing w:val="-11"/>
          <w:sz w:val="22"/>
          <w:szCs w:val="22"/>
        </w:rPr>
        <w:t xml:space="preserve"> </w:t>
      </w:r>
      <w:r w:rsidRPr="00BA17BE">
        <w:rPr>
          <w:rFonts w:ascii="Times New Roman" w:hAnsi="Times New Roman"/>
          <w:sz w:val="22"/>
          <w:szCs w:val="22"/>
        </w:rPr>
        <w:t>challenges</w:t>
      </w:r>
      <w:r w:rsidRPr="00BA17BE">
        <w:rPr>
          <w:rFonts w:ascii="Times New Roman" w:hAnsi="Times New Roman"/>
          <w:spacing w:val="-10"/>
          <w:sz w:val="22"/>
          <w:szCs w:val="22"/>
        </w:rPr>
        <w:t xml:space="preserve"> </w:t>
      </w:r>
      <w:r w:rsidRPr="00BA17BE">
        <w:rPr>
          <w:rFonts w:ascii="Times New Roman" w:hAnsi="Times New Roman"/>
          <w:sz w:val="22"/>
          <w:szCs w:val="22"/>
        </w:rPr>
        <w:t>and</w:t>
      </w:r>
      <w:r w:rsidRPr="00BA17BE">
        <w:rPr>
          <w:rFonts w:ascii="Times New Roman" w:hAnsi="Times New Roman"/>
          <w:spacing w:val="-11"/>
          <w:sz w:val="22"/>
          <w:szCs w:val="22"/>
        </w:rPr>
        <w:t xml:space="preserve"> </w:t>
      </w:r>
      <w:r w:rsidRPr="00BA17BE">
        <w:rPr>
          <w:rFonts w:ascii="Times New Roman" w:hAnsi="Times New Roman"/>
          <w:sz w:val="22"/>
          <w:szCs w:val="22"/>
        </w:rPr>
        <w:t>strengthening</w:t>
      </w:r>
      <w:r w:rsidRPr="00BA17BE">
        <w:rPr>
          <w:rFonts w:ascii="Times New Roman" w:hAnsi="Times New Roman"/>
          <w:spacing w:val="-11"/>
          <w:sz w:val="22"/>
          <w:szCs w:val="22"/>
        </w:rPr>
        <w:t xml:space="preserve"> </w:t>
      </w:r>
      <w:r w:rsidRPr="00BA17BE">
        <w:rPr>
          <w:rFonts w:ascii="Times New Roman" w:hAnsi="Times New Roman"/>
          <w:sz w:val="22"/>
          <w:szCs w:val="22"/>
        </w:rPr>
        <w:t>administrative</w:t>
      </w:r>
      <w:r w:rsidRPr="00BA17BE">
        <w:rPr>
          <w:rFonts w:ascii="Times New Roman" w:hAnsi="Times New Roman"/>
          <w:spacing w:val="-13"/>
          <w:sz w:val="22"/>
          <w:szCs w:val="22"/>
        </w:rPr>
        <w:t xml:space="preserve"> </w:t>
      </w:r>
      <w:r w:rsidRPr="00BA17BE">
        <w:rPr>
          <w:rFonts w:ascii="Times New Roman" w:hAnsi="Times New Roman"/>
          <w:sz w:val="22"/>
          <w:szCs w:val="22"/>
        </w:rPr>
        <w:t>and</w:t>
      </w:r>
      <w:r w:rsidRPr="00BA17BE">
        <w:rPr>
          <w:rFonts w:ascii="Times New Roman" w:hAnsi="Times New Roman"/>
          <w:spacing w:val="-13"/>
          <w:sz w:val="22"/>
          <w:szCs w:val="22"/>
        </w:rPr>
        <w:t xml:space="preserve"> </w:t>
      </w:r>
      <w:r w:rsidRPr="00BA17BE">
        <w:rPr>
          <w:rFonts w:ascii="Times New Roman" w:hAnsi="Times New Roman"/>
          <w:sz w:val="22"/>
          <w:szCs w:val="22"/>
        </w:rPr>
        <w:t>management</w:t>
      </w:r>
      <w:r w:rsidRPr="00BA17BE">
        <w:rPr>
          <w:rFonts w:ascii="Times New Roman" w:hAnsi="Times New Roman"/>
          <w:spacing w:val="-12"/>
          <w:sz w:val="22"/>
          <w:szCs w:val="22"/>
        </w:rPr>
        <w:t xml:space="preserve"> </w:t>
      </w:r>
      <w:r w:rsidRPr="00BA17BE">
        <w:rPr>
          <w:rFonts w:ascii="Times New Roman" w:hAnsi="Times New Roman"/>
          <w:sz w:val="22"/>
          <w:szCs w:val="22"/>
        </w:rPr>
        <w:t>capacities</w:t>
      </w:r>
      <w:r w:rsidRPr="00BA17BE">
        <w:rPr>
          <w:rFonts w:ascii="Times New Roman" w:hAnsi="Times New Roman"/>
          <w:spacing w:val="-10"/>
          <w:sz w:val="22"/>
          <w:szCs w:val="22"/>
        </w:rPr>
        <w:t xml:space="preserve"> </w:t>
      </w:r>
      <w:r w:rsidRPr="00BA17BE">
        <w:rPr>
          <w:rFonts w:ascii="Times New Roman" w:hAnsi="Times New Roman"/>
          <w:sz w:val="22"/>
          <w:szCs w:val="22"/>
        </w:rPr>
        <w:t>of</w:t>
      </w:r>
      <w:r w:rsidRPr="00BA17BE">
        <w:rPr>
          <w:rFonts w:ascii="Times New Roman" w:hAnsi="Times New Roman"/>
          <w:spacing w:val="-12"/>
          <w:sz w:val="22"/>
          <w:szCs w:val="22"/>
        </w:rPr>
        <w:t xml:space="preserve"> </w:t>
      </w:r>
      <w:r w:rsidRPr="00BA17BE">
        <w:rPr>
          <w:rFonts w:ascii="Times New Roman" w:hAnsi="Times New Roman"/>
          <w:sz w:val="22"/>
          <w:szCs w:val="22"/>
        </w:rPr>
        <w:t>AgriMSE operations in preparation for export readiness.</w:t>
      </w:r>
      <w:r w:rsidRPr="00BA17BE">
        <w:rPr>
          <w:rFonts w:ascii="Times New Roman" w:hAnsi="Times New Roman"/>
          <w:spacing w:val="17"/>
          <w:sz w:val="22"/>
          <w:szCs w:val="22"/>
        </w:rPr>
        <w:t xml:space="preserve"> </w:t>
      </w:r>
      <w:r w:rsidRPr="00BA17BE">
        <w:rPr>
          <w:rFonts w:ascii="Times New Roman" w:hAnsi="Times New Roman"/>
          <w:sz w:val="22"/>
          <w:szCs w:val="22"/>
        </w:rPr>
        <w:t>The</w:t>
      </w:r>
      <w:r w:rsidRPr="00BA17BE">
        <w:rPr>
          <w:rFonts w:ascii="Times New Roman" w:hAnsi="Times New Roman"/>
          <w:spacing w:val="-13"/>
          <w:sz w:val="22"/>
          <w:szCs w:val="22"/>
        </w:rPr>
        <w:t xml:space="preserve"> </w:t>
      </w:r>
      <w:r w:rsidRPr="00BA17BE">
        <w:rPr>
          <w:rFonts w:ascii="Times New Roman" w:hAnsi="Times New Roman"/>
          <w:sz w:val="22"/>
          <w:szCs w:val="22"/>
        </w:rPr>
        <w:t>consultancy</w:t>
      </w:r>
      <w:r w:rsidRPr="00BA17BE">
        <w:rPr>
          <w:rFonts w:ascii="Times New Roman" w:hAnsi="Times New Roman"/>
          <w:spacing w:val="-14"/>
          <w:sz w:val="22"/>
          <w:szCs w:val="22"/>
        </w:rPr>
        <w:t xml:space="preserve"> </w:t>
      </w:r>
      <w:r w:rsidRPr="00BA17BE">
        <w:rPr>
          <w:rFonts w:ascii="Times New Roman" w:hAnsi="Times New Roman"/>
          <w:sz w:val="22"/>
          <w:szCs w:val="22"/>
        </w:rPr>
        <w:t>will</w:t>
      </w:r>
      <w:r w:rsidRPr="00BA17BE">
        <w:rPr>
          <w:rFonts w:ascii="Times New Roman" w:hAnsi="Times New Roman"/>
          <w:spacing w:val="-14"/>
          <w:sz w:val="22"/>
          <w:szCs w:val="22"/>
        </w:rPr>
        <w:t xml:space="preserve"> </w:t>
      </w:r>
      <w:r w:rsidRPr="00BA17BE">
        <w:rPr>
          <w:rFonts w:ascii="Times New Roman" w:hAnsi="Times New Roman"/>
          <w:sz w:val="22"/>
          <w:szCs w:val="22"/>
        </w:rPr>
        <w:t>be</w:t>
      </w:r>
      <w:r w:rsidRPr="00BA17BE">
        <w:rPr>
          <w:rFonts w:ascii="Times New Roman" w:hAnsi="Times New Roman"/>
          <w:spacing w:val="-14"/>
          <w:sz w:val="22"/>
          <w:szCs w:val="22"/>
        </w:rPr>
        <w:t xml:space="preserve"> </w:t>
      </w:r>
      <w:r w:rsidRPr="00BA17BE">
        <w:rPr>
          <w:rFonts w:ascii="Times New Roman" w:hAnsi="Times New Roman"/>
          <w:sz w:val="22"/>
          <w:szCs w:val="22"/>
        </w:rPr>
        <w:t>implemented</w:t>
      </w:r>
      <w:r w:rsidRPr="00BA17BE">
        <w:rPr>
          <w:rFonts w:ascii="Times New Roman" w:hAnsi="Times New Roman"/>
          <w:spacing w:val="-13"/>
          <w:sz w:val="22"/>
          <w:szCs w:val="22"/>
        </w:rPr>
        <w:t xml:space="preserve"> </w:t>
      </w:r>
      <w:r w:rsidRPr="00BA17BE">
        <w:rPr>
          <w:rFonts w:ascii="Times New Roman" w:hAnsi="Times New Roman"/>
          <w:sz w:val="22"/>
          <w:szCs w:val="22"/>
        </w:rPr>
        <w:t>in</w:t>
      </w:r>
      <w:r w:rsidRPr="00BA17BE">
        <w:rPr>
          <w:rFonts w:ascii="Times New Roman" w:hAnsi="Times New Roman"/>
          <w:spacing w:val="-14"/>
          <w:sz w:val="22"/>
          <w:szCs w:val="22"/>
        </w:rPr>
        <w:t xml:space="preserve"> </w:t>
      </w:r>
      <w:r w:rsidRPr="00BA17BE">
        <w:rPr>
          <w:rFonts w:ascii="Times New Roman" w:hAnsi="Times New Roman"/>
          <w:sz w:val="22"/>
          <w:szCs w:val="22"/>
        </w:rPr>
        <w:t>five</w:t>
      </w:r>
      <w:r w:rsidRPr="00BA17BE">
        <w:rPr>
          <w:rFonts w:ascii="Times New Roman" w:hAnsi="Times New Roman"/>
          <w:spacing w:val="-14"/>
          <w:sz w:val="22"/>
          <w:szCs w:val="22"/>
        </w:rPr>
        <w:t xml:space="preserve"> </w:t>
      </w:r>
      <w:r w:rsidRPr="00BA17BE">
        <w:rPr>
          <w:rFonts w:ascii="Times New Roman" w:hAnsi="Times New Roman"/>
          <w:sz w:val="22"/>
          <w:szCs w:val="22"/>
        </w:rPr>
        <w:t>(5)</w:t>
      </w:r>
      <w:r w:rsidRPr="00BA17BE">
        <w:rPr>
          <w:rFonts w:ascii="Times New Roman" w:hAnsi="Times New Roman"/>
          <w:spacing w:val="-14"/>
          <w:sz w:val="22"/>
          <w:szCs w:val="22"/>
        </w:rPr>
        <w:t xml:space="preserve"> </w:t>
      </w:r>
      <w:r w:rsidRPr="00BA17BE">
        <w:rPr>
          <w:rFonts w:ascii="Times New Roman" w:hAnsi="Times New Roman"/>
          <w:sz w:val="22"/>
          <w:szCs w:val="22"/>
        </w:rPr>
        <w:t>BMCs,</w:t>
      </w:r>
      <w:r w:rsidRPr="00BA17BE">
        <w:rPr>
          <w:rFonts w:ascii="Times New Roman" w:hAnsi="Times New Roman"/>
          <w:spacing w:val="-13"/>
          <w:sz w:val="22"/>
          <w:szCs w:val="22"/>
        </w:rPr>
        <w:t xml:space="preserve"> </w:t>
      </w:r>
      <w:r w:rsidRPr="00BA17BE">
        <w:rPr>
          <w:rFonts w:ascii="Times New Roman" w:hAnsi="Times New Roman"/>
          <w:sz w:val="22"/>
          <w:szCs w:val="22"/>
        </w:rPr>
        <w:t>namely</w:t>
      </w:r>
      <w:r w:rsidRPr="00BA17BE">
        <w:rPr>
          <w:rFonts w:ascii="Times New Roman" w:hAnsi="Times New Roman"/>
          <w:spacing w:val="-14"/>
          <w:sz w:val="22"/>
          <w:szCs w:val="22"/>
        </w:rPr>
        <w:t xml:space="preserve"> </w:t>
      </w:r>
      <w:r w:rsidRPr="00BA17BE">
        <w:rPr>
          <w:rFonts w:ascii="Times New Roman" w:hAnsi="Times New Roman"/>
          <w:sz w:val="22"/>
          <w:szCs w:val="22"/>
        </w:rPr>
        <w:t>Antigua</w:t>
      </w:r>
      <w:r w:rsidRPr="00BA17BE">
        <w:rPr>
          <w:rFonts w:ascii="Times New Roman" w:hAnsi="Times New Roman"/>
          <w:spacing w:val="-14"/>
          <w:sz w:val="22"/>
          <w:szCs w:val="22"/>
        </w:rPr>
        <w:t xml:space="preserve"> </w:t>
      </w:r>
      <w:r w:rsidRPr="00BA17BE">
        <w:rPr>
          <w:rFonts w:ascii="Times New Roman" w:hAnsi="Times New Roman"/>
          <w:sz w:val="22"/>
          <w:szCs w:val="22"/>
        </w:rPr>
        <w:t>&amp;</w:t>
      </w:r>
      <w:r w:rsidRPr="00BA17BE">
        <w:rPr>
          <w:rFonts w:ascii="Times New Roman" w:hAnsi="Times New Roman"/>
          <w:spacing w:val="-14"/>
          <w:sz w:val="22"/>
          <w:szCs w:val="22"/>
        </w:rPr>
        <w:t xml:space="preserve"> </w:t>
      </w:r>
      <w:r w:rsidRPr="00BA17BE">
        <w:rPr>
          <w:rFonts w:ascii="Times New Roman" w:hAnsi="Times New Roman"/>
          <w:sz w:val="22"/>
          <w:szCs w:val="22"/>
        </w:rPr>
        <w:t>Barbuda,</w:t>
      </w:r>
      <w:r w:rsidRPr="00BA17BE">
        <w:rPr>
          <w:rFonts w:ascii="Times New Roman" w:hAnsi="Times New Roman"/>
          <w:spacing w:val="-13"/>
          <w:sz w:val="22"/>
          <w:szCs w:val="22"/>
        </w:rPr>
        <w:t xml:space="preserve"> </w:t>
      </w:r>
      <w:r w:rsidRPr="00BA17BE">
        <w:rPr>
          <w:rFonts w:ascii="Times New Roman" w:hAnsi="Times New Roman"/>
          <w:sz w:val="22"/>
          <w:szCs w:val="22"/>
        </w:rPr>
        <w:t>Dominica, Grenada,</w:t>
      </w:r>
      <w:r w:rsidRPr="00BA17BE">
        <w:rPr>
          <w:rFonts w:ascii="Times New Roman" w:hAnsi="Times New Roman"/>
          <w:spacing w:val="22"/>
          <w:sz w:val="22"/>
          <w:szCs w:val="22"/>
        </w:rPr>
        <w:t xml:space="preserve"> </w:t>
      </w:r>
      <w:r w:rsidRPr="00BA17BE">
        <w:rPr>
          <w:rFonts w:ascii="Times New Roman" w:hAnsi="Times New Roman"/>
          <w:sz w:val="22"/>
          <w:szCs w:val="22"/>
        </w:rPr>
        <w:t>Saint</w:t>
      </w:r>
      <w:r w:rsidRPr="00BA17BE">
        <w:rPr>
          <w:rFonts w:ascii="Times New Roman" w:hAnsi="Times New Roman"/>
          <w:spacing w:val="22"/>
          <w:sz w:val="22"/>
          <w:szCs w:val="22"/>
        </w:rPr>
        <w:t xml:space="preserve"> </w:t>
      </w:r>
      <w:r w:rsidRPr="00BA17BE">
        <w:rPr>
          <w:rFonts w:ascii="Times New Roman" w:hAnsi="Times New Roman"/>
          <w:sz w:val="22"/>
          <w:szCs w:val="22"/>
        </w:rPr>
        <w:t>Lucia</w:t>
      </w:r>
      <w:r w:rsidRPr="00BA17BE">
        <w:rPr>
          <w:rFonts w:ascii="Times New Roman" w:hAnsi="Times New Roman"/>
          <w:spacing w:val="22"/>
          <w:sz w:val="22"/>
          <w:szCs w:val="22"/>
        </w:rPr>
        <w:t xml:space="preserve"> </w:t>
      </w:r>
      <w:r w:rsidRPr="00BA17BE">
        <w:rPr>
          <w:rFonts w:ascii="Times New Roman" w:hAnsi="Times New Roman"/>
          <w:sz w:val="22"/>
          <w:szCs w:val="22"/>
        </w:rPr>
        <w:t>and</w:t>
      </w:r>
      <w:r w:rsidRPr="00BA17BE">
        <w:rPr>
          <w:rFonts w:ascii="Times New Roman" w:hAnsi="Times New Roman"/>
          <w:spacing w:val="19"/>
          <w:sz w:val="22"/>
          <w:szCs w:val="22"/>
        </w:rPr>
        <w:t xml:space="preserve"> </w:t>
      </w:r>
      <w:r w:rsidRPr="00BA17BE">
        <w:rPr>
          <w:rFonts w:ascii="Times New Roman" w:hAnsi="Times New Roman"/>
          <w:sz w:val="22"/>
          <w:szCs w:val="22"/>
        </w:rPr>
        <w:t>Trinidad</w:t>
      </w:r>
      <w:r w:rsidRPr="00BA17BE">
        <w:rPr>
          <w:rFonts w:ascii="Times New Roman" w:hAnsi="Times New Roman"/>
          <w:spacing w:val="19"/>
          <w:sz w:val="22"/>
          <w:szCs w:val="22"/>
        </w:rPr>
        <w:t xml:space="preserve"> </w:t>
      </w:r>
      <w:r w:rsidRPr="00BA17BE">
        <w:rPr>
          <w:rFonts w:ascii="Times New Roman" w:hAnsi="Times New Roman"/>
          <w:sz w:val="22"/>
          <w:szCs w:val="22"/>
        </w:rPr>
        <w:t>and</w:t>
      </w:r>
      <w:r w:rsidRPr="00BA17BE">
        <w:rPr>
          <w:rFonts w:ascii="Times New Roman" w:hAnsi="Times New Roman"/>
          <w:spacing w:val="22"/>
          <w:sz w:val="22"/>
          <w:szCs w:val="22"/>
        </w:rPr>
        <w:t xml:space="preserve"> </w:t>
      </w:r>
      <w:r w:rsidRPr="00BA17BE">
        <w:rPr>
          <w:rFonts w:ascii="Times New Roman" w:hAnsi="Times New Roman"/>
          <w:sz w:val="22"/>
          <w:szCs w:val="22"/>
        </w:rPr>
        <w:t>Tobago.</w:t>
      </w:r>
    </w:p>
    <w:p w14:paraId="1F5E27E5" w14:textId="77777777" w:rsidR="00170A3F" w:rsidRPr="00BA17BE" w:rsidRDefault="00170A3F" w:rsidP="00BA17BE">
      <w:pPr>
        <w:pStyle w:val="NmbredNrml"/>
        <w:numPr>
          <w:ilvl w:val="0"/>
          <w:numId w:val="0"/>
        </w:numPr>
        <w:tabs>
          <w:tab w:val="clear" w:pos="567"/>
          <w:tab w:val="left" w:pos="720"/>
        </w:tabs>
        <w:spacing w:before="0" w:after="0" w:line="240" w:lineRule="auto"/>
        <w:ind w:left="720" w:hanging="720"/>
        <w:rPr>
          <w:rFonts w:ascii="Times New Roman" w:hAnsi="Times New Roman"/>
          <w:sz w:val="22"/>
          <w:szCs w:val="22"/>
        </w:rPr>
      </w:pPr>
    </w:p>
    <w:p w14:paraId="2F9C8F01" w14:textId="77777777" w:rsidR="00170A3F" w:rsidRPr="00BA17BE" w:rsidRDefault="00F525E0" w:rsidP="00BA17BE">
      <w:pPr>
        <w:pStyle w:val="NmbredNrml"/>
        <w:tabs>
          <w:tab w:val="clear" w:pos="567"/>
          <w:tab w:val="left" w:pos="0"/>
        </w:tabs>
        <w:spacing w:before="0" w:after="0" w:line="240" w:lineRule="auto"/>
        <w:ind w:left="0" w:firstLine="0"/>
        <w:rPr>
          <w:rFonts w:ascii="Times New Roman" w:hAnsi="Times New Roman"/>
          <w:sz w:val="22"/>
          <w:szCs w:val="22"/>
        </w:rPr>
      </w:pPr>
      <w:r w:rsidRPr="00BA17BE">
        <w:rPr>
          <w:rFonts w:ascii="Times New Roman" w:hAnsi="Times New Roman"/>
          <w:sz w:val="22"/>
          <w:szCs w:val="22"/>
        </w:rPr>
        <w:t>The sequencing of activities under this consultancy will be informed by the data collection and needs assessment, which represents an important initial deliverable to inform the entire project, as well as subsequent activities under this ToR and related focus areas within the overall project as defined in the other two consultancies.</w:t>
      </w:r>
    </w:p>
    <w:p w14:paraId="346A8F32" w14:textId="77777777" w:rsidR="00170A3F" w:rsidRPr="00BA17BE" w:rsidRDefault="00170A3F" w:rsidP="00BA17BE">
      <w:pPr>
        <w:pStyle w:val="NmbredNrml"/>
        <w:numPr>
          <w:ilvl w:val="0"/>
          <w:numId w:val="0"/>
        </w:numPr>
        <w:spacing w:before="0" w:after="0" w:line="240" w:lineRule="auto"/>
        <w:ind w:left="280"/>
        <w:rPr>
          <w:rFonts w:ascii="Times New Roman" w:hAnsi="Times New Roman"/>
          <w:sz w:val="22"/>
          <w:szCs w:val="22"/>
        </w:rPr>
      </w:pPr>
    </w:p>
    <w:p w14:paraId="57C15837" w14:textId="3AF2CA34" w:rsidR="00F525E0" w:rsidRPr="00BA17BE" w:rsidRDefault="00170A3F" w:rsidP="00BA17BE">
      <w:pPr>
        <w:pStyle w:val="NmbredNrml"/>
        <w:numPr>
          <w:ilvl w:val="0"/>
          <w:numId w:val="0"/>
        </w:numPr>
        <w:tabs>
          <w:tab w:val="clear" w:pos="567"/>
          <w:tab w:val="left" w:pos="720"/>
        </w:tabs>
        <w:spacing w:before="0" w:after="0" w:line="240" w:lineRule="auto"/>
        <w:rPr>
          <w:rFonts w:ascii="Times New Roman" w:hAnsi="Times New Roman"/>
          <w:sz w:val="22"/>
          <w:szCs w:val="22"/>
        </w:rPr>
      </w:pPr>
      <w:r w:rsidRPr="00BA17BE">
        <w:rPr>
          <w:rFonts w:ascii="Times New Roman" w:hAnsi="Times New Roman"/>
          <w:sz w:val="22"/>
          <w:szCs w:val="22"/>
        </w:rPr>
        <w:tab/>
      </w:r>
      <w:r w:rsidR="00F525E0" w:rsidRPr="00BA17BE">
        <w:rPr>
          <w:rFonts w:ascii="Times New Roman" w:hAnsi="Times New Roman"/>
          <w:sz w:val="22"/>
          <w:szCs w:val="22"/>
        </w:rPr>
        <w:t>The Key Intervention Areas are:</w:t>
      </w:r>
    </w:p>
    <w:p w14:paraId="2F621F1B" w14:textId="77777777" w:rsidR="00F525E0" w:rsidRPr="00BA17BE" w:rsidRDefault="00F525E0" w:rsidP="00BA17BE">
      <w:pPr>
        <w:pStyle w:val="LtrBullet"/>
        <w:spacing w:after="0" w:line="240" w:lineRule="auto"/>
        <w:rPr>
          <w:rFonts w:ascii="Times New Roman" w:hAnsi="Times New Roman"/>
          <w:color w:val="auto"/>
          <w:sz w:val="22"/>
          <w:szCs w:val="22"/>
        </w:rPr>
      </w:pPr>
      <w:r w:rsidRPr="00BA17BE">
        <w:rPr>
          <w:rFonts w:ascii="Times New Roman" w:hAnsi="Times New Roman"/>
          <w:color w:val="auto"/>
          <w:sz w:val="22"/>
          <w:szCs w:val="22"/>
        </w:rPr>
        <w:t xml:space="preserve">Data Collection and Needs Assessment </w:t>
      </w:r>
    </w:p>
    <w:p w14:paraId="62502294" w14:textId="77777777" w:rsidR="00F525E0" w:rsidRPr="00BA17BE" w:rsidRDefault="00F525E0" w:rsidP="00BA17BE">
      <w:pPr>
        <w:pStyle w:val="LtrBullet"/>
        <w:spacing w:after="0" w:line="240" w:lineRule="auto"/>
        <w:rPr>
          <w:rFonts w:ascii="Times New Roman" w:hAnsi="Times New Roman"/>
          <w:color w:val="auto"/>
          <w:sz w:val="22"/>
          <w:szCs w:val="22"/>
        </w:rPr>
      </w:pPr>
      <w:r w:rsidRPr="00BA17BE">
        <w:rPr>
          <w:rFonts w:ascii="Times New Roman" w:hAnsi="Times New Roman"/>
          <w:color w:val="auto"/>
          <w:sz w:val="22"/>
          <w:szCs w:val="22"/>
        </w:rPr>
        <w:t>Product</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Scale-up</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Formulation,</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Safety</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3"/>
          <w:sz w:val="22"/>
          <w:szCs w:val="22"/>
        </w:rPr>
        <w:t xml:space="preserve"> </w:t>
      </w:r>
      <w:r w:rsidRPr="00BA17BE">
        <w:rPr>
          <w:rFonts w:ascii="Times New Roman" w:hAnsi="Times New Roman"/>
          <w:color w:val="auto"/>
          <w:spacing w:val="-2"/>
          <w:sz w:val="22"/>
          <w:szCs w:val="22"/>
        </w:rPr>
        <w:t>Quality</w:t>
      </w:r>
    </w:p>
    <w:p w14:paraId="374B6474" w14:textId="77777777" w:rsidR="00F525E0" w:rsidRPr="00BA17BE" w:rsidRDefault="00F525E0" w:rsidP="00BA17BE">
      <w:pPr>
        <w:pStyle w:val="LtrBullet"/>
        <w:spacing w:after="0" w:line="240" w:lineRule="auto"/>
        <w:rPr>
          <w:rFonts w:ascii="Times New Roman" w:hAnsi="Times New Roman"/>
          <w:color w:val="auto"/>
          <w:sz w:val="22"/>
          <w:szCs w:val="22"/>
        </w:rPr>
      </w:pPr>
      <w:r w:rsidRPr="00BA17BE">
        <w:rPr>
          <w:rFonts w:ascii="Times New Roman" w:hAnsi="Times New Roman"/>
          <w:color w:val="auto"/>
          <w:sz w:val="22"/>
          <w:szCs w:val="22"/>
        </w:rPr>
        <w:t>Enterprise</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Resource</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Planning</w:t>
      </w:r>
      <w:r w:rsidRPr="00BA17BE">
        <w:rPr>
          <w:rFonts w:ascii="Times New Roman" w:hAnsi="Times New Roman"/>
          <w:color w:val="auto"/>
          <w:spacing w:val="-6"/>
          <w:sz w:val="22"/>
          <w:szCs w:val="22"/>
        </w:rPr>
        <w:t xml:space="preserve"> </w:t>
      </w:r>
      <w:r w:rsidRPr="00BA17BE">
        <w:rPr>
          <w:rFonts w:ascii="Times New Roman" w:hAnsi="Times New Roman"/>
          <w:color w:val="auto"/>
          <w:spacing w:val="-2"/>
          <w:sz w:val="22"/>
          <w:szCs w:val="22"/>
        </w:rPr>
        <w:t>System</w:t>
      </w:r>
    </w:p>
    <w:p w14:paraId="62598410" w14:textId="77777777" w:rsidR="00F525E0" w:rsidRPr="00BA17BE" w:rsidRDefault="00F525E0" w:rsidP="00BA17BE">
      <w:pPr>
        <w:rPr>
          <w:lang w:val="en-GB"/>
        </w:rPr>
      </w:pPr>
    </w:p>
    <w:p w14:paraId="1F2C566C" w14:textId="77777777" w:rsidR="00F525E0" w:rsidRPr="00BA17BE" w:rsidRDefault="00F525E0" w:rsidP="00BA17BE">
      <w:pPr>
        <w:pStyle w:val="NmbredNrml"/>
        <w:tabs>
          <w:tab w:val="clear" w:pos="567"/>
          <w:tab w:val="left" w:pos="720"/>
        </w:tabs>
        <w:spacing w:before="0" w:after="0" w:line="240" w:lineRule="auto"/>
        <w:ind w:left="720"/>
        <w:rPr>
          <w:rFonts w:ascii="Times New Roman" w:hAnsi="Times New Roman"/>
          <w:sz w:val="22"/>
          <w:szCs w:val="22"/>
        </w:rPr>
      </w:pPr>
      <w:r w:rsidRPr="00BA17BE">
        <w:rPr>
          <w:rFonts w:ascii="Times New Roman" w:hAnsi="Times New Roman"/>
          <w:sz w:val="22"/>
          <w:szCs w:val="22"/>
        </w:rPr>
        <w:t>The</w:t>
      </w:r>
      <w:r w:rsidRPr="00BA17BE">
        <w:rPr>
          <w:rFonts w:ascii="Times New Roman" w:hAnsi="Times New Roman"/>
          <w:spacing w:val="-3"/>
          <w:sz w:val="22"/>
          <w:szCs w:val="22"/>
        </w:rPr>
        <w:t xml:space="preserve"> </w:t>
      </w:r>
      <w:r w:rsidRPr="00BA17BE">
        <w:rPr>
          <w:rFonts w:ascii="Times New Roman" w:hAnsi="Times New Roman"/>
          <w:sz w:val="22"/>
          <w:szCs w:val="22"/>
        </w:rPr>
        <w:t>Consultant</w:t>
      </w:r>
      <w:r w:rsidRPr="00BA17BE">
        <w:rPr>
          <w:rFonts w:ascii="Times New Roman" w:hAnsi="Times New Roman"/>
          <w:spacing w:val="-4"/>
          <w:sz w:val="22"/>
          <w:szCs w:val="22"/>
        </w:rPr>
        <w:t xml:space="preserve"> </w:t>
      </w:r>
      <w:r w:rsidRPr="00BA17BE">
        <w:rPr>
          <w:rFonts w:ascii="Times New Roman" w:hAnsi="Times New Roman"/>
          <w:sz w:val="22"/>
          <w:szCs w:val="22"/>
        </w:rPr>
        <w:t>should</w:t>
      </w:r>
      <w:r w:rsidRPr="00BA17BE">
        <w:rPr>
          <w:rFonts w:ascii="Times New Roman" w:hAnsi="Times New Roman"/>
          <w:spacing w:val="-3"/>
          <w:sz w:val="22"/>
          <w:szCs w:val="22"/>
        </w:rPr>
        <w:t xml:space="preserve"> </w:t>
      </w:r>
      <w:r w:rsidRPr="00BA17BE">
        <w:rPr>
          <w:rFonts w:ascii="Times New Roman" w:hAnsi="Times New Roman"/>
          <w:sz w:val="22"/>
          <w:szCs w:val="22"/>
        </w:rPr>
        <w:t>undertake</w:t>
      </w:r>
      <w:r w:rsidRPr="00BA17BE">
        <w:rPr>
          <w:rFonts w:ascii="Times New Roman" w:hAnsi="Times New Roman"/>
          <w:spacing w:val="-4"/>
          <w:sz w:val="22"/>
          <w:szCs w:val="22"/>
        </w:rPr>
        <w:t xml:space="preserve"> </w:t>
      </w:r>
      <w:r w:rsidRPr="00BA17BE">
        <w:rPr>
          <w:rFonts w:ascii="Times New Roman" w:hAnsi="Times New Roman"/>
          <w:sz w:val="22"/>
          <w:szCs w:val="22"/>
        </w:rPr>
        <w:t>the</w:t>
      </w:r>
      <w:r w:rsidRPr="00BA17BE">
        <w:rPr>
          <w:rFonts w:ascii="Times New Roman" w:hAnsi="Times New Roman"/>
          <w:spacing w:val="-4"/>
          <w:sz w:val="22"/>
          <w:szCs w:val="22"/>
        </w:rPr>
        <w:t xml:space="preserve"> </w:t>
      </w:r>
      <w:r w:rsidRPr="00BA17BE">
        <w:rPr>
          <w:rFonts w:ascii="Times New Roman" w:hAnsi="Times New Roman"/>
          <w:spacing w:val="-2"/>
          <w:sz w:val="22"/>
          <w:szCs w:val="22"/>
        </w:rPr>
        <w:t>following:</w:t>
      </w:r>
    </w:p>
    <w:p w14:paraId="09AD9B6F" w14:textId="77777777" w:rsidR="00170A3F" w:rsidRPr="00BA17BE" w:rsidRDefault="00170A3F" w:rsidP="00BA17BE">
      <w:pPr>
        <w:pStyle w:val="NmbredNrml"/>
        <w:numPr>
          <w:ilvl w:val="0"/>
          <w:numId w:val="0"/>
        </w:numPr>
        <w:spacing w:before="0" w:after="0" w:line="240" w:lineRule="auto"/>
        <w:rPr>
          <w:rFonts w:ascii="Times New Roman" w:hAnsi="Times New Roman"/>
          <w:sz w:val="22"/>
          <w:szCs w:val="22"/>
        </w:rPr>
      </w:pPr>
    </w:p>
    <w:p w14:paraId="3A5A10B2" w14:textId="67D0D36F" w:rsidR="00170A3F" w:rsidRPr="00BA17BE" w:rsidRDefault="00F525E0" w:rsidP="00BA17BE">
      <w:pPr>
        <w:pStyle w:val="SubHding"/>
        <w:spacing w:after="0"/>
        <w:rPr>
          <w:rFonts w:ascii="Times New Roman" w:hAnsi="Times New Roman"/>
          <w:color w:val="auto"/>
          <w:spacing w:val="-2"/>
          <w:sz w:val="22"/>
          <w:szCs w:val="22"/>
          <w:lang w:val="en-GB"/>
        </w:rPr>
      </w:pPr>
      <w:r w:rsidRPr="00BA17BE">
        <w:rPr>
          <w:rFonts w:ascii="Times New Roman" w:hAnsi="Times New Roman"/>
          <w:color w:val="auto"/>
          <w:sz w:val="22"/>
          <w:szCs w:val="22"/>
          <w:lang w:val="en-GB"/>
        </w:rPr>
        <w:t>KIA2.1: Data</w:t>
      </w:r>
      <w:r w:rsidRPr="00BA17BE">
        <w:rPr>
          <w:rFonts w:ascii="Times New Roman" w:hAnsi="Times New Roman"/>
          <w:color w:val="auto"/>
          <w:spacing w:val="-4"/>
          <w:sz w:val="22"/>
          <w:szCs w:val="22"/>
          <w:lang w:val="en-GB"/>
        </w:rPr>
        <w:t xml:space="preserve"> </w:t>
      </w:r>
      <w:r w:rsidRPr="00BA17BE">
        <w:rPr>
          <w:rFonts w:ascii="Times New Roman" w:hAnsi="Times New Roman"/>
          <w:color w:val="auto"/>
          <w:sz w:val="22"/>
          <w:szCs w:val="22"/>
          <w:lang w:val="en-GB"/>
        </w:rPr>
        <w:t>Collection</w:t>
      </w:r>
      <w:r w:rsidRPr="00BA17BE">
        <w:rPr>
          <w:rFonts w:ascii="Times New Roman" w:hAnsi="Times New Roman"/>
          <w:color w:val="auto"/>
          <w:spacing w:val="-6"/>
          <w:sz w:val="22"/>
          <w:szCs w:val="22"/>
          <w:lang w:val="en-GB"/>
        </w:rPr>
        <w:t xml:space="preserve"> </w:t>
      </w:r>
      <w:r w:rsidRPr="00BA17BE">
        <w:rPr>
          <w:rFonts w:ascii="Times New Roman" w:hAnsi="Times New Roman"/>
          <w:color w:val="auto"/>
          <w:sz w:val="22"/>
          <w:szCs w:val="22"/>
          <w:lang w:val="en-GB"/>
        </w:rPr>
        <w:t>and</w:t>
      </w:r>
      <w:r w:rsidRPr="00BA17BE">
        <w:rPr>
          <w:rFonts w:ascii="Times New Roman" w:hAnsi="Times New Roman"/>
          <w:color w:val="auto"/>
          <w:spacing w:val="-4"/>
          <w:sz w:val="22"/>
          <w:szCs w:val="22"/>
          <w:lang w:val="en-GB"/>
        </w:rPr>
        <w:t xml:space="preserve"> </w:t>
      </w:r>
      <w:r w:rsidRPr="00BA17BE">
        <w:rPr>
          <w:rFonts w:ascii="Times New Roman" w:hAnsi="Times New Roman"/>
          <w:color w:val="auto"/>
          <w:sz w:val="22"/>
          <w:szCs w:val="22"/>
          <w:lang w:val="en-GB"/>
        </w:rPr>
        <w:t>Needs</w:t>
      </w:r>
      <w:r w:rsidRPr="00BA17BE">
        <w:rPr>
          <w:rFonts w:ascii="Times New Roman" w:hAnsi="Times New Roman"/>
          <w:color w:val="auto"/>
          <w:spacing w:val="-3"/>
          <w:sz w:val="22"/>
          <w:szCs w:val="22"/>
          <w:lang w:val="en-GB"/>
        </w:rPr>
        <w:t xml:space="preserve"> </w:t>
      </w:r>
      <w:r w:rsidRPr="00BA17BE">
        <w:rPr>
          <w:rFonts w:ascii="Times New Roman" w:hAnsi="Times New Roman"/>
          <w:color w:val="auto"/>
          <w:spacing w:val="-2"/>
          <w:sz w:val="22"/>
          <w:szCs w:val="22"/>
          <w:lang w:val="en-GB"/>
        </w:rPr>
        <w:t>Assessment</w:t>
      </w:r>
    </w:p>
    <w:p w14:paraId="7568C053" w14:textId="77777777" w:rsidR="00170A3F" w:rsidRPr="00BA17BE" w:rsidRDefault="00170A3F" w:rsidP="00BA17BE">
      <w:pPr>
        <w:pStyle w:val="SubHding"/>
        <w:spacing w:after="0"/>
        <w:rPr>
          <w:rFonts w:ascii="Times New Roman" w:hAnsi="Times New Roman"/>
          <w:color w:val="auto"/>
          <w:spacing w:val="-2"/>
          <w:sz w:val="22"/>
          <w:szCs w:val="22"/>
          <w:lang w:val="en-GB"/>
        </w:rPr>
      </w:pPr>
    </w:p>
    <w:p w14:paraId="1DE45344" w14:textId="73F09833" w:rsidR="00F525E0" w:rsidRPr="00BA17BE" w:rsidRDefault="00F525E0" w:rsidP="00BA17BE">
      <w:pPr>
        <w:pStyle w:val="LtrBullet"/>
        <w:spacing w:after="0" w:line="240" w:lineRule="auto"/>
        <w:ind w:left="720"/>
        <w:rPr>
          <w:rFonts w:ascii="Times New Roman" w:hAnsi="Times New Roman"/>
          <w:color w:val="auto"/>
          <w:sz w:val="22"/>
          <w:szCs w:val="22"/>
        </w:rPr>
      </w:pPr>
      <w:r w:rsidRPr="00BA17BE">
        <w:rPr>
          <w:rFonts w:ascii="Times New Roman" w:hAnsi="Times New Roman"/>
          <w:color w:val="auto"/>
          <w:sz w:val="22"/>
          <w:szCs w:val="22"/>
        </w:rPr>
        <w:t xml:space="preserve">Development Needs Assessment: Prepare check list (survey instrument) that takes into consideration the key technical </w:t>
      </w:r>
      <w:r w:rsidR="00E463F6" w:rsidRPr="00BA17BE">
        <w:rPr>
          <w:rFonts w:ascii="Times New Roman" w:hAnsi="Times New Roman"/>
          <w:color w:val="auto"/>
          <w:sz w:val="22"/>
          <w:szCs w:val="22"/>
        </w:rPr>
        <w:t xml:space="preserve">project </w:t>
      </w:r>
      <w:r w:rsidRPr="00BA17BE">
        <w:rPr>
          <w:rFonts w:ascii="Times New Roman" w:hAnsi="Times New Roman"/>
          <w:color w:val="auto"/>
          <w:sz w:val="22"/>
          <w:szCs w:val="22"/>
        </w:rPr>
        <w:t>focus areas, building on previous</w:t>
      </w:r>
      <w:r w:rsidR="00E463F6" w:rsidRPr="00BA17BE">
        <w:rPr>
          <w:rFonts w:ascii="Times New Roman" w:hAnsi="Times New Roman"/>
          <w:color w:val="auto"/>
          <w:sz w:val="22"/>
          <w:szCs w:val="22"/>
        </w:rPr>
        <w:t>/</w:t>
      </w:r>
      <w:r w:rsidRPr="00BA17BE">
        <w:rPr>
          <w:rFonts w:ascii="Times New Roman" w:hAnsi="Times New Roman"/>
          <w:color w:val="auto"/>
          <w:sz w:val="22"/>
          <w:szCs w:val="22"/>
        </w:rPr>
        <w:t>recent AgriMSE needs assessments in the region,</w:t>
      </w:r>
      <w:r w:rsidRPr="00BA17BE">
        <w:rPr>
          <w:rStyle w:val="FtNoteChar"/>
          <w:rFonts w:ascii="Times New Roman" w:hAnsi="Times New Roman"/>
          <w:color w:val="auto"/>
          <w:sz w:val="22"/>
          <w:szCs w:val="22"/>
          <w:vertAlign w:val="superscript"/>
        </w:rPr>
        <w:footnoteReference w:id="1"/>
      </w:r>
      <w:r w:rsidRPr="00BA17BE">
        <w:rPr>
          <w:rFonts w:ascii="Times New Roman" w:hAnsi="Times New Roman"/>
          <w:color w:val="auto"/>
          <w:sz w:val="22"/>
          <w:szCs w:val="22"/>
        </w:rPr>
        <w:t xml:space="preserve"> and u</w:t>
      </w:r>
      <w:r w:rsidRPr="00BA17BE">
        <w:rPr>
          <w:rStyle w:val="SubBulletChar"/>
          <w:rFonts w:ascii="Times New Roman" w:hAnsi="Times New Roman"/>
          <w:color w:val="auto"/>
          <w:sz w:val="22"/>
          <w:szCs w:val="22"/>
        </w:rPr>
        <w:t xml:space="preserve">se to conduct rapid assessments of responding AgriMSEs </w:t>
      </w:r>
      <w:r w:rsidRPr="00BA17BE">
        <w:rPr>
          <w:rFonts w:ascii="Times New Roman" w:hAnsi="Times New Roman"/>
          <w:color w:val="auto"/>
          <w:sz w:val="22"/>
          <w:szCs w:val="22"/>
        </w:rPr>
        <w:t>as the basis to:</w:t>
      </w:r>
    </w:p>
    <w:p w14:paraId="5B5B13F2" w14:textId="77777777" w:rsidR="00F525E0" w:rsidRPr="00BA17BE" w:rsidRDefault="00F525E0" w:rsidP="00BA17BE">
      <w:pPr>
        <w:pStyle w:val="BulletIndent"/>
        <w:spacing w:after="0" w:line="240" w:lineRule="auto"/>
        <w:ind w:left="1440" w:hanging="720"/>
        <w:rPr>
          <w:rStyle w:val="SubBulletChar"/>
          <w:rFonts w:ascii="Times New Roman" w:hAnsi="Times New Roman"/>
          <w:color w:val="auto"/>
          <w:sz w:val="22"/>
          <w:szCs w:val="22"/>
        </w:rPr>
      </w:pPr>
      <w:r w:rsidRPr="00BA17BE">
        <w:rPr>
          <w:rStyle w:val="SubBulletChar"/>
          <w:rFonts w:ascii="Times New Roman" w:hAnsi="Times New Roman"/>
          <w:color w:val="auto"/>
          <w:sz w:val="22"/>
          <w:szCs w:val="22"/>
        </w:rPr>
        <w:t>confirm specificity and prioritize development needs that directly align to the current project.</w:t>
      </w:r>
    </w:p>
    <w:p w14:paraId="50191D41" w14:textId="77777777" w:rsidR="00F525E0" w:rsidRPr="00BA17BE" w:rsidRDefault="00F525E0" w:rsidP="00BA17BE">
      <w:pPr>
        <w:pStyle w:val="BulletIndent"/>
        <w:spacing w:after="0" w:line="240" w:lineRule="auto"/>
        <w:ind w:left="1440" w:hanging="720"/>
        <w:rPr>
          <w:rStyle w:val="SubBulletChar"/>
          <w:rFonts w:ascii="Times New Roman" w:hAnsi="Times New Roman"/>
          <w:color w:val="auto"/>
          <w:sz w:val="22"/>
          <w:szCs w:val="22"/>
        </w:rPr>
      </w:pPr>
      <w:r w:rsidRPr="00BA17BE">
        <w:rPr>
          <w:rStyle w:val="SubBulletChar"/>
          <w:rFonts w:ascii="Times New Roman" w:hAnsi="Times New Roman"/>
          <w:color w:val="auto"/>
          <w:sz w:val="22"/>
          <w:szCs w:val="22"/>
        </w:rPr>
        <w:t>define/refine selection criteria</w:t>
      </w:r>
      <w:r w:rsidRPr="00BA17BE">
        <w:rPr>
          <w:rFonts w:ascii="Times New Roman" w:hAnsi="Times New Roman"/>
          <w:color w:val="auto"/>
          <w:sz w:val="22"/>
          <w:szCs w:val="22"/>
        </w:rPr>
        <w:t xml:space="preserve"> for AgriMSEs for participation in project activities.</w:t>
      </w:r>
    </w:p>
    <w:p w14:paraId="6E84277E"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Style w:val="SubBulletChar"/>
          <w:rFonts w:ascii="Times New Roman" w:hAnsi="Times New Roman"/>
          <w:color w:val="auto"/>
          <w:sz w:val="22"/>
          <w:szCs w:val="22"/>
        </w:rPr>
        <w:t>screen, pre-select and profile potential candidates to participate in this current project, working in c</w:t>
      </w:r>
      <w:r w:rsidRPr="00BA17BE">
        <w:rPr>
          <w:rFonts w:ascii="Times New Roman" w:hAnsi="Times New Roman"/>
          <w:color w:val="auto"/>
          <w:sz w:val="22"/>
          <w:szCs w:val="22"/>
        </w:rPr>
        <w:t>ollaboration with relevant stakeholders, Inter-American Institute for Cooperation on Agriculture (IICA) Delegations in BMCs, Development Partners, National Entities) to validate the pre-screened AgriMSEs eligible for participation in the project.</w:t>
      </w:r>
    </w:p>
    <w:p w14:paraId="7FB1BC52" w14:textId="77777777" w:rsidR="00170A3F" w:rsidRPr="00BA17BE" w:rsidRDefault="00170A3F" w:rsidP="00BA17BE">
      <w:pPr>
        <w:pStyle w:val="BulletIndent"/>
        <w:numPr>
          <w:ilvl w:val="0"/>
          <w:numId w:val="0"/>
        </w:numPr>
        <w:spacing w:after="0" w:line="240" w:lineRule="auto"/>
        <w:ind w:left="1135"/>
        <w:rPr>
          <w:rStyle w:val="SubBulletChar"/>
          <w:rFonts w:ascii="Times New Roman" w:hAnsi="Times New Roman"/>
          <w:color w:val="auto"/>
          <w:sz w:val="22"/>
          <w:szCs w:val="22"/>
        </w:rPr>
      </w:pPr>
    </w:p>
    <w:p w14:paraId="5EEC07A7" w14:textId="77777777" w:rsidR="00F525E0" w:rsidRPr="00BA17BE" w:rsidRDefault="00F525E0" w:rsidP="00BA17BE">
      <w:pPr>
        <w:pStyle w:val="SubHding"/>
        <w:spacing w:after="0"/>
        <w:rPr>
          <w:rFonts w:ascii="Times New Roman" w:hAnsi="Times New Roman"/>
          <w:color w:val="auto"/>
          <w:sz w:val="22"/>
          <w:szCs w:val="22"/>
          <w:lang w:val="en-GB"/>
        </w:rPr>
      </w:pPr>
      <w:r w:rsidRPr="00BA17BE">
        <w:rPr>
          <w:rFonts w:ascii="Times New Roman" w:hAnsi="Times New Roman"/>
          <w:color w:val="auto"/>
          <w:sz w:val="22"/>
          <w:szCs w:val="22"/>
          <w:lang w:val="en-GB"/>
        </w:rPr>
        <w:t>KIA2.2: Product Scale-up Formulation, Safety and Quality, Packaging and Branding</w:t>
      </w:r>
    </w:p>
    <w:p w14:paraId="7299A2B4" w14:textId="77777777" w:rsidR="00170A3F" w:rsidRPr="00BA17BE" w:rsidRDefault="00170A3F" w:rsidP="00BA17BE">
      <w:pPr>
        <w:pStyle w:val="SubHding"/>
        <w:spacing w:after="0"/>
        <w:rPr>
          <w:rFonts w:ascii="Times New Roman" w:hAnsi="Times New Roman"/>
          <w:color w:val="auto"/>
          <w:sz w:val="22"/>
          <w:szCs w:val="22"/>
          <w:lang w:val="en-GB"/>
        </w:rPr>
      </w:pPr>
    </w:p>
    <w:p w14:paraId="1FEE8DAD" w14:textId="77777777" w:rsidR="00F525E0" w:rsidRPr="00BA17BE" w:rsidRDefault="00F525E0" w:rsidP="00BA17BE">
      <w:pPr>
        <w:pStyle w:val="LtrBullet"/>
        <w:numPr>
          <w:ilvl w:val="2"/>
          <w:numId w:val="3"/>
        </w:numPr>
        <w:spacing w:after="0" w:line="240" w:lineRule="auto"/>
        <w:ind w:left="720"/>
        <w:rPr>
          <w:rFonts w:ascii="Times New Roman" w:hAnsi="Times New Roman"/>
          <w:color w:val="auto"/>
          <w:sz w:val="22"/>
          <w:szCs w:val="22"/>
        </w:rPr>
      </w:pPr>
      <w:r w:rsidRPr="00BA17BE">
        <w:rPr>
          <w:rFonts w:ascii="Times New Roman" w:hAnsi="Times New Roman"/>
          <w:color w:val="auto"/>
          <w:sz w:val="22"/>
          <w:szCs w:val="22"/>
        </w:rPr>
        <w:t xml:space="preserve">Customised Scale-up Solutions for Process/Product Innovation/Expansion, </w:t>
      </w:r>
    </w:p>
    <w:p w14:paraId="1DBDF0EE"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 xml:space="preserve">introduce/demonstrate innovative, practical, cost-effective strategies/techniques/technologies aligned with industry standards and responsible production principles, to improve operational efficiencies and retain product quality during scale-up. </w:t>
      </w:r>
    </w:p>
    <w:p w14:paraId="1AD08E17"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provide guidance on procurement management practices and distribution systems to identify challenges for individual small batch procurement and feasibility and opportunities for consolidated procurement and distribution for specific inputs and raw materials.</w:t>
      </w:r>
    </w:p>
    <w:p w14:paraId="4DE7C19A"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provide guidance on possible capacity scale-up options, such as, private labelling agreements</w:t>
      </w:r>
      <w:r w:rsidRPr="00BA17BE">
        <w:rPr>
          <w:rStyle w:val="FootnoteReference"/>
          <w:rFonts w:ascii="Times New Roman" w:hAnsi="Times New Roman"/>
          <w:color w:val="auto"/>
          <w:sz w:val="22"/>
          <w:szCs w:val="22"/>
        </w:rPr>
        <w:footnoteReference w:id="2"/>
      </w:r>
      <w:r w:rsidRPr="00BA17BE">
        <w:rPr>
          <w:rFonts w:ascii="Times New Roman" w:hAnsi="Times New Roman"/>
          <w:color w:val="auto"/>
          <w:sz w:val="22"/>
          <w:szCs w:val="22"/>
        </w:rPr>
        <w:t>, production outsourcing</w:t>
      </w:r>
      <w:r w:rsidRPr="00BA17BE">
        <w:rPr>
          <w:rStyle w:val="FootnoteReference"/>
          <w:rFonts w:ascii="Times New Roman" w:hAnsi="Times New Roman"/>
          <w:color w:val="auto"/>
          <w:sz w:val="22"/>
          <w:szCs w:val="22"/>
        </w:rPr>
        <w:footnoteReference w:id="3"/>
      </w:r>
      <w:r w:rsidRPr="00BA17BE">
        <w:rPr>
          <w:rFonts w:ascii="Times New Roman" w:hAnsi="Times New Roman"/>
          <w:color w:val="auto"/>
          <w:sz w:val="22"/>
          <w:szCs w:val="22"/>
        </w:rPr>
        <w:t>, co-manufacturing partnerships</w:t>
      </w:r>
      <w:r w:rsidRPr="00BA17BE">
        <w:rPr>
          <w:rStyle w:val="FootnoteReference"/>
          <w:rFonts w:ascii="Times New Roman" w:hAnsi="Times New Roman"/>
          <w:color w:val="auto"/>
          <w:sz w:val="22"/>
          <w:szCs w:val="22"/>
        </w:rPr>
        <w:footnoteReference w:id="4"/>
      </w:r>
      <w:r w:rsidRPr="00BA17BE">
        <w:rPr>
          <w:rFonts w:ascii="Times New Roman" w:hAnsi="Times New Roman"/>
          <w:color w:val="auto"/>
          <w:sz w:val="22"/>
          <w:szCs w:val="22"/>
        </w:rPr>
        <w:t xml:space="preserve"> etc.</w:t>
      </w:r>
    </w:p>
    <w:p w14:paraId="4EFB0218"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provide guidance compliance with relevant safety and quality regulations for domestic and export markets to enhance domestic market and export readiness.</w:t>
      </w:r>
    </w:p>
    <w:p w14:paraId="0E8C21B2" w14:textId="77777777" w:rsidR="00F525E0" w:rsidRPr="00BA17BE" w:rsidRDefault="00F525E0" w:rsidP="00BA17BE">
      <w:pPr>
        <w:pStyle w:val="ProjectNrml"/>
        <w:spacing w:after="0" w:line="240" w:lineRule="auto"/>
        <w:rPr>
          <w:rFonts w:ascii="Times New Roman" w:hAnsi="Times New Roman"/>
          <w:sz w:val="22"/>
          <w:szCs w:val="22"/>
          <w:lang w:val="en-GB"/>
        </w:rPr>
      </w:pPr>
    </w:p>
    <w:p w14:paraId="348AB87E" w14:textId="77777777" w:rsidR="00170A3F" w:rsidRPr="00BA17BE" w:rsidRDefault="00F525E0" w:rsidP="00BA17BE">
      <w:pPr>
        <w:pStyle w:val="ProjectNrml"/>
        <w:spacing w:after="0" w:line="240" w:lineRule="auto"/>
        <w:rPr>
          <w:rFonts w:ascii="Times New Roman" w:hAnsi="Times New Roman"/>
          <w:sz w:val="22"/>
          <w:szCs w:val="22"/>
          <w:lang w:val="en-GB"/>
        </w:rPr>
      </w:pPr>
      <w:r w:rsidRPr="00BA17BE">
        <w:rPr>
          <w:rFonts w:ascii="Times New Roman" w:hAnsi="Times New Roman"/>
          <w:sz w:val="22"/>
          <w:szCs w:val="22"/>
          <w:lang w:val="en-GB"/>
        </w:rPr>
        <w:lastRenderedPageBreak/>
        <w:t xml:space="preserve">Participation in activity (a) is open to all AgriMSEs who qualify in the pre-selection, facilitated through product-based cluster sessions virtual and/or in-person/country sessions. The results of activity (a) will further inform the selection of the final candidates deemed most ready for support for actual product formulation and production scale-up based on the strategy deemed most appropriate per target AgriMSE. </w:t>
      </w:r>
    </w:p>
    <w:p w14:paraId="30F56E60" w14:textId="1BEB19D5" w:rsidR="00F525E0" w:rsidRPr="00BA17BE" w:rsidRDefault="00F525E0" w:rsidP="00BA17BE">
      <w:pPr>
        <w:pStyle w:val="ProjectNrml"/>
        <w:spacing w:after="0" w:line="240" w:lineRule="auto"/>
        <w:rPr>
          <w:rFonts w:ascii="Times New Roman" w:hAnsi="Times New Roman"/>
          <w:sz w:val="22"/>
          <w:szCs w:val="22"/>
          <w:highlight w:val="yellow"/>
          <w:lang w:val="en-GB"/>
        </w:rPr>
      </w:pPr>
    </w:p>
    <w:p w14:paraId="10007C33" w14:textId="77777777" w:rsidR="00E463F6" w:rsidRPr="00BA17BE" w:rsidRDefault="00F525E0" w:rsidP="00BA17BE">
      <w:pPr>
        <w:pStyle w:val="ProjectNrml"/>
        <w:spacing w:after="0" w:line="240" w:lineRule="auto"/>
        <w:rPr>
          <w:rFonts w:ascii="Times New Roman" w:hAnsi="Times New Roman"/>
          <w:sz w:val="22"/>
          <w:szCs w:val="22"/>
          <w:lang w:val="en-GB"/>
        </w:rPr>
      </w:pPr>
      <w:r w:rsidRPr="00BA17BE">
        <w:rPr>
          <w:rFonts w:ascii="Times New Roman" w:hAnsi="Times New Roman"/>
          <w:sz w:val="22"/>
          <w:szCs w:val="22"/>
          <w:lang w:val="en-GB"/>
        </w:rPr>
        <w:t>Activities (b) through to (d) will target a limited selection of enterprises, six (6)</w:t>
      </w:r>
      <w:r w:rsidRPr="00BA17BE">
        <w:rPr>
          <w:rFonts w:ascii="Times New Roman" w:hAnsi="Times New Roman"/>
          <w:spacing w:val="19"/>
          <w:sz w:val="22"/>
          <w:szCs w:val="22"/>
          <w:lang w:val="en-GB"/>
        </w:rPr>
        <w:t xml:space="preserve"> </w:t>
      </w:r>
      <w:r w:rsidRPr="00BA17BE">
        <w:rPr>
          <w:rFonts w:ascii="Times New Roman" w:hAnsi="Times New Roman"/>
          <w:sz w:val="22"/>
          <w:szCs w:val="22"/>
          <w:lang w:val="en-GB"/>
        </w:rPr>
        <w:t>AgriMSEs</w:t>
      </w:r>
      <w:r w:rsidRPr="00BA17BE">
        <w:rPr>
          <w:rFonts w:ascii="Times New Roman" w:hAnsi="Times New Roman"/>
          <w:spacing w:val="19"/>
          <w:sz w:val="22"/>
          <w:szCs w:val="22"/>
          <w:lang w:val="en-GB"/>
        </w:rPr>
        <w:t xml:space="preserve"> </w:t>
      </w:r>
      <w:r w:rsidRPr="00BA17BE">
        <w:rPr>
          <w:rFonts w:ascii="Times New Roman" w:hAnsi="Times New Roman"/>
          <w:sz w:val="22"/>
          <w:szCs w:val="22"/>
          <w:lang w:val="en-GB"/>
        </w:rPr>
        <w:t>in</w:t>
      </w:r>
      <w:r w:rsidRPr="00BA17BE">
        <w:rPr>
          <w:rFonts w:ascii="Times New Roman" w:hAnsi="Times New Roman"/>
          <w:spacing w:val="22"/>
          <w:sz w:val="22"/>
          <w:szCs w:val="22"/>
          <w:lang w:val="en-GB"/>
        </w:rPr>
        <w:t xml:space="preserve"> </w:t>
      </w:r>
      <w:r w:rsidRPr="00BA17BE">
        <w:rPr>
          <w:rFonts w:ascii="Times New Roman" w:hAnsi="Times New Roman"/>
          <w:sz w:val="22"/>
          <w:szCs w:val="22"/>
          <w:lang w:val="en-GB"/>
        </w:rPr>
        <w:t>each</w:t>
      </w:r>
      <w:r w:rsidRPr="00BA17BE">
        <w:rPr>
          <w:rFonts w:ascii="Times New Roman" w:hAnsi="Times New Roman"/>
          <w:spacing w:val="22"/>
          <w:sz w:val="22"/>
          <w:szCs w:val="22"/>
          <w:lang w:val="en-GB"/>
        </w:rPr>
        <w:t xml:space="preserve"> </w:t>
      </w:r>
      <w:r w:rsidRPr="00BA17BE">
        <w:rPr>
          <w:rFonts w:ascii="Times New Roman" w:hAnsi="Times New Roman"/>
          <w:sz w:val="22"/>
          <w:szCs w:val="22"/>
          <w:lang w:val="en-GB"/>
        </w:rPr>
        <w:t>BMC</w:t>
      </w:r>
      <w:r w:rsidRPr="00BA17BE">
        <w:rPr>
          <w:rStyle w:val="FootnoteReference"/>
          <w:rFonts w:ascii="Times New Roman" w:hAnsi="Times New Roman"/>
          <w:sz w:val="22"/>
          <w:szCs w:val="22"/>
          <w:lang w:val="en-GB"/>
        </w:rPr>
        <w:footnoteReference w:id="5"/>
      </w:r>
      <w:r w:rsidRPr="00BA17BE">
        <w:rPr>
          <w:rFonts w:ascii="Times New Roman" w:hAnsi="Times New Roman"/>
          <w:sz w:val="22"/>
          <w:szCs w:val="22"/>
          <w:lang w:val="en-GB"/>
        </w:rPr>
        <w:t xml:space="preserve">, </w:t>
      </w:r>
      <w:r w:rsidRPr="00BA17BE">
        <w:rPr>
          <w:rFonts w:ascii="Times New Roman" w:hAnsi="Times New Roman"/>
          <w:spacing w:val="40"/>
          <w:sz w:val="22"/>
          <w:szCs w:val="22"/>
          <w:lang w:val="en-GB"/>
        </w:rPr>
        <w:t xml:space="preserve"> </w:t>
      </w:r>
      <w:r w:rsidRPr="00BA17BE">
        <w:rPr>
          <w:rFonts w:ascii="Times New Roman" w:hAnsi="Times New Roman"/>
          <w:sz w:val="22"/>
          <w:szCs w:val="22"/>
          <w:lang w:val="en-GB"/>
        </w:rPr>
        <w:t xml:space="preserve">to be provided with direct, target-specific support, in collaboration with designated authorities. </w:t>
      </w:r>
    </w:p>
    <w:p w14:paraId="41D67CB5" w14:textId="77777777" w:rsidR="00170A3F" w:rsidRPr="00BA17BE" w:rsidRDefault="00170A3F" w:rsidP="00BA17BE">
      <w:pPr>
        <w:pStyle w:val="ProjectNrml"/>
        <w:spacing w:after="0" w:line="240" w:lineRule="auto"/>
        <w:rPr>
          <w:rFonts w:ascii="Times New Roman" w:hAnsi="Times New Roman"/>
          <w:sz w:val="22"/>
          <w:szCs w:val="22"/>
          <w:lang w:val="en-GB"/>
        </w:rPr>
      </w:pPr>
    </w:p>
    <w:p w14:paraId="52982201" w14:textId="700BCE91" w:rsidR="00F525E0" w:rsidRPr="00BA17BE" w:rsidRDefault="00F525E0" w:rsidP="00BA17BE">
      <w:pPr>
        <w:pStyle w:val="ProjectNrml"/>
        <w:spacing w:after="0" w:line="240" w:lineRule="auto"/>
        <w:rPr>
          <w:rFonts w:ascii="Times New Roman" w:hAnsi="Times New Roman"/>
          <w:sz w:val="22"/>
          <w:szCs w:val="22"/>
          <w:lang w:val="en-GB"/>
        </w:rPr>
      </w:pPr>
      <w:r w:rsidRPr="00BA17BE">
        <w:rPr>
          <w:rFonts w:ascii="Times New Roman" w:hAnsi="Times New Roman"/>
          <w:sz w:val="22"/>
          <w:szCs w:val="22"/>
          <w:lang w:val="en-GB"/>
        </w:rPr>
        <w:t>The consultant is required to:</w:t>
      </w:r>
    </w:p>
    <w:p w14:paraId="3BF3BCD4" w14:textId="77777777" w:rsidR="00170A3F" w:rsidRPr="00BA17BE" w:rsidRDefault="00170A3F" w:rsidP="00BA17BE">
      <w:pPr>
        <w:pStyle w:val="ProjectNrml"/>
        <w:spacing w:after="0" w:line="240" w:lineRule="auto"/>
        <w:rPr>
          <w:rFonts w:ascii="Times New Roman" w:hAnsi="Times New Roman"/>
          <w:sz w:val="22"/>
          <w:szCs w:val="22"/>
          <w:lang w:val="en-GB"/>
        </w:rPr>
      </w:pPr>
    </w:p>
    <w:p w14:paraId="315D64FE" w14:textId="77777777" w:rsidR="00F525E0" w:rsidRPr="00BA17BE" w:rsidRDefault="00F525E0" w:rsidP="00BA17BE">
      <w:pPr>
        <w:pStyle w:val="LtrBullet"/>
        <w:numPr>
          <w:ilvl w:val="2"/>
          <w:numId w:val="6"/>
        </w:numPr>
        <w:spacing w:after="0" w:line="240" w:lineRule="auto"/>
        <w:ind w:left="1440"/>
        <w:rPr>
          <w:rFonts w:ascii="Times New Roman" w:hAnsi="Times New Roman"/>
          <w:color w:val="auto"/>
          <w:sz w:val="22"/>
          <w:szCs w:val="22"/>
        </w:rPr>
      </w:pPr>
      <w:r w:rsidRPr="00BA17BE">
        <w:rPr>
          <w:rFonts w:ascii="Times New Roman" w:hAnsi="Times New Roman"/>
          <w:color w:val="auto"/>
          <w:sz w:val="22"/>
          <w:szCs w:val="22"/>
        </w:rPr>
        <w:t>Design and deliver specialised product cluster-based AgriMSE Boot Camps (ABC) to enhance AgriMSEs' skills in scaling production and optimising processes. Cluster-based training to be organised by product type for specialised training in product formulation and scale-up techniques, process flow planning tailored to enterprise size, orientation, and production type and safety and quality compliance requirements. This will be facilitated through either (i) one Boot Camp in each country or (ii) Boot Camp in one/two countries, based cost-effectiveness and on product cluster and availability of suitable and compliance-based host agro-processing facilities for training</w:t>
      </w:r>
      <w:r w:rsidRPr="00BA17BE">
        <w:rPr>
          <w:rStyle w:val="FootnoteReference"/>
          <w:rFonts w:ascii="Times New Roman" w:hAnsi="Times New Roman"/>
          <w:color w:val="auto"/>
          <w:sz w:val="22"/>
          <w:szCs w:val="22"/>
        </w:rPr>
        <w:footnoteReference w:id="6"/>
      </w:r>
      <w:r w:rsidRPr="00BA17BE">
        <w:rPr>
          <w:rFonts w:ascii="Times New Roman" w:hAnsi="Times New Roman"/>
          <w:color w:val="auto"/>
          <w:sz w:val="22"/>
          <w:szCs w:val="22"/>
        </w:rPr>
        <w:t xml:space="preserve">. </w:t>
      </w:r>
    </w:p>
    <w:p w14:paraId="77951E40" w14:textId="77777777" w:rsidR="00170A3F" w:rsidRPr="00BA17BE" w:rsidRDefault="00170A3F" w:rsidP="00BA17BE">
      <w:pPr>
        <w:pStyle w:val="LtrBullet"/>
        <w:numPr>
          <w:ilvl w:val="0"/>
          <w:numId w:val="0"/>
        </w:numPr>
        <w:spacing w:after="0" w:line="240" w:lineRule="auto"/>
        <w:ind w:left="1440" w:hanging="720"/>
        <w:rPr>
          <w:rFonts w:ascii="Times New Roman" w:hAnsi="Times New Roman"/>
          <w:color w:val="auto"/>
          <w:sz w:val="22"/>
          <w:szCs w:val="22"/>
        </w:rPr>
      </w:pPr>
    </w:p>
    <w:p w14:paraId="66F83BF0"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color w:val="auto"/>
          <w:sz w:val="22"/>
          <w:szCs w:val="22"/>
        </w:rPr>
        <w:t xml:space="preserve">Prepare AgriMSEs to meet compliance with relevant safety and quality regulations for domestic and export markets and support documentation and preparation for process and product certifications, where necessary, as a </w:t>
      </w:r>
      <w:bookmarkStart w:id="0" w:name="_bookmark5"/>
      <w:bookmarkEnd w:id="0"/>
      <w:r w:rsidRPr="00BA17BE">
        <w:rPr>
          <w:rFonts w:ascii="Times New Roman" w:hAnsi="Times New Roman"/>
          <w:color w:val="auto"/>
          <w:sz w:val="22"/>
          <w:szCs w:val="22"/>
        </w:rPr>
        <w:t xml:space="preserve">central part of the AgriMSE Boot Camp and post-training support. </w:t>
      </w:r>
    </w:p>
    <w:p w14:paraId="260F49E5" w14:textId="77777777" w:rsidR="00170A3F" w:rsidRPr="00BA17BE" w:rsidRDefault="00170A3F" w:rsidP="00BA17BE">
      <w:pPr>
        <w:pStyle w:val="LtrBullet"/>
        <w:numPr>
          <w:ilvl w:val="0"/>
          <w:numId w:val="0"/>
        </w:numPr>
        <w:spacing w:after="0" w:line="240" w:lineRule="auto"/>
        <w:ind w:left="1440" w:hanging="720"/>
        <w:rPr>
          <w:rFonts w:ascii="Times New Roman" w:hAnsi="Times New Roman"/>
          <w:color w:val="auto"/>
          <w:sz w:val="22"/>
          <w:szCs w:val="22"/>
        </w:rPr>
      </w:pPr>
    </w:p>
    <w:p w14:paraId="5C2053F5"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color w:val="auto"/>
          <w:sz w:val="22"/>
          <w:szCs w:val="22"/>
        </w:rPr>
        <w:t xml:space="preserve">Compile all findings, interventions, and customised recommendations into a structured Enterprise Development Resilience Strategy (EDRS) for each selected AgriMSE. This must be an important output per AgriMSE of the AgriMSE Boot Camp and should include the following products: </w:t>
      </w:r>
    </w:p>
    <w:p w14:paraId="5F41BBD0"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 xml:space="preserve">digital platform (robust metrics and tools) for tracking, monitoring and evaluating progress in production efficiency, product quality, and safety improvements; and </w:t>
      </w:r>
    </w:p>
    <w:p w14:paraId="77CF0449"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framework for actionable recommendations for ongoing enhancements and future scaling efforts.</w:t>
      </w:r>
    </w:p>
    <w:p w14:paraId="1AE5B232" w14:textId="77777777" w:rsidR="00170A3F" w:rsidRPr="00BA17BE" w:rsidRDefault="00170A3F" w:rsidP="00BA17BE">
      <w:pPr>
        <w:pStyle w:val="BulletIndent"/>
        <w:numPr>
          <w:ilvl w:val="0"/>
          <w:numId w:val="0"/>
        </w:numPr>
        <w:spacing w:after="0" w:line="240" w:lineRule="auto"/>
        <w:ind w:left="851"/>
        <w:rPr>
          <w:rFonts w:ascii="Times New Roman" w:hAnsi="Times New Roman"/>
          <w:color w:val="auto"/>
          <w:sz w:val="22"/>
          <w:szCs w:val="22"/>
        </w:rPr>
      </w:pPr>
    </w:p>
    <w:p w14:paraId="5BE449AC" w14:textId="77777777" w:rsidR="00F525E0" w:rsidRPr="00BA17BE" w:rsidRDefault="00F525E0" w:rsidP="00BA17BE">
      <w:pPr>
        <w:pStyle w:val="ProjectNrml"/>
        <w:spacing w:after="0" w:line="240" w:lineRule="auto"/>
        <w:rPr>
          <w:rFonts w:ascii="Times New Roman" w:hAnsi="Times New Roman"/>
          <w:sz w:val="22"/>
          <w:szCs w:val="22"/>
          <w:lang w:val="en-GB"/>
        </w:rPr>
      </w:pPr>
      <w:r w:rsidRPr="00BA17BE">
        <w:rPr>
          <w:rFonts w:ascii="Times New Roman" w:hAnsi="Times New Roman"/>
          <w:sz w:val="22"/>
          <w:szCs w:val="22"/>
          <w:lang w:val="en-GB"/>
        </w:rPr>
        <w:t>The experiences and outputs of activities (b) to (d) will be pivotal to refine the AgriMSE development strategy and training materials and tools, for replication.</w:t>
      </w:r>
    </w:p>
    <w:p w14:paraId="5C5B6EF2" w14:textId="77777777" w:rsidR="00170A3F" w:rsidRPr="00BA17BE" w:rsidRDefault="00170A3F" w:rsidP="00BA17BE">
      <w:pPr>
        <w:pStyle w:val="ProjectNrml"/>
        <w:spacing w:after="0" w:line="240" w:lineRule="auto"/>
        <w:rPr>
          <w:rFonts w:ascii="Times New Roman" w:hAnsi="Times New Roman"/>
          <w:sz w:val="22"/>
          <w:szCs w:val="22"/>
          <w:lang w:val="en-GB"/>
        </w:rPr>
      </w:pPr>
    </w:p>
    <w:p w14:paraId="5FEB2DB7" w14:textId="77777777" w:rsidR="00F525E0" w:rsidRPr="00BA17BE" w:rsidRDefault="00F525E0" w:rsidP="00BA17BE">
      <w:pPr>
        <w:pStyle w:val="SubHding"/>
        <w:spacing w:after="0"/>
        <w:rPr>
          <w:rFonts w:ascii="Times New Roman" w:hAnsi="Times New Roman"/>
          <w:color w:val="auto"/>
          <w:spacing w:val="-2"/>
          <w:sz w:val="22"/>
          <w:szCs w:val="22"/>
          <w:lang w:val="en-GB"/>
        </w:rPr>
      </w:pPr>
      <w:r w:rsidRPr="00BA17BE">
        <w:rPr>
          <w:rFonts w:ascii="Times New Roman" w:hAnsi="Times New Roman"/>
          <w:color w:val="auto"/>
          <w:sz w:val="22"/>
          <w:szCs w:val="22"/>
          <w:lang w:val="en-GB"/>
        </w:rPr>
        <w:t>KIA2.3: Enterprise</w:t>
      </w:r>
      <w:r w:rsidRPr="00BA17BE">
        <w:rPr>
          <w:rFonts w:ascii="Times New Roman" w:hAnsi="Times New Roman"/>
          <w:color w:val="auto"/>
          <w:spacing w:val="-7"/>
          <w:sz w:val="22"/>
          <w:szCs w:val="22"/>
          <w:lang w:val="en-GB"/>
        </w:rPr>
        <w:t xml:space="preserve"> </w:t>
      </w:r>
      <w:r w:rsidRPr="00BA17BE">
        <w:rPr>
          <w:rFonts w:ascii="Times New Roman" w:hAnsi="Times New Roman"/>
          <w:color w:val="auto"/>
          <w:sz w:val="22"/>
          <w:szCs w:val="22"/>
          <w:lang w:val="en-GB"/>
        </w:rPr>
        <w:t>Resource</w:t>
      </w:r>
      <w:r w:rsidRPr="00BA17BE">
        <w:rPr>
          <w:rFonts w:ascii="Times New Roman" w:hAnsi="Times New Roman"/>
          <w:color w:val="auto"/>
          <w:spacing w:val="-4"/>
          <w:sz w:val="22"/>
          <w:szCs w:val="22"/>
          <w:lang w:val="en-GB"/>
        </w:rPr>
        <w:t xml:space="preserve"> </w:t>
      </w:r>
      <w:r w:rsidRPr="00BA17BE">
        <w:rPr>
          <w:rFonts w:ascii="Times New Roman" w:hAnsi="Times New Roman"/>
          <w:color w:val="auto"/>
          <w:sz w:val="22"/>
          <w:szCs w:val="22"/>
          <w:lang w:val="en-GB"/>
        </w:rPr>
        <w:t>Planning</w:t>
      </w:r>
      <w:r w:rsidRPr="00BA17BE">
        <w:rPr>
          <w:rFonts w:ascii="Times New Roman" w:hAnsi="Times New Roman"/>
          <w:color w:val="auto"/>
          <w:spacing w:val="-4"/>
          <w:sz w:val="22"/>
          <w:szCs w:val="22"/>
          <w:lang w:val="en-GB"/>
        </w:rPr>
        <w:t xml:space="preserve"> </w:t>
      </w:r>
      <w:r w:rsidRPr="00BA17BE">
        <w:rPr>
          <w:rFonts w:ascii="Times New Roman" w:hAnsi="Times New Roman"/>
          <w:color w:val="auto"/>
          <w:sz w:val="22"/>
          <w:szCs w:val="22"/>
          <w:lang w:val="en-GB"/>
        </w:rPr>
        <w:t>(ERP)</w:t>
      </w:r>
      <w:r w:rsidRPr="00BA17BE">
        <w:rPr>
          <w:rFonts w:ascii="Times New Roman" w:hAnsi="Times New Roman"/>
          <w:color w:val="auto"/>
          <w:spacing w:val="-4"/>
          <w:sz w:val="22"/>
          <w:szCs w:val="22"/>
          <w:lang w:val="en-GB"/>
        </w:rPr>
        <w:t xml:space="preserve"> </w:t>
      </w:r>
      <w:r w:rsidRPr="00BA17BE">
        <w:rPr>
          <w:rFonts w:ascii="Times New Roman" w:hAnsi="Times New Roman"/>
          <w:color w:val="auto"/>
          <w:spacing w:val="-2"/>
          <w:sz w:val="22"/>
          <w:szCs w:val="22"/>
          <w:lang w:val="en-GB"/>
        </w:rPr>
        <w:t xml:space="preserve">System Development &amp; Customization </w:t>
      </w:r>
    </w:p>
    <w:p w14:paraId="5E990A67" w14:textId="77777777" w:rsidR="00170A3F" w:rsidRPr="00BA17BE" w:rsidRDefault="00170A3F" w:rsidP="00BA17BE">
      <w:pPr>
        <w:pStyle w:val="SubHding"/>
        <w:spacing w:after="0"/>
        <w:rPr>
          <w:rFonts w:ascii="Times New Roman" w:hAnsi="Times New Roman"/>
          <w:color w:val="auto"/>
          <w:spacing w:val="-2"/>
          <w:sz w:val="22"/>
          <w:szCs w:val="22"/>
          <w:lang w:val="en-GB"/>
        </w:rPr>
      </w:pPr>
    </w:p>
    <w:p w14:paraId="5C45A457" w14:textId="77777777" w:rsidR="00F525E0" w:rsidRPr="00BA17BE" w:rsidRDefault="00F525E0" w:rsidP="00BA17BE">
      <w:pPr>
        <w:pStyle w:val="ProjectNrml"/>
        <w:spacing w:after="0" w:line="240" w:lineRule="auto"/>
        <w:rPr>
          <w:rFonts w:ascii="Times New Roman" w:hAnsi="Times New Roman"/>
          <w:sz w:val="22"/>
          <w:szCs w:val="22"/>
          <w:lang w:val="en-GB"/>
        </w:rPr>
      </w:pPr>
      <w:r w:rsidRPr="00BA17BE">
        <w:rPr>
          <w:rFonts w:ascii="Times New Roman" w:hAnsi="Times New Roman"/>
          <w:sz w:val="22"/>
          <w:szCs w:val="22"/>
          <w:lang w:val="en-GB"/>
        </w:rPr>
        <w:t>For the six (6) AgriMSEs per participating countries, selected to benefit from KIA 2-(b) to (d) above, customise an Enterprise</w:t>
      </w:r>
      <w:r w:rsidRPr="00BA17BE">
        <w:rPr>
          <w:rFonts w:ascii="Times New Roman" w:hAnsi="Times New Roman"/>
          <w:spacing w:val="-7"/>
          <w:sz w:val="22"/>
          <w:szCs w:val="22"/>
          <w:lang w:val="en-GB"/>
        </w:rPr>
        <w:t xml:space="preserve"> </w:t>
      </w:r>
      <w:r w:rsidRPr="00BA17BE">
        <w:rPr>
          <w:rFonts w:ascii="Times New Roman" w:hAnsi="Times New Roman"/>
          <w:sz w:val="22"/>
          <w:szCs w:val="22"/>
          <w:lang w:val="en-GB"/>
        </w:rPr>
        <w:t>Resource</w:t>
      </w:r>
      <w:r w:rsidRPr="00BA17BE">
        <w:rPr>
          <w:rFonts w:ascii="Times New Roman" w:hAnsi="Times New Roman"/>
          <w:spacing w:val="-4"/>
          <w:sz w:val="22"/>
          <w:szCs w:val="22"/>
          <w:lang w:val="en-GB"/>
        </w:rPr>
        <w:t xml:space="preserve"> </w:t>
      </w:r>
      <w:r w:rsidRPr="00BA17BE">
        <w:rPr>
          <w:rFonts w:ascii="Times New Roman" w:hAnsi="Times New Roman"/>
          <w:sz w:val="22"/>
          <w:szCs w:val="22"/>
          <w:lang w:val="en-GB"/>
        </w:rPr>
        <w:t>Planning</w:t>
      </w:r>
      <w:r w:rsidRPr="00BA17BE">
        <w:rPr>
          <w:rFonts w:ascii="Times New Roman" w:hAnsi="Times New Roman"/>
          <w:spacing w:val="-4"/>
          <w:sz w:val="22"/>
          <w:szCs w:val="22"/>
          <w:lang w:val="en-GB"/>
        </w:rPr>
        <w:t xml:space="preserve"> (</w:t>
      </w:r>
      <w:r w:rsidRPr="00BA17BE">
        <w:rPr>
          <w:rFonts w:ascii="Times New Roman" w:hAnsi="Times New Roman"/>
          <w:sz w:val="22"/>
          <w:szCs w:val="22"/>
          <w:lang w:val="en-GB"/>
        </w:rPr>
        <w:t>ERP) System</w:t>
      </w:r>
      <w:r w:rsidRPr="00BA17BE">
        <w:rPr>
          <w:rFonts w:ascii="Times New Roman" w:hAnsi="Times New Roman"/>
          <w:spacing w:val="-3"/>
          <w:sz w:val="22"/>
          <w:szCs w:val="22"/>
          <w:lang w:val="en-GB"/>
        </w:rPr>
        <w:t xml:space="preserve"> tailored to</w:t>
      </w:r>
      <w:r w:rsidRPr="00BA17BE">
        <w:rPr>
          <w:rFonts w:ascii="Times New Roman" w:hAnsi="Times New Roman"/>
          <w:spacing w:val="-2"/>
          <w:sz w:val="22"/>
          <w:szCs w:val="22"/>
          <w:lang w:val="en-GB"/>
        </w:rPr>
        <w:t xml:space="preserve"> their </w:t>
      </w:r>
      <w:r w:rsidRPr="00BA17BE">
        <w:rPr>
          <w:rFonts w:ascii="Times New Roman" w:hAnsi="Times New Roman"/>
          <w:sz w:val="22"/>
          <w:szCs w:val="22"/>
          <w:lang w:val="en-GB"/>
        </w:rPr>
        <w:t>specific operational and administrative needs and consistent with industry-specific</w:t>
      </w:r>
      <w:r w:rsidRPr="00BA17BE">
        <w:rPr>
          <w:rFonts w:ascii="Times New Roman" w:hAnsi="Times New Roman"/>
          <w:spacing w:val="-5"/>
          <w:sz w:val="22"/>
          <w:szCs w:val="22"/>
          <w:lang w:val="en-GB"/>
        </w:rPr>
        <w:t xml:space="preserve"> </w:t>
      </w:r>
      <w:r w:rsidRPr="00BA17BE">
        <w:rPr>
          <w:rFonts w:ascii="Times New Roman" w:hAnsi="Times New Roman"/>
          <w:sz w:val="22"/>
          <w:szCs w:val="22"/>
          <w:lang w:val="en-GB"/>
        </w:rPr>
        <w:t>SOPs</w:t>
      </w:r>
      <w:r w:rsidRPr="00BA17BE">
        <w:rPr>
          <w:rFonts w:ascii="Times New Roman" w:hAnsi="Times New Roman"/>
          <w:spacing w:val="-7"/>
          <w:sz w:val="22"/>
          <w:szCs w:val="22"/>
          <w:lang w:val="en-GB"/>
        </w:rPr>
        <w:t xml:space="preserve"> </w:t>
      </w:r>
      <w:r w:rsidRPr="00BA17BE">
        <w:rPr>
          <w:rFonts w:ascii="Times New Roman" w:hAnsi="Times New Roman"/>
          <w:sz w:val="22"/>
          <w:szCs w:val="22"/>
          <w:lang w:val="en-GB"/>
        </w:rPr>
        <w:t>(Standard</w:t>
      </w:r>
      <w:r w:rsidRPr="00BA17BE">
        <w:rPr>
          <w:rFonts w:ascii="Times New Roman" w:hAnsi="Times New Roman"/>
          <w:spacing w:val="-5"/>
          <w:sz w:val="22"/>
          <w:szCs w:val="22"/>
          <w:lang w:val="en-GB"/>
        </w:rPr>
        <w:t xml:space="preserve"> </w:t>
      </w:r>
      <w:r w:rsidRPr="00BA17BE">
        <w:rPr>
          <w:rFonts w:ascii="Times New Roman" w:hAnsi="Times New Roman"/>
          <w:sz w:val="22"/>
          <w:szCs w:val="22"/>
          <w:lang w:val="en-GB"/>
        </w:rPr>
        <w:t>Operating</w:t>
      </w:r>
      <w:r w:rsidRPr="00BA17BE">
        <w:rPr>
          <w:rFonts w:ascii="Times New Roman" w:hAnsi="Times New Roman"/>
          <w:spacing w:val="-5"/>
          <w:sz w:val="22"/>
          <w:szCs w:val="22"/>
          <w:lang w:val="en-GB"/>
        </w:rPr>
        <w:t xml:space="preserve"> </w:t>
      </w:r>
      <w:r w:rsidRPr="00BA17BE">
        <w:rPr>
          <w:rFonts w:ascii="Times New Roman" w:hAnsi="Times New Roman"/>
          <w:sz w:val="22"/>
          <w:szCs w:val="22"/>
          <w:lang w:val="en-GB"/>
        </w:rPr>
        <w:t>Procedures) and standards, to include the:</w:t>
      </w:r>
    </w:p>
    <w:p w14:paraId="4E56E19E" w14:textId="77777777" w:rsidR="00170A3F" w:rsidRPr="00BA17BE" w:rsidRDefault="00170A3F" w:rsidP="00BA17BE">
      <w:pPr>
        <w:pStyle w:val="ProjectNrml"/>
        <w:spacing w:after="0" w:line="240" w:lineRule="auto"/>
        <w:rPr>
          <w:rFonts w:ascii="Times New Roman" w:hAnsi="Times New Roman"/>
          <w:sz w:val="22"/>
          <w:szCs w:val="22"/>
          <w:lang w:val="en-GB"/>
        </w:rPr>
      </w:pPr>
    </w:p>
    <w:p w14:paraId="76BE75CB" w14:textId="77777777" w:rsidR="00F525E0" w:rsidRPr="00BA17BE" w:rsidRDefault="00F525E0" w:rsidP="00BA17BE">
      <w:pPr>
        <w:pStyle w:val="LtrBullet"/>
        <w:numPr>
          <w:ilvl w:val="2"/>
          <w:numId w:val="4"/>
        </w:numPr>
        <w:spacing w:after="0" w:line="240" w:lineRule="auto"/>
        <w:ind w:left="1440"/>
        <w:rPr>
          <w:rFonts w:ascii="Times New Roman" w:hAnsi="Times New Roman"/>
          <w:color w:val="auto"/>
          <w:sz w:val="22"/>
          <w:szCs w:val="22"/>
        </w:rPr>
      </w:pPr>
      <w:r w:rsidRPr="00BA17BE">
        <w:rPr>
          <w:rFonts w:ascii="Times New Roman" w:hAnsi="Times New Roman"/>
          <w:color w:val="auto"/>
          <w:sz w:val="22"/>
          <w:szCs w:val="22"/>
        </w:rPr>
        <w:t>Design</w:t>
      </w:r>
      <w:r w:rsidRPr="00BA17BE">
        <w:rPr>
          <w:rFonts w:ascii="Times New Roman" w:hAnsi="Times New Roman"/>
          <w:color w:val="auto"/>
          <w:spacing w:val="-8"/>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deploy</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a</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cloud-based</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AgriMSE-focused</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ERP</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System</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 xml:space="preserve">compatible with mobile and desktop platforms, ensuring inclusion of core modules of: </w:t>
      </w:r>
    </w:p>
    <w:p w14:paraId="03B9E4EF"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document library for record-keeping and compliance tracking as well as storing</w:t>
      </w:r>
      <w:r w:rsidRPr="00BA17BE">
        <w:rPr>
          <w:rFonts w:ascii="Times New Roman" w:hAnsi="Times New Roman"/>
          <w:color w:val="auto"/>
          <w:spacing w:val="-13"/>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accessing</w:t>
      </w:r>
      <w:r w:rsidRPr="00BA17BE">
        <w:rPr>
          <w:rFonts w:ascii="Times New Roman" w:hAnsi="Times New Roman"/>
          <w:color w:val="auto"/>
          <w:spacing w:val="-10"/>
          <w:sz w:val="22"/>
          <w:szCs w:val="22"/>
        </w:rPr>
        <w:t xml:space="preserve"> </w:t>
      </w:r>
      <w:r w:rsidRPr="00BA17BE">
        <w:rPr>
          <w:rFonts w:ascii="Times New Roman" w:hAnsi="Times New Roman"/>
          <w:color w:val="auto"/>
          <w:sz w:val="22"/>
          <w:szCs w:val="22"/>
        </w:rPr>
        <w:t>Standard</w:t>
      </w:r>
      <w:r w:rsidRPr="00BA17BE">
        <w:rPr>
          <w:rFonts w:ascii="Times New Roman" w:hAnsi="Times New Roman"/>
          <w:color w:val="auto"/>
          <w:spacing w:val="-10"/>
          <w:sz w:val="22"/>
          <w:szCs w:val="22"/>
        </w:rPr>
        <w:t xml:space="preserve"> </w:t>
      </w:r>
      <w:r w:rsidRPr="00BA17BE">
        <w:rPr>
          <w:rFonts w:ascii="Times New Roman" w:hAnsi="Times New Roman"/>
          <w:color w:val="auto"/>
          <w:sz w:val="22"/>
          <w:szCs w:val="22"/>
        </w:rPr>
        <w:t>Operating</w:t>
      </w:r>
      <w:r w:rsidRPr="00BA17BE">
        <w:rPr>
          <w:rFonts w:ascii="Times New Roman" w:hAnsi="Times New Roman"/>
          <w:color w:val="auto"/>
          <w:spacing w:val="-10"/>
          <w:sz w:val="22"/>
          <w:szCs w:val="22"/>
        </w:rPr>
        <w:t xml:space="preserve"> </w:t>
      </w:r>
      <w:r w:rsidRPr="00BA17BE">
        <w:rPr>
          <w:rFonts w:ascii="Times New Roman" w:hAnsi="Times New Roman"/>
          <w:color w:val="auto"/>
          <w:sz w:val="22"/>
          <w:szCs w:val="22"/>
        </w:rPr>
        <w:t>Procedures</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(SOPs)</w:t>
      </w:r>
      <w:r w:rsidRPr="00BA17BE">
        <w:rPr>
          <w:rFonts w:ascii="Times New Roman" w:hAnsi="Times New Roman"/>
          <w:color w:val="auto"/>
          <w:spacing w:val="-9"/>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13"/>
          <w:sz w:val="22"/>
          <w:szCs w:val="22"/>
        </w:rPr>
        <w:t xml:space="preserve"> </w:t>
      </w:r>
      <w:r w:rsidRPr="00BA17BE">
        <w:rPr>
          <w:rFonts w:ascii="Times New Roman" w:hAnsi="Times New Roman"/>
          <w:color w:val="auto"/>
          <w:sz w:val="22"/>
          <w:szCs w:val="22"/>
        </w:rPr>
        <w:t xml:space="preserve">industry </w:t>
      </w:r>
      <w:r w:rsidRPr="00BA17BE">
        <w:rPr>
          <w:rFonts w:ascii="Times New Roman" w:hAnsi="Times New Roman"/>
          <w:color w:val="auto"/>
          <w:spacing w:val="-2"/>
          <w:sz w:val="22"/>
          <w:szCs w:val="22"/>
        </w:rPr>
        <w:t>standards.</w:t>
      </w:r>
    </w:p>
    <w:p w14:paraId="0D9065CA"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inventory management with complementary elements such as Point-of-Sale (POS) functionality and invoicing features.</w:t>
      </w:r>
    </w:p>
    <w:p w14:paraId="779DBC5D"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lastRenderedPageBreak/>
        <w:t>workflow</w:t>
      </w:r>
      <w:r w:rsidRPr="00BA17BE">
        <w:rPr>
          <w:rFonts w:ascii="Times New Roman" w:hAnsi="Times New Roman"/>
          <w:color w:val="auto"/>
          <w:spacing w:val="-8"/>
          <w:sz w:val="22"/>
          <w:szCs w:val="22"/>
        </w:rPr>
        <w:t xml:space="preserve"> </w:t>
      </w:r>
      <w:r w:rsidRPr="00BA17BE">
        <w:rPr>
          <w:rFonts w:ascii="Times New Roman" w:hAnsi="Times New Roman"/>
          <w:color w:val="auto"/>
          <w:sz w:val="22"/>
          <w:szCs w:val="22"/>
        </w:rPr>
        <w:t>management</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for</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compliance</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with</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specific</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business</w:t>
      </w:r>
      <w:r w:rsidRPr="00BA17BE">
        <w:rPr>
          <w:rFonts w:ascii="Times New Roman" w:hAnsi="Times New Roman"/>
          <w:color w:val="auto"/>
          <w:spacing w:val="-2"/>
          <w:sz w:val="22"/>
          <w:szCs w:val="22"/>
        </w:rPr>
        <w:t xml:space="preserve"> processes.</w:t>
      </w:r>
    </w:p>
    <w:p w14:paraId="79502EA6"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financial and administrative tracking tools including payment and email system</w:t>
      </w:r>
      <w:r w:rsidRPr="00BA17BE">
        <w:rPr>
          <w:rFonts w:ascii="Times New Roman" w:hAnsi="Times New Roman"/>
          <w:color w:val="auto"/>
          <w:spacing w:val="-1"/>
          <w:sz w:val="22"/>
          <w:szCs w:val="22"/>
        </w:rPr>
        <w:t xml:space="preserve"> </w:t>
      </w:r>
      <w:r w:rsidRPr="00BA17BE">
        <w:rPr>
          <w:rFonts w:ascii="Times New Roman" w:hAnsi="Times New Roman"/>
          <w:color w:val="auto"/>
          <w:sz w:val="22"/>
          <w:szCs w:val="22"/>
        </w:rPr>
        <w:t>integration,</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time</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tracking,</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attendance</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features</w:t>
      </w:r>
      <w:r w:rsidRPr="00BA17BE">
        <w:rPr>
          <w:rFonts w:ascii="Times New Roman" w:hAnsi="Times New Roman"/>
          <w:color w:val="auto"/>
          <w:spacing w:val="-1"/>
          <w:sz w:val="22"/>
          <w:szCs w:val="22"/>
        </w:rPr>
        <w:t xml:space="preserve"> </w:t>
      </w:r>
      <w:r w:rsidRPr="00BA17BE">
        <w:rPr>
          <w:rFonts w:ascii="Times New Roman" w:hAnsi="Times New Roman"/>
          <w:color w:val="auto"/>
          <w:sz w:val="22"/>
          <w:szCs w:val="22"/>
        </w:rPr>
        <w:t>integrated</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with payroll calculation</w:t>
      </w:r>
    </w:p>
    <w:p w14:paraId="558C86F4" w14:textId="77777777" w:rsidR="00170A3F" w:rsidRPr="00BA17BE" w:rsidRDefault="00170A3F" w:rsidP="00BA17BE">
      <w:pPr>
        <w:pStyle w:val="BulletIndent"/>
        <w:numPr>
          <w:ilvl w:val="0"/>
          <w:numId w:val="0"/>
        </w:numPr>
        <w:spacing w:after="0" w:line="240" w:lineRule="auto"/>
        <w:ind w:left="851"/>
        <w:rPr>
          <w:rFonts w:ascii="Times New Roman" w:hAnsi="Times New Roman"/>
          <w:color w:val="auto"/>
          <w:sz w:val="22"/>
          <w:szCs w:val="22"/>
        </w:rPr>
      </w:pPr>
    </w:p>
    <w:p w14:paraId="141A81AE" w14:textId="77777777" w:rsidR="00F525E0" w:rsidRPr="00BA17BE" w:rsidRDefault="00F525E0" w:rsidP="00BA17BE">
      <w:pPr>
        <w:pStyle w:val="LtrBullet"/>
        <w:spacing w:after="0" w:line="240" w:lineRule="auto"/>
        <w:ind w:left="1440"/>
        <w:rPr>
          <w:rFonts w:ascii="Times New Roman" w:hAnsi="Times New Roman"/>
          <w:b/>
          <w:color w:val="auto"/>
          <w:sz w:val="22"/>
          <w:szCs w:val="22"/>
        </w:rPr>
      </w:pPr>
      <w:r w:rsidRPr="00BA17BE">
        <w:rPr>
          <w:rFonts w:ascii="Times New Roman" w:hAnsi="Times New Roman"/>
          <w:color w:val="auto"/>
          <w:sz w:val="22"/>
          <w:szCs w:val="22"/>
        </w:rPr>
        <w:t>Develop</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an</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intuitive</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user</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interface</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to</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facilitate</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ease</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of</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adoption</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by</w:t>
      </w:r>
      <w:r w:rsidRPr="00BA17BE">
        <w:rPr>
          <w:rFonts w:ascii="Times New Roman" w:hAnsi="Times New Roman"/>
          <w:color w:val="auto"/>
          <w:spacing w:val="-2"/>
          <w:sz w:val="22"/>
          <w:szCs w:val="22"/>
        </w:rPr>
        <w:t xml:space="preserve"> the beneficiary AgriMSEs (as </w:t>
      </w:r>
      <w:r w:rsidRPr="00BA17BE">
        <w:rPr>
          <w:rFonts w:ascii="Times New Roman" w:hAnsi="Times New Roman"/>
          <w:color w:val="auto"/>
          <w:sz w:val="22"/>
          <w:szCs w:val="22"/>
        </w:rPr>
        <w:t xml:space="preserve">non-technical </w:t>
      </w:r>
      <w:r w:rsidRPr="00BA17BE">
        <w:rPr>
          <w:rFonts w:ascii="Times New Roman" w:hAnsi="Times New Roman"/>
          <w:color w:val="auto"/>
          <w:spacing w:val="-2"/>
          <w:sz w:val="22"/>
          <w:szCs w:val="22"/>
        </w:rPr>
        <w:t xml:space="preserve">users) and </w:t>
      </w:r>
      <w:proofErr w:type="gramStart"/>
      <w:r w:rsidRPr="00BA17BE">
        <w:rPr>
          <w:rFonts w:ascii="Times New Roman" w:hAnsi="Times New Roman"/>
          <w:color w:val="auto"/>
          <w:sz w:val="22"/>
          <w:szCs w:val="22"/>
        </w:rPr>
        <w:t>Integrate</w:t>
      </w:r>
      <w:proofErr w:type="gramEnd"/>
      <w:r w:rsidRPr="00BA17BE">
        <w:rPr>
          <w:rFonts w:ascii="Times New Roman" w:hAnsi="Times New Roman"/>
          <w:color w:val="auto"/>
          <w:sz w:val="22"/>
          <w:szCs w:val="22"/>
        </w:rPr>
        <w:t xml:space="preserve"> and test System</w:t>
      </w:r>
      <w:r w:rsidRPr="00BA17BE">
        <w:rPr>
          <w:rFonts w:ascii="Times New Roman" w:hAnsi="Times New Roman"/>
          <w:color w:val="auto"/>
          <w:spacing w:val="-4"/>
          <w:sz w:val="22"/>
          <w:szCs w:val="22"/>
        </w:rPr>
        <w:t xml:space="preserve"> to:</w:t>
      </w:r>
    </w:p>
    <w:p w14:paraId="57EDAEED"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configure</w:t>
      </w:r>
      <w:r w:rsidRPr="00BA17BE">
        <w:rPr>
          <w:rFonts w:ascii="Times New Roman" w:hAnsi="Times New Roman"/>
          <w:color w:val="auto"/>
          <w:spacing w:val="-5"/>
          <w:sz w:val="22"/>
          <w:szCs w:val="22"/>
        </w:rPr>
        <w:t>/</w:t>
      </w:r>
      <w:r w:rsidRPr="00BA17BE">
        <w:rPr>
          <w:rFonts w:ascii="Times New Roman" w:hAnsi="Times New Roman"/>
          <w:color w:val="auto"/>
          <w:sz w:val="22"/>
          <w:szCs w:val="22"/>
        </w:rPr>
        <w:t>integrate</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the</w:t>
      </w:r>
      <w:r w:rsidRPr="00BA17BE">
        <w:rPr>
          <w:rFonts w:ascii="Times New Roman" w:hAnsi="Times New Roman"/>
          <w:color w:val="auto"/>
          <w:spacing w:val="-8"/>
          <w:sz w:val="22"/>
          <w:szCs w:val="22"/>
        </w:rPr>
        <w:t xml:space="preserve"> </w:t>
      </w:r>
      <w:r w:rsidRPr="00BA17BE">
        <w:rPr>
          <w:rFonts w:ascii="Times New Roman" w:hAnsi="Times New Roman"/>
          <w:color w:val="auto"/>
          <w:sz w:val="22"/>
          <w:szCs w:val="22"/>
        </w:rPr>
        <w:t>ERP</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system</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with</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existing</w:t>
      </w:r>
      <w:r w:rsidRPr="00BA17BE">
        <w:rPr>
          <w:rFonts w:ascii="Times New Roman" w:hAnsi="Times New Roman"/>
          <w:color w:val="auto"/>
          <w:spacing w:val="-8"/>
          <w:sz w:val="22"/>
          <w:szCs w:val="22"/>
        </w:rPr>
        <w:t xml:space="preserve"> </w:t>
      </w:r>
      <w:r w:rsidRPr="00BA17BE">
        <w:rPr>
          <w:rFonts w:ascii="Times New Roman" w:hAnsi="Times New Roman"/>
          <w:color w:val="auto"/>
          <w:sz w:val="22"/>
          <w:szCs w:val="22"/>
        </w:rPr>
        <w:t>tools/processes</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used</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 xml:space="preserve">by participating </w:t>
      </w:r>
      <w:proofErr w:type="spellStart"/>
      <w:r w:rsidRPr="00BA17BE">
        <w:rPr>
          <w:rFonts w:ascii="Times New Roman" w:hAnsi="Times New Roman"/>
          <w:color w:val="auto"/>
          <w:sz w:val="22"/>
          <w:szCs w:val="22"/>
        </w:rPr>
        <w:t>AgriMSEs</w:t>
      </w:r>
      <w:proofErr w:type="spellEnd"/>
      <w:r w:rsidRPr="00BA17BE">
        <w:rPr>
          <w:rFonts w:ascii="Times New Roman" w:hAnsi="Times New Roman"/>
          <w:color w:val="auto"/>
          <w:sz w:val="22"/>
          <w:szCs w:val="22"/>
        </w:rPr>
        <w:t>.</w:t>
      </w:r>
    </w:p>
    <w:p w14:paraId="545C9536"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conduct</w:t>
      </w:r>
      <w:r w:rsidRPr="00BA17BE">
        <w:rPr>
          <w:rFonts w:ascii="Times New Roman" w:hAnsi="Times New Roman"/>
          <w:color w:val="auto"/>
          <w:spacing w:val="-8"/>
          <w:sz w:val="22"/>
          <w:szCs w:val="22"/>
        </w:rPr>
        <w:t xml:space="preserve"> </w:t>
      </w:r>
      <w:r w:rsidRPr="00BA17BE">
        <w:rPr>
          <w:rFonts w:ascii="Times New Roman" w:hAnsi="Times New Roman"/>
          <w:color w:val="auto"/>
          <w:sz w:val="22"/>
          <w:szCs w:val="22"/>
        </w:rPr>
        <w:t>rigorous</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testing</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to</w:t>
      </w:r>
      <w:r w:rsidRPr="00BA17BE">
        <w:rPr>
          <w:rFonts w:ascii="Times New Roman" w:hAnsi="Times New Roman"/>
          <w:color w:val="auto"/>
          <w:spacing w:val="-7"/>
          <w:sz w:val="22"/>
          <w:szCs w:val="22"/>
        </w:rPr>
        <w:t xml:space="preserve"> </w:t>
      </w:r>
      <w:r w:rsidRPr="00BA17BE">
        <w:rPr>
          <w:rFonts w:ascii="Times New Roman" w:hAnsi="Times New Roman"/>
          <w:color w:val="auto"/>
          <w:sz w:val="22"/>
          <w:szCs w:val="22"/>
        </w:rPr>
        <w:t>ensure</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system</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reliability,</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security,</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5"/>
          <w:sz w:val="22"/>
          <w:szCs w:val="22"/>
        </w:rPr>
        <w:t xml:space="preserve"> </w:t>
      </w:r>
      <w:r w:rsidRPr="00BA17BE">
        <w:rPr>
          <w:rFonts w:ascii="Times New Roman" w:hAnsi="Times New Roman"/>
          <w:color w:val="auto"/>
          <w:spacing w:val="-2"/>
          <w:sz w:val="22"/>
          <w:szCs w:val="22"/>
        </w:rPr>
        <w:t>functionality.</w:t>
      </w:r>
    </w:p>
    <w:p w14:paraId="7ED50DA8"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provide recommendations</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for</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hardware</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or</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infrastructure</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upgrades,</w:t>
      </w:r>
      <w:r w:rsidRPr="00BA17BE">
        <w:rPr>
          <w:rFonts w:ascii="Times New Roman" w:hAnsi="Times New Roman"/>
          <w:color w:val="auto"/>
          <w:spacing w:val="-7"/>
          <w:sz w:val="22"/>
          <w:szCs w:val="22"/>
        </w:rPr>
        <w:t xml:space="preserve"> </w:t>
      </w:r>
      <w:r w:rsidRPr="00BA17BE">
        <w:rPr>
          <w:rFonts w:ascii="Times New Roman" w:hAnsi="Times New Roman"/>
          <w:color w:val="auto"/>
          <w:sz w:val="22"/>
          <w:szCs w:val="22"/>
        </w:rPr>
        <w:t>if</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required,</w:t>
      </w:r>
      <w:r w:rsidRPr="00BA17BE">
        <w:rPr>
          <w:rFonts w:ascii="Times New Roman" w:hAnsi="Times New Roman"/>
          <w:color w:val="auto"/>
          <w:spacing w:val="-9"/>
          <w:sz w:val="22"/>
          <w:szCs w:val="22"/>
        </w:rPr>
        <w:t xml:space="preserve"> </w:t>
      </w:r>
      <w:r w:rsidRPr="00BA17BE">
        <w:rPr>
          <w:rFonts w:ascii="Times New Roman" w:hAnsi="Times New Roman"/>
          <w:color w:val="auto"/>
          <w:sz w:val="22"/>
          <w:szCs w:val="22"/>
        </w:rPr>
        <w:t>for optimal system performance.</w:t>
      </w:r>
    </w:p>
    <w:p w14:paraId="1F6D54A7" w14:textId="77777777" w:rsidR="00170A3F" w:rsidRPr="00BA17BE" w:rsidRDefault="00170A3F" w:rsidP="00BA17BE">
      <w:pPr>
        <w:pStyle w:val="BulletIndent"/>
        <w:numPr>
          <w:ilvl w:val="0"/>
          <w:numId w:val="0"/>
        </w:numPr>
        <w:spacing w:after="0" w:line="240" w:lineRule="auto"/>
        <w:ind w:left="1440"/>
        <w:rPr>
          <w:rFonts w:ascii="Times New Roman" w:hAnsi="Times New Roman"/>
          <w:color w:val="auto"/>
          <w:sz w:val="22"/>
          <w:szCs w:val="22"/>
        </w:rPr>
      </w:pPr>
    </w:p>
    <w:p w14:paraId="4E79EC74"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color w:val="auto"/>
          <w:sz w:val="22"/>
          <w:szCs w:val="22"/>
        </w:rPr>
        <w:t>Develop</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ERP</w:t>
      </w:r>
      <w:r w:rsidRPr="00BA17BE">
        <w:rPr>
          <w:rFonts w:ascii="Times New Roman" w:hAnsi="Times New Roman"/>
          <w:color w:val="auto"/>
          <w:spacing w:val="-5"/>
          <w:sz w:val="22"/>
          <w:szCs w:val="22"/>
        </w:rPr>
        <w:t xml:space="preserve"> </w:t>
      </w:r>
      <w:r w:rsidRPr="00BA17BE">
        <w:rPr>
          <w:rFonts w:ascii="Times New Roman" w:hAnsi="Times New Roman"/>
          <w:color w:val="auto"/>
          <w:spacing w:val="-2"/>
          <w:sz w:val="22"/>
          <w:szCs w:val="22"/>
        </w:rPr>
        <w:t xml:space="preserve">system </w:t>
      </w:r>
      <w:r w:rsidRPr="00BA17BE">
        <w:rPr>
          <w:rFonts w:ascii="Times New Roman" w:hAnsi="Times New Roman"/>
          <w:color w:val="auto"/>
          <w:sz w:val="22"/>
          <w:szCs w:val="22"/>
        </w:rPr>
        <w:t>training</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materials</w:t>
      </w:r>
      <w:r w:rsidRPr="00BA17BE">
        <w:rPr>
          <w:rFonts w:ascii="Times New Roman" w:hAnsi="Times New Roman"/>
          <w:color w:val="auto"/>
          <w:spacing w:val="-7"/>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user</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manuals</w:t>
      </w:r>
      <w:r w:rsidRPr="00BA17BE">
        <w:rPr>
          <w:rFonts w:ascii="Times New Roman" w:hAnsi="Times New Roman"/>
          <w:color w:val="auto"/>
          <w:spacing w:val="-3"/>
          <w:sz w:val="22"/>
          <w:szCs w:val="22"/>
        </w:rPr>
        <w:t xml:space="preserve"> </w:t>
      </w:r>
      <w:r w:rsidRPr="00BA17BE">
        <w:rPr>
          <w:rFonts w:ascii="Times New Roman" w:hAnsi="Times New Roman"/>
          <w:color w:val="auto"/>
          <w:spacing w:val="-2"/>
          <w:sz w:val="22"/>
          <w:szCs w:val="22"/>
        </w:rPr>
        <w:t xml:space="preserve">and </w:t>
      </w:r>
      <w:r w:rsidRPr="00BA17BE">
        <w:rPr>
          <w:rFonts w:ascii="Times New Roman" w:hAnsi="Times New Roman"/>
          <w:color w:val="auto"/>
          <w:sz w:val="22"/>
          <w:szCs w:val="22"/>
        </w:rPr>
        <w:t>conduct</w:t>
      </w:r>
      <w:r w:rsidRPr="00BA17BE">
        <w:rPr>
          <w:rFonts w:ascii="Times New Roman" w:hAnsi="Times New Roman"/>
          <w:color w:val="auto"/>
          <w:spacing w:val="40"/>
          <w:sz w:val="22"/>
          <w:szCs w:val="22"/>
        </w:rPr>
        <w:t xml:space="preserve"> </w:t>
      </w:r>
      <w:r w:rsidRPr="00BA17BE">
        <w:rPr>
          <w:rFonts w:ascii="Times New Roman" w:hAnsi="Times New Roman"/>
          <w:color w:val="auto"/>
          <w:sz w:val="22"/>
          <w:szCs w:val="22"/>
        </w:rPr>
        <w:t>hands-on</w:t>
      </w:r>
      <w:r w:rsidRPr="00BA17BE">
        <w:rPr>
          <w:rFonts w:ascii="Times New Roman" w:hAnsi="Times New Roman"/>
          <w:color w:val="auto"/>
          <w:spacing w:val="40"/>
          <w:sz w:val="22"/>
          <w:szCs w:val="22"/>
        </w:rPr>
        <w:t xml:space="preserve"> </w:t>
      </w:r>
      <w:r w:rsidRPr="00BA17BE">
        <w:rPr>
          <w:rFonts w:ascii="Times New Roman" w:hAnsi="Times New Roman"/>
          <w:color w:val="auto"/>
          <w:sz w:val="22"/>
          <w:szCs w:val="22"/>
        </w:rPr>
        <w:t>training</w:t>
      </w:r>
      <w:r w:rsidRPr="00BA17BE">
        <w:rPr>
          <w:rFonts w:ascii="Times New Roman" w:hAnsi="Times New Roman"/>
          <w:color w:val="auto"/>
          <w:spacing w:val="40"/>
          <w:sz w:val="22"/>
          <w:szCs w:val="22"/>
        </w:rPr>
        <w:t xml:space="preserve"> </w:t>
      </w:r>
      <w:r w:rsidRPr="00BA17BE">
        <w:rPr>
          <w:rFonts w:ascii="Times New Roman" w:hAnsi="Times New Roman"/>
          <w:color w:val="auto"/>
          <w:sz w:val="22"/>
          <w:szCs w:val="22"/>
        </w:rPr>
        <w:t>sessions</w:t>
      </w:r>
      <w:r w:rsidRPr="00BA17BE">
        <w:rPr>
          <w:rFonts w:ascii="Times New Roman" w:hAnsi="Times New Roman"/>
          <w:color w:val="auto"/>
          <w:spacing w:val="40"/>
          <w:sz w:val="22"/>
          <w:szCs w:val="22"/>
        </w:rPr>
        <w:t xml:space="preserve"> </w:t>
      </w:r>
      <w:r w:rsidRPr="00BA17BE">
        <w:rPr>
          <w:rFonts w:ascii="Times New Roman" w:hAnsi="Times New Roman"/>
          <w:color w:val="auto"/>
          <w:sz w:val="22"/>
          <w:szCs w:val="22"/>
        </w:rPr>
        <w:t>for</w:t>
      </w:r>
      <w:r w:rsidRPr="00BA17BE">
        <w:rPr>
          <w:rFonts w:ascii="Times New Roman" w:hAnsi="Times New Roman"/>
          <w:color w:val="auto"/>
          <w:spacing w:val="40"/>
          <w:sz w:val="22"/>
          <w:szCs w:val="22"/>
        </w:rPr>
        <w:t xml:space="preserve"> </w:t>
      </w:r>
      <w:r w:rsidRPr="00BA17BE">
        <w:rPr>
          <w:rFonts w:ascii="Times New Roman" w:hAnsi="Times New Roman"/>
          <w:color w:val="auto"/>
          <w:sz w:val="22"/>
          <w:szCs w:val="22"/>
        </w:rPr>
        <w:t>AgriMSEs</w:t>
      </w:r>
      <w:r w:rsidRPr="00BA17BE">
        <w:rPr>
          <w:rFonts w:ascii="Times New Roman" w:hAnsi="Times New Roman"/>
          <w:color w:val="auto"/>
          <w:spacing w:val="40"/>
          <w:sz w:val="22"/>
          <w:szCs w:val="22"/>
        </w:rPr>
        <w:t xml:space="preserve"> </w:t>
      </w:r>
      <w:r w:rsidRPr="00BA17BE">
        <w:rPr>
          <w:rFonts w:ascii="Times New Roman" w:hAnsi="Times New Roman"/>
          <w:color w:val="auto"/>
          <w:sz w:val="22"/>
          <w:szCs w:val="22"/>
        </w:rPr>
        <w:t>to</w:t>
      </w:r>
      <w:r w:rsidRPr="00BA17BE">
        <w:rPr>
          <w:rFonts w:ascii="Times New Roman" w:hAnsi="Times New Roman"/>
          <w:color w:val="auto"/>
          <w:spacing w:val="40"/>
          <w:sz w:val="22"/>
          <w:szCs w:val="22"/>
        </w:rPr>
        <w:t xml:space="preserve"> </w:t>
      </w:r>
      <w:r w:rsidRPr="00BA17BE">
        <w:rPr>
          <w:rFonts w:ascii="Times New Roman" w:hAnsi="Times New Roman"/>
          <w:color w:val="auto"/>
          <w:sz w:val="22"/>
          <w:szCs w:val="22"/>
        </w:rPr>
        <w:t>build</w:t>
      </w:r>
      <w:r w:rsidRPr="00BA17BE">
        <w:rPr>
          <w:rFonts w:ascii="Times New Roman" w:hAnsi="Times New Roman"/>
          <w:color w:val="auto"/>
          <w:spacing w:val="40"/>
          <w:sz w:val="22"/>
          <w:szCs w:val="22"/>
        </w:rPr>
        <w:t xml:space="preserve"> </w:t>
      </w:r>
      <w:r w:rsidRPr="00BA17BE">
        <w:rPr>
          <w:rFonts w:ascii="Times New Roman" w:hAnsi="Times New Roman"/>
          <w:color w:val="auto"/>
          <w:sz w:val="22"/>
          <w:szCs w:val="22"/>
        </w:rPr>
        <w:t>their</w:t>
      </w:r>
      <w:r w:rsidRPr="00BA17BE">
        <w:rPr>
          <w:rFonts w:ascii="Times New Roman" w:hAnsi="Times New Roman"/>
          <w:color w:val="auto"/>
          <w:spacing w:val="40"/>
          <w:sz w:val="22"/>
          <w:szCs w:val="22"/>
        </w:rPr>
        <w:t xml:space="preserve"> </w:t>
      </w:r>
      <w:r w:rsidRPr="00BA17BE">
        <w:rPr>
          <w:rFonts w:ascii="Times New Roman" w:hAnsi="Times New Roman"/>
          <w:color w:val="auto"/>
          <w:sz w:val="22"/>
          <w:szCs w:val="22"/>
        </w:rPr>
        <w:t>capacity</w:t>
      </w:r>
      <w:r w:rsidRPr="00BA17BE">
        <w:rPr>
          <w:rFonts w:ascii="Times New Roman" w:hAnsi="Times New Roman"/>
          <w:color w:val="auto"/>
          <w:spacing w:val="40"/>
          <w:sz w:val="22"/>
          <w:szCs w:val="22"/>
        </w:rPr>
        <w:t xml:space="preserve"> </w:t>
      </w:r>
      <w:r w:rsidRPr="00BA17BE">
        <w:rPr>
          <w:rFonts w:ascii="Times New Roman" w:hAnsi="Times New Roman"/>
          <w:color w:val="auto"/>
          <w:sz w:val="22"/>
          <w:szCs w:val="22"/>
        </w:rPr>
        <w:t>to effectively utilise the system.</w:t>
      </w:r>
    </w:p>
    <w:p w14:paraId="24711E42" w14:textId="77777777" w:rsidR="00170A3F" w:rsidRPr="00BA17BE" w:rsidRDefault="00170A3F" w:rsidP="00BA17BE">
      <w:pPr>
        <w:pStyle w:val="LtrBullet"/>
        <w:numPr>
          <w:ilvl w:val="0"/>
          <w:numId w:val="0"/>
        </w:numPr>
        <w:spacing w:after="0" w:line="240" w:lineRule="auto"/>
        <w:ind w:left="1440" w:hanging="720"/>
        <w:rPr>
          <w:rFonts w:ascii="Times New Roman" w:hAnsi="Times New Roman"/>
          <w:color w:val="auto"/>
          <w:sz w:val="22"/>
          <w:szCs w:val="22"/>
        </w:rPr>
      </w:pPr>
    </w:p>
    <w:p w14:paraId="3670F2E3"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color w:val="auto"/>
          <w:sz w:val="22"/>
          <w:szCs w:val="22"/>
        </w:rPr>
        <w:t>Oversee</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rollout</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of</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the</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ERP</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system</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across</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participating</w:t>
      </w:r>
      <w:r w:rsidRPr="00BA17BE">
        <w:rPr>
          <w:rFonts w:ascii="Times New Roman" w:hAnsi="Times New Roman"/>
          <w:color w:val="auto"/>
          <w:spacing w:val="-5"/>
          <w:sz w:val="22"/>
          <w:szCs w:val="22"/>
        </w:rPr>
        <w:t xml:space="preserve"> </w:t>
      </w:r>
      <w:r w:rsidRPr="00BA17BE">
        <w:rPr>
          <w:rFonts w:ascii="Times New Roman" w:hAnsi="Times New Roman"/>
          <w:color w:val="auto"/>
          <w:spacing w:val="-2"/>
          <w:sz w:val="22"/>
          <w:szCs w:val="22"/>
        </w:rPr>
        <w:t>AgriMSEs including:</w:t>
      </w:r>
    </w:p>
    <w:p w14:paraId="2622B2A7"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 xml:space="preserve">monitoring, </w:t>
      </w:r>
      <w:proofErr w:type="gramStart"/>
      <w:r w:rsidRPr="00BA17BE">
        <w:rPr>
          <w:rFonts w:ascii="Times New Roman" w:hAnsi="Times New Roman"/>
          <w:color w:val="auto"/>
          <w:sz w:val="22"/>
          <w:szCs w:val="22"/>
        </w:rPr>
        <w:t>trouble-shooting</w:t>
      </w:r>
      <w:proofErr w:type="gramEnd"/>
      <w:r w:rsidRPr="00BA17BE">
        <w:rPr>
          <w:rFonts w:ascii="Times New Roman" w:hAnsi="Times New Roman"/>
          <w:color w:val="auto"/>
          <w:sz w:val="22"/>
          <w:szCs w:val="22"/>
        </w:rPr>
        <w:t xml:space="preserve"> and resolving capacity and issues</w:t>
      </w:r>
      <w:r w:rsidRPr="00BA17BE">
        <w:rPr>
          <w:rFonts w:ascii="Times New Roman" w:hAnsi="Times New Roman"/>
          <w:color w:val="auto"/>
          <w:spacing w:val="-2"/>
          <w:sz w:val="22"/>
          <w:szCs w:val="22"/>
        </w:rPr>
        <w:t>.</w:t>
      </w:r>
    </w:p>
    <w:p w14:paraId="1C2C6F63"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providing</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remote</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technical</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support</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during</w:t>
      </w:r>
      <w:r w:rsidRPr="00BA17BE">
        <w:rPr>
          <w:rFonts w:ascii="Times New Roman" w:hAnsi="Times New Roman"/>
          <w:color w:val="auto"/>
          <w:spacing w:val="-7"/>
          <w:sz w:val="22"/>
          <w:szCs w:val="22"/>
        </w:rPr>
        <w:t xml:space="preserve"> </w:t>
      </w:r>
      <w:r w:rsidRPr="00BA17BE">
        <w:rPr>
          <w:rFonts w:ascii="Times New Roman" w:hAnsi="Times New Roman"/>
          <w:color w:val="auto"/>
          <w:sz w:val="22"/>
          <w:szCs w:val="22"/>
        </w:rPr>
        <w:t>the</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implementation</w:t>
      </w:r>
      <w:r w:rsidRPr="00BA17BE">
        <w:rPr>
          <w:rFonts w:ascii="Times New Roman" w:hAnsi="Times New Roman"/>
          <w:color w:val="auto"/>
          <w:spacing w:val="-3"/>
          <w:sz w:val="22"/>
          <w:szCs w:val="22"/>
        </w:rPr>
        <w:t xml:space="preserve"> </w:t>
      </w:r>
      <w:r w:rsidRPr="00BA17BE">
        <w:rPr>
          <w:rFonts w:ascii="Times New Roman" w:hAnsi="Times New Roman"/>
          <w:color w:val="auto"/>
          <w:spacing w:val="-2"/>
          <w:sz w:val="22"/>
          <w:szCs w:val="22"/>
        </w:rPr>
        <w:t>phase.</w:t>
      </w:r>
    </w:p>
    <w:p w14:paraId="6FB9DDB6"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establishing</w:t>
      </w:r>
      <w:r w:rsidRPr="00BA17BE">
        <w:rPr>
          <w:rFonts w:ascii="Times New Roman" w:hAnsi="Times New Roman"/>
          <w:color w:val="auto"/>
          <w:spacing w:val="79"/>
          <w:sz w:val="22"/>
          <w:szCs w:val="22"/>
        </w:rPr>
        <w:t xml:space="preserve"> </w:t>
      </w:r>
      <w:r w:rsidRPr="00BA17BE">
        <w:rPr>
          <w:rFonts w:ascii="Times New Roman" w:hAnsi="Times New Roman"/>
          <w:color w:val="auto"/>
          <w:sz w:val="22"/>
          <w:szCs w:val="22"/>
        </w:rPr>
        <w:t>monitoring</w:t>
      </w:r>
      <w:r w:rsidRPr="00BA17BE">
        <w:rPr>
          <w:rFonts w:ascii="Times New Roman" w:hAnsi="Times New Roman"/>
          <w:color w:val="auto"/>
          <w:spacing w:val="80"/>
          <w:sz w:val="22"/>
          <w:szCs w:val="22"/>
        </w:rPr>
        <w:t xml:space="preserve"> </w:t>
      </w:r>
      <w:r w:rsidRPr="00BA17BE">
        <w:rPr>
          <w:rFonts w:ascii="Times New Roman" w:hAnsi="Times New Roman"/>
          <w:color w:val="auto"/>
          <w:sz w:val="22"/>
          <w:szCs w:val="22"/>
        </w:rPr>
        <w:t>tools</w:t>
      </w:r>
      <w:r w:rsidRPr="00BA17BE">
        <w:rPr>
          <w:rFonts w:ascii="Times New Roman" w:hAnsi="Times New Roman"/>
          <w:color w:val="auto"/>
          <w:spacing w:val="80"/>
          <w:sz w:val="22"/>
          <w:szCs w:val="22"/>
        </w:rPr>
        <w:t xml:space="preserve"> </w:t>
      </w:r>
      <w:r w:rsidRPr="00BA17BE">
        <w:rPr>
          <w:rFonts w:ascii="Times New Roman" w:hAnsi="Times New Roman"/>
          <w:color w:val="auto"/>
          <w:sz w:val="22"/>
          <w:szCs w:val="22"/>
        </w:rPr>
        <w:t>to</w:t>
      </w:r>
      <w:r w:rsidRPr="00BA17BE">
        <w:rPr>
          <w:rFonts w:ascii="Times New Roman" w:hAnsi="Times New Roman"/>
          <w:color w:val="auto"/>
          <w:spacing w:val="80"/>
          <w:sz w:val="22"/>
          <w:szCs w:val="22"/>
        </w:rPr>
        <w:t xml:space="preserve"> </w:t>
      </w:r>
      <w:r w:rsidRPr="00BA17BE">
        <w:rPr>
          <w:rFonts w:ascii="Times New Roman" w:hAnsi="Times New Roman"/>
          <w:color w:val="auto"/>
          <w:sz w:val="22"/>
          <w:szCs w:val="22"/>
        </w:rPr>
        <w:t>evaluate</w:t>
      </w:r>
      <w:r w:rsidRPr="00BA17BE">
        <w:rPr>
          <w:rFonts w:ascii="Times New Roman" w:hAnsi="Times New Roman"/>
          <w:color w:val="auto"/>
          <w:spacing w:val="80"/>
          <w:sz w:val="22"/>
          <w:szCs w:val="22"/>
        </w:rPr>
        <w:t xml:space="preserve"> </w:t>
      </w:r>
      <w:r w:rsidRPr="00BA17BE">
        <w:rPr>
          <w:rFonts w:ascii="Times New Roman" w:hAnsi="Times New Roman"/>
          <w:color w:val="auto"/>
          <w:sz w:val="22"/>
          <w:szCs w:val="22"/>
        </w:rPr>
        <w:t>the</w:t>
      </w:r>
      <w:r w:rsidRPr="00BA17BE">
        <w:rPr>
          <w:rFonts w:ascii="Times New Roman" w:hAnsi="Times New Roman"/>
          <w:color w:val="auto"/>
          <w:spacing w:val="80"/>
          <w:sz w:val="22"/>
          <w:szCs w:val="22"/>
        </w:rPr>
        <w:t xml:space="preserve"> </w:t>
      </w:r>
      <w:r w:rsidRPr="00BA17BE">
        <w:rPr>
          <w:rFonts w:ascii="Times New Roman" w:hAnsi="Times New Roman"/>
          <w:color w:val="auto"/>
          <w:sz w:val="22"/>
          <w:szCs w:val="22"/>
        </w:rPr>
        <w:t>impact</w:t>
      </w:r>
      <w:r w:rsidRPr="00BA17BE">
        <w:rPr>
          <w:rFonts w:ascii="Times New Roman" w:hAnsi="Times New Roman"/>
          <w:color w:val="auto"/>
          <w:spacing w:val="79"/>
          <w:sz w:val="22"/>
          <w:szCs w:val="22"/>
        </w:rPr>
        <w:t xml:space="preserve"> </w:t>
      </w:r>
      <w:r w:rsidRPr="00BA17BE">
        <w:rPr>
          <w:rFonts w:ascii="Times New Roman" w:hAnsi="Times New Roman"/>
          <w:color w:val="auto"/>
          <w:sz w:val="22"/>
          <w:szCs w:val="22"/>
        </w:rPr>
        <w:t>of</w:t>
      </w:r>
      <w:r w:rsidRPr="00BA17BE">
        <w:rPr>
          <w:rFonts w:ascii="Times New Roman" w:hAnsi="Times New Roman"/>
          <w:color w:val="auto"/>
          <w:spacing w:val="80"/>
          <w:sz w:val="22"/>
          <w:szCs w:val="22"/>
        </w:rPr>
        <w:t xml:space="preserve"> </w:t>
      </w:r>
      <w:r w:rsidRPr="00BA17BE">
        <w:rPr>
          <w:rFonts w:ascii="Times New Roman" w:hAnsi="Times New Roman"/>
          <w:color w:val="auto"/>
          <w:sz w:val="22"/>
          <w:szCs w:val="22"/>
        </w:rPr>
        <w:t>the</w:t>
      </w:r>
      <w:r w:rsidRPr="00BA17BE">
        <w:rPr>
          <w:rFonts w:ascii="Times New Roman" w:hAnsi="Times New Roman"/>
          <w:color w:val="auto"/>
          <w:spacing w:val="80"/>
          <w:sz w:val="22"/>
          <w:szCs w:val="22"/>
        </w:rPr>
        <w:t xml:space="preserve"> </w:t>
      </w:r>
      <w:r w:rsidRPr="00BA17BE">
        <w:rPr>
          <w:rFonts w:ascii="Times New Roman" w:hAnsi="Times New Roman"/>
          <w:color w:val="auto"/>
          <w:sz w:val="22"/>
          <w:szCs w:val="22"/>
        </w:rPr>
        <w:t>ERP</w:t>
      </w:r>
      <w:r w:rsidRPr="00BA17BE">
        <w:rPr>
          <w:rFonts w:ascii="Times New Roman" w:hAnsi="Times New Roman"/>
          <w:color w:val="auto"/>
          <w:spacing w:val="80"/>
          <w:sz w:val="22"/>
          <w:szCs w:val="22"/>
        </w:rPr>
        <w:t xml:space="preserve"> </w:t>
      </w:r>
      <w:r w:rsidRPr="00BA17BE">
        <w:rPr>
          <w:rFonts w:ascii="Times New Roman" w:hAnsi="Times New Roman"/>
          <w:color w:val="auto"/>
          <w:sz w:val="22"/>
          <w:szCs w:val="22"/>
        </w:rPr>
        <w:t>system</w:t>
      </w:r>
      <w:r w:rsidRPr="00BA17BE">
        <w:rPr>
          <w:rFonts w:ascii="Times New Roman" w:hAnsi="Times New Roman"/>
          <w:color w:val="auto"/>
          <w:spacing w:val="80"/>
          <w:sz w:val="22"/>
          <w:szCs w:val="22"/>
        </w:rPr>
        <w:t xml:space="preserve"> </w:t>
      </w:r>
      <w:r w:rsidRPr="00BA17BE">
        <w:rPr>
          <w:rFonts w:ascii="Times New Roman" w:hAnsi="Times New Roman"/>
          <w:color w:val="auto"/>
          <w:sz w:val="22"/>
          <w:szCs w:val="22"/>
        </w:rPr>
        <w:t>on administrative and operational efficiency.</w:t>
      </w:r>
    </w:p>
    <w:p w14:paraId="487B8A86" w14:textId="77777777" w:rsidR="00F525E0" w:rsidRPr="00BA17BE" w:rsidRDefault="00F525E0" w:rsidP="00BA17BE">
      <w:pPr>
        <w:pStyle w:val="BodyText"/>
        <w:rPr>
          <w:lang w:val="en-GB"/>
        </w:rPr>
      </w:pPr>
    </w:p>
    <w:p w14:paraId="6E3E051F" w14:textId="77777777" w:rsidR="00F525E0" w:rsidRPr="00BA17BE" w:rsidRDefault="00F525E0" w:rsidP="00BA17BE">
      <w:pPr>
        <w:pStyle w:val="NmbredNrml"/>
        <w:tabs>
          <w:tab w:val="clear" w:pos="567"/>
          <w:tab w:val="left" w:pos="0"/>
        </w:tabs>
        <w:spacing w:before="0" w:after="0" w:line="240" w:lineRule="auto"/>
        <w:ind w:left="0" w:firstLine="0"/>
        <w:rPr>
          <w:rFonts w:ascii="Times New Roman" w:hAnsi="Times New Roman"/>
          <w:sz w:val="22"/>
          <w:szCs w:val="22"/>
        </w:rPr>
      </w:pPr>
      <w:r w:rsidRPr="00BA17BE">
        <w:rPr>
          <w:rFonts w:ascii="Times New Roman" w:hAnsi="Times New Roman"/>
          <w:sz w:val="22"/>
          <w:szCs w:val="22"/>
        </w:rPr>
        <w:t>The Consultant will undertake all the activities necessary to accomplish the Project's stated objectives under the general guidance/direction of IICA.</w:t>
      </w:r>
      <w:r w:rsidRPr="00BA17BE">
        <w:rPr>
          <w:rFonts w:ascii="Times New Roman" w:hAnsi="Times New Roman"/>
          <w:spacing w:val="40"/>
          <w:sz w:val="22"/>
          <w:szCs w:val="22"/>
        </w:rPr>
        <w:t xml:space="preserve"> </w:t>
      </w:r>
      <w:r w:rsidRPr="00BA17BE">
        <w:rPr>
          <w:rFonts w:ascii="Times New Roman" w:hAnsi="Times New Roman"/>
          <w:sz w:val="22"/>
          <w:szCs w:val="22"/>
        </w:rPr>
        <w:t xml:space="preserve">Key tasks include but are not limited to the </w:t>
      </w:r>
      <w:r w:rsidRPr="00BA17BE">
        <w:rPr>
          <w:rFonts w:ascii="Times New Roman" w:hAnsi="Times New Roman"/>
          <w:spacing w:val="-2"/>
          <w:sz w:val="22"/>
          <w:szCs w:val="22"/>
        </w:rPr>
        <w:t>following:</w:t>
      </w:r>
    </w:p>
    <w:p w14:paraId="1E753352" w14:textId="77777777" w:rsidR="00170A3F" w:rsidRPr="00BA17BE" w:rsidRDefault="00170A3F" w:rsidP="00BA17BE">
      <w:pPr>
        <w:pStyle w:val="NmbredNrml"/>
        <w:numPr>
          <w:ilvl w:val="0"/>
          <w:numId w:val="0"/>
        </w:numPr>
        <w:tabs>
          <w:tab w:val="clear" w:pos="567"/>
          <w:tab w:val="left" w:pos="720"/>
        </w:tabs>
        <w:spacing w:before="0" w:after="0" w:line="240" w:lineRule="auto"/>
        <w:ind w:left="720"/>
        <w:rPr>
          <w:rFonts w:ascii="Times New Roman" w:hAnsi="Times New Roman"/>
          <w:sz w:val="22"/>
          <w:szCs w:val="22"/>
        </w:rPr>
      </w:pPr>
    </w:p>
    <w:p w14:paraId="5C57751D"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color w:val="auto"/>
          <w:sz w:val="22"/>
          <w:szCs w:val="22"/>
        </w:rPr>
        <w:t>Information Review: Conduct a comprehensive review of relevant national and regional data and documentation related to the assignment, along with an analysis of global best practices, to inform the design of effective interventions.</w:t>
      </w:r>
    </w:p>
    <w:p w14:paraId="1F492ECB" w14:textId="77777777" w:rsidR="006802FD" w:rsidRPr="00BA17BE" w:rsidRDefault="006802FD" w:rsidP="00BA17BE">
      <w:pPr>
        <w:pStyle w:val="LtrBullet"/>
        <w:numPr>
          <w:ilvl w:val="0"/>
          <w:numId w:val="0"/>
        </w:numPr>
        <w:spacing w:after="0" w:line="240" w:lineRule="auto"/>
        <w:ind w:left="1440" w:hanging="720"/>
        <w:rPr>
          <w:rFonts w:ascii="Times New Roman" w:hAnsi="Times New Roman"/>
          <w:color w:val="auto"/>
          <w:sz w:val="22"/>
          <w:szCs w:val="22"/>
        </w:rPr>
      </w:pPr>
    </w:p>
    <w:p w14:paraId="2234C74F"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color w:val="auto"/>
          <w:sz w:val="22"/>
          <w:szCs w:val="22"/>
        </w:rPr>
        <w:t>Methodology Development: Develop and finalise an appropriate methodology for executing the assignment in consultation with IICA relevant collaborators/stakeholders.</w:t>
      </w:r>
    </w:p>
    <w:p w14:paraId="4BA4C7C8" w14:textId="77777777" w:rsidR="006802FD" w:rsidRPr="00BA17BE" w:rsidRDefault="006802FD" w:rsidP="00BA17BE">
      <w:pPr>
        <w:pStyle w:val="LtrBullet"/>
        <w:numPr>
          <w:ilvl w:val="0"/>
          <w:numId w:val="0"/>
        </w:numPr>
        <w:spacing w:after="0" w:line="240" w:lineRule="auto"/>
        <w:ind w:left="1440" w:hanging="720"/>
        <w:rPr>
          <w:rFonts w:ascii="Times New Roman" w:hAnsi="Times New Roman"/>
          <w:color w:val="auto"/>
          <w:sz w:val="22"/>
          <w:szCs w:val="22"/>
        </w:rPr>
      </w:pPr>
    </w:p>
    <w:p w14:paraId="5DCED925"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color w:val="auto"/>
          <w:sz w:val="22"/>
          <w:szCs w:val="22"/>
        </w:rPr>
        <w:t>Stakeholder</w:t>
      </w:r>
      <w:r w:rsidRPr="00BA17BE">
        <w:rPr>
          <w:rFonts w:ascii="Times New Roman" w:hAnsi="Times New Roman"/>
          <w:color w:val="auto"/>
          <w:spacing w:val="-11"/>
          <w:sz w:val="22"/>
          <w:szCs w:val="22"/>
        </w:rPr>
        <w:t xml:space="preserve"> </w:t>
      </w:r>
      <w:r w:rsidRPr="00BA17BE">
        <w:rPr>
          <w:rFonts w:ascii="Times New Roman" w:hAnsi="Times New Roman"/>
          <w:color w:val="auto"/>
          <w:sz w:val="22"/>
          <w:szCs w:val="22"/>
        </w:rPr>
        <w:t>Engagement:</w:t>
      </w:r>
      <w:r w:rsidRPr="00BA17BE">
        <w:rPr>
          <w:rFonts w:ascii="Times New Roman" w:hAnsi="Times New Roman"/>
          <w:color w:val="auto"/>
          <w:spacing w:val="-11"/>
          <w:sz w:val="22"/>
          <w:szCs w:val="22"/>
        </w:rPr>
        <w:t xml:space="preserve"> </w:t>
      </w:r>
      <w:r w:rsidRPr="00BA17BE">
        <w:rPr>
          <w:rFonts w:ascii="Times New Roman" w:hAnsi="Times New Roman"/>
          <w:color w:val="auto"/>
          <w:sz w:val="22"/>
          <w:szCs w:val="22"/>
        </w:rPr>
        <w:t>Facilitate</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national</w:t>
      </w:r>
      <w:r w:rsidRPr="00BA17BE">
        <w:rPr>
          <w:rFonts w:ascii="Times New Roman" w:hAnsi="Times New Roman"/>
          <w:color w:val="auto"/>
          <w:spacing w:val="-11"/>
          <w:sz w:val="22"/>
          <w:szCs w:val="22"/>
        </w:rPr>
        <w:t xml:space="preserve"> </w:t>
      </w:r>
      <w:r w:rsidRPr="00BA17BE">
        <w:rPr>
          <w:rFonts w:ascii="Times New Roman" w:hAnsi="Times New Roman"/>
          <w:color w:val="auto"/>
          <w:sz w:val="22"/>
          <w:szCs w:val="22"/>
        </w:rPr>
        <w:t>consultations</w:t>
      </w:r>
      <w:r w:rsidRPr="00BA17BE">
        <w:rPr>
          <w:rFonts w:ascii="Times New Roman" w:hAnsi="Times New Roman"/>
          <w:color w:val="auto"/>
          <w:spacing w:val="-9"/>
          <w:sz w:val="22"/>
          <w:szCs w:val="22"/>
        </w:rPr>
        <w:t xml:space="preserve"> </w:t>
      </w:r>
      <w:r w:rsidRPr="00BA17BE">
        <w:rPr>
          <w:rFonts w:ascii="Times New Roman" w:hAnsi="Times New Roman"/>
          <w:color w:val="auto"/>
          <w:sz w:val="22"/>
          <w:szCs w:val="22"/>
        </w:rPr>
        <w:t>with</w:t>
      </w:r>
      <w:r w:rsidRPr="00BA17BE">
        <w:rPr>
          <w:rFonts w:ascii="Times New Roman" w:hAnsi="Times New Roman"/>
          <w:color w:val="auto"/>
          <w:spacing w:val="-13"/>
          <w:sz w:val="22"/>
          <w:szCs w:val="22"/>
        </w:rPr>
        <w:t xml:space="preserve"> </w:t>
      </w:r>
      <w:r w:rsidRPr="00BA17BE">
        <w:rPr>
          <w:rFonts w:ascii="Times New Roman" w:hAnsi="Times New Roman"/>
          <w:color w:val="auto"/>
          <w:sz w:val="22"/>
          <w:szCs w:val="22"/>
        </w:rPr>
        <w:t>potential</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collaborators</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and maintain ongoing engagement with AgriMSE beneficiaries to sustain their interest and active participation in the project.</w:t>
      </w:r>
    </w:p>
    <w:p w14:paraId="596D3F93" w14:textId="77777777" w:rsidR="006802FD" w:rsidRPr="00BA17BE" w:rsidRDefault="006802FD" w:rsidP="00BA17BE">
      <w:pPr>
        <w:pStyle w:val="LtrBullet"/>
        <w:numPr>
          <w:ilvl w:val="0"/>
          <w:numId w:val="0"/>
        </w:numPr>
        <w:spacing w:after="0" w:line="240" w:lineRule="auto"/>
        <w:ind w:left="1440" w:hanging="720"/>
        <w:rPr>
          <w:rFonts w:ascii="Times New Roman" w:hAnsi="Times New Roman"/>
          <w:color w:val="auto"/>
          <w:sz w:val="22"/>
          <w:szCs w:val="22"/>
        </w:rPr>
      </w:pPr>
    </w:p>
    <w:p w14:paraId="636D4A2A"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color w:val="auto"/>
          <w:sz w:val="22"/>
          <w:szCs w:val="22"/>
        </w:rPr>
        <w:t xml:space="preserve">Regulatory and Policy Review: Examine intellectual property agreements and branding/crediting regulations to ensure that interventions </w:t>
      </w:r>
      <w:proofErr w:type="gramStart"/>
      <w:r w:rsidRPr="00BA17BE">
        <w:rPr>
          <w:rFonts w:ascii="Times New Roman" w:hAnsi="Times New Roman"/>
          <w:color w:val="auto"/>
          <w:sz w:val="22"/>
          <w:szCs w:val="22"/>
        </w:rPr>
        <w:t>are in compliance with</w:t>
      </w:r>
      <w:proofErr w:type="gramEnd"/>
      <w:r w:rsidRPr="00BA17BE">
        <w:rPr>
          <w:rFonts w:ascii="Times New Roman" w:hAnsi="Times New Roman"/>
          <w:color w:val="auto"/>
          <w:sz w:val="22"/>
          <w:szCs w:val="22"/>
        </w:rPr>
        <w:t xml:space="preserve"> applicable standards (applicable for </w:t>
      </w:r>
      <w:proofErr w:type="spellStart"/>
      <w:r w:rsidRPr="00BA17BE">
        <w:rPr>
          <w:rFonts w:ascii="Times New Roman" w:hAnsi="Times New Roman"/>
          <w:color w:val="auto"/>
          <w:sz w:val="22"/>
          <w:szCs w:val="22"/>
        </w:rPr>
        <w:t>AgriMSEs</w:t>
      </w:r>
      <w:proofErr w:type="spellEnd"/>
      <w:r w:rsidRPr="00BA17BE">
        <w:rPr>
          <w:rFonts w:ascii="Times New Roman" w:hAnsi="Times New Roman"/>
          <w:color w:val="auto"/>
          <w:sz w:val="22"/>
          <w:szCs w:val="22"/>
        </w:rPr>
        <w:t xml:space="preserve"> and collaborators).</w:t>
      </w:r>
    </w:p>
    <w:p w14:paraId="052EDC27" w14:textId="77777777" w:rsidR="006802FD" w:rsidRPr="00BA17BE" w:rsidRDefault="006802FD" w:rsidP="00BA17BE">
      <w:pPr>
        <w:pStyle w:val="LtrBullet"/>
        <w:numPr>
          <w:ilvl w:val="0"/>
          <w:numId w:val="0"/>
        </w:numPr>
        <w:spacing w:after="0" w:line="240" w:lineRule="auto"/>
        <w:ind w:left="1440" w:hanging="720"/>
        <w:rPr>
          <w:rFonts w:ascii="Times New Roman" w:hAnsi="Times New Roman"/>
          <w:color w:val="auto"/>
          <w:sz w:val="22"/>
          <w:szCs w:val="22"/>
        </w:rPr>
      </w:pPr>
    </w:p>
    <w:p w14:paraId="72C31269"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color w:val="auto"/>
          <w:sz w:val="22"/>
          <w:szCs w:val="22"/>
        </w:rPr>
        <w:t>Confidentiality and Data Protection: Establish and adhere to confidentiality and data protection protocols to ensure that all information shared by AgriMSEs and collaborators is securely managed and used strictly within the scope of the assignment, in compliance with applicable legal and ethical standards.</w:t>
      </w:r>
    </w:p>
    <w:p w14:paraId="01AC103E" w14:textId="77777777" w:rsidR="006802FD" w:rsidRPr="00BA17BE" w:rsidRDefault="006802FD" w:rsidP="00BA17BE">
      <w:pPr>
        <w:pStyle w:val="LtrBullet"/>
        <w:numPr>
          <w:ilvl w:val="0"/>
          <w:numId w:val="0"/>
        </w:numPr>
        <w:spacing w:after="0" w:line="240" w:lineRule="auto"/>
        <w:ind w:left="1440" w:hanging="720"/>
        <w:rPr>
          <w:rFonts w:ascii="Times New Roman" w:hAnsi="Times New Roman"/>
          <w:color w:val="auto"/>
          <w:sz w:val="22"/>
          <w:szCs w:val="22"/>
        </w:rPr>
      </w:pPr>
    </w:p>
    <w:p w14:paraId="40A6283A"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color w:val="auto"/>
          <w:sz w:val="22"/>
          <w:szCs w:val="22"/>
        </w:rPr>
        <w:t xml:space="preserve">Support for Communication and Information Sharing: Collaborate with IICA to develop targeted information and communication products tailored for </w:t>
      </w:r>
      <w:proofErr w:type="spellStart"/>
      <w:r w:rsidRPr="00BA17BE">
        <w:rPr>
          <w:rFonts w:ascii="Times New Roman" w:hAnsi="Times New Roman"/>
          <w:color w:val="auto"/>
          <w:sz w:val="22"/>
          <w:szCs w:val="22"/>
        </w:rPr>
        <w:t>AgriMSEs</w:t>
      </w:r>
      <w:proofErr w:type="spellEnd"/>
      <w:r w:rsidRPr="00BA17BE">
        <w:rPr>
          <w:rFonts w:ascii="Times New Roman" w:hAnsi="Times New Roman"/>
          <w:color w:val="auto"/>
          <w:sz w:val="22"/>
          <w:szCs w:val="22"/>
        </w:rPr>
        <w:t xml:space="preserve"> and other </w:t>
      </w:r>
      <w:r w:rsidRPr="00BA17BE">
        <w:rPr>
          <w:rFonts w:ascii="Times New Roman" w:hAnsi="Times New Roman"/>
          <w:color w:val="auto"/>
          <w:spacing w:val="-2"/>
          <w:sz w:val="22"/>
          <w:szCs w:val="22"/>
        </w:rPr>
        <w:t>stakeholders.</w:t>
      </w:r>
    </w:p>
    <w:p w14:paraId="7FFC8CC5" w14:textId="77777777" w:rsidR="006802FD" w:rsidRPr="00BA17BE" w:rsidRDefault="006802FD" w:rsidP="00BA17BE">
      <w:pPr>
        <w:pStyle w:val="LtrBullet"/>
        <w:numPr>
          <w:ilvl w:val="0"/>
          <w:numId w:val="0"/>
        </w:numPr>
        <w:spacing w:after="0" w:line="240" w:lineRule="auto"/>
        <w:ind w:left="1440" w:hanging="720"/>
        <w:rPr>
          <w:rFonts w:ascii="Times New Roman" w:hAnsi="Times New Roman"/>
          <w:color w:val="auto"/>
          <w:sz w:val="22"/>
          <w:szCs w:val="22"/>
        </w:rPr>
      </w:pPr>
    </w:p>
    <w:p w14:paraId="41620A11"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color w:val="auto"/>
          <w:sz w:val="22"/>
          <w:szCs w:val="22"/>
        </w:rPr>
        <w:t xml:space="preserve">Project Management Support: Facilitate project cohesiveness by participating in cross-consultancy meetings within this project and other complementary projects, as required for enhanced impact, by engaging partners and collaborators, assisting in planning and </w:t>
      </w:r>
      <w:r w:rsidRPr="00BA17BE">
        <w:rPr>
          <w:rFonts w:ascii="Times New Roman" w:hAnsi="Times New Roman"/>
          <w:color w:val="auto"/>
          <w:sz w:val="22"/>
          <w:szCs w:val="22"/>
        </w:rPr>
        <w:lastRenderedPageBreak/>
        <w:t>implementation, and supporting reporting and communication. These meetings will be convened and manged by the Project Executing Agency.</w:t>
      </w:r>
    </w:p>
    <w:p w14:paraId="69291593" w14:textId="77777777" w:rsidR="00F525E0" w:rsidRPr="00BA17BE" w:rsidRDefault="00F525E0" w:rsidP="00BA17BE">
      <w:pPr>
        <w:rPr>
          <w:lang w:val="en-GB"/>
        </w:rPr>
      </w:pPr>
    </w:p>
    <w:p w14:paraId="682D9BB7" w14:textId="77777777" w:rsidR="00F525E0" w:rsidRPr="00BA17BE" w:rsidRDefault="00F525E0" w:rsidP="00BA17BE">
      <w:pPr>
        <w:pStyle w:val="ProjectNrml"/>
        <w:spacing w:after="0" w:line="240" w:lineRule="auto"/>
        <w:rPr>
          <w:rFonts w:ascii="Times New Roman" w:hAnsi="Times New Roman"/>
          <w:sz w:val="22"/>
          <w:szCs w:val="22"/>
        </w:rPr>
      </w:pPr>
      <w:r w:rsidRPr="00BA17BE">
        <w:rPr>
          <w:rFonts w:ascii="Times New Roman" w:hAnsi="Times New Roman"/>
          <w:sz w:val="22"/>
          <w:szCs w:val="22"/>
        </w:rPr>
        <w:t>The Consultant will work with the Project Coordinator (IICA) to ensure that all data collected through the AgriMSEs needs assessment survey and generated from these actions as well as activities of the other TORs, are compiled and curated to update/create contact database on the AgriFindr web platform.</w:t>
      </w:r>
      <w:r w:rsidRPr="00BA17BE">
        <w:rPr>
          <w:rStyle w:val="FootnoteReference"/>
          <w:rFonts w:ascii="Times New Roman" w:hAnsi="Times New Roman"/>
          <w:sz w:val="22"/>
          <w:szCs w:val="22"/>
          <w:lang w:val="en-GB"/>
        </w:rPr>
        <w:footnoteReference w:id="7"/>
      </w:r>
      <w:r w:rsidRPr="00BA17BE">
        <w:rPr>
          <w:rFonts w:ascii="Times New Roman" w:hAnsi="Times New Roman"/>
          <w:sz w:val="22"/>
          <w:szCs w:val="22"/>
        </w:rPr>
        <w:t xml:space="preserve"> </w:t>
      </w:r>
    </w:p>
    <w:p w14:paraId="127E3862" w14:textId="77777777" w:rsidR="00F525E0" w:rsidRPr="00BA17BE" w:rsidRDefault="00F525E0" w:rsidP="00BA17BE">
      <w:pPr>
        <w:rPr>
          <w:lang w:val="en-GB"/>
        </w:rPr>
      </w:pPr>
    </w:p>
    <w:p w14:paraId="0F45BBC1" w14:textId="77777777" w:rsidR="00F525E0" w:rsidRPr="00BA17BE" w:rsidRDefault="00F525E0" w:rsidP="00BA17BE">
      <w:pPr>
        <w:pStyle w:val="Hding1"/>
        <w:spacing w:after="0"/>
        <w:ind w:left="720"/>
        <w:rPr>
          <w:rFonts w:ascii="Times New Roman" w:hAnsi="Times New Roman"/>
          <w:color w:val="auto"/>
          <w:sz w:val="22"/>
          <w:szCs w:val="22"/>
          <w:u w:val="none"/>
        </w:rPr>
      </w:pPr>
      <w:r w:rsidRPr="00BA17BE">
        <w:rPr>
          <w:rFonts w:ascii="Times New Roman" w:hAnsi="Times New Roman"/>
          <w:color w:val="auto"/>
          <w:sz w:val="22"/>
          <w:szCs w:val="22"/>
        </w:rPr>
        <w:t>REPORTING</w:t>
      </w:r>
      <w:r w:rsidRPr="00BA17BE">
        <w:rPr>
          <w:rFonts w:ascii="Times New Roman" w:hAnsi="Times New Roman"/>
          <w:color w:val="auto"/>
          <w:spacing w:val="-7"/>
          <w:sz w:val="22"/>
          <w:szCs w:val="22"/>
        </w:rPr>
        <w:t xml:space="preserve"> </w:t>
      </w:r>
      <w:r w:rsidRPr="00BA17BE">
        <w:rPr>
          <w:rFonts w:ascii="Times New Roman" w:hAnsi="Times New Roman"/>
          <w:color w:val="auto"/>
          <w:sz w:val="22"/>
          <w:szCs w:val="22"/>
        </w:rPr>
        <w:t>REQUIREMENTS</w:t>
      </w:r>
      <w:r w:rsidRPr="00BA17BE">
        <w:rPr>
          <w:rFonts w:ascii="Times New Roman" w:hAnsi="Times New Roman"/>
          <w:color w:val="auto"/>
          <w:spacing w:val="-7"/>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7"/>
          <w:sz w:val="22"/>
          <w:szCs w:val="22"/>
        </w:rPr>
        <w:t xml:space="preserve"> </w:t>
      </w:r>
      <w:r w:rsidRPr="00BA17BE">
        <w:rPr>
          <w:rFonts w:ascii="Times New Roman" w:hAnsi="Times New Roman"/>
          <w:color w:val="auto"/>
          <w:spacing w:val="-2"/>
          <w:sz w:val="22"/>
          <w:szCs w:val="22"/>
        </w:rPr>
        <w:t>DELIVERABLES</w:t>
      </w:r>
    </w:p>
    <w:p w14:paraId="2711CEFE" w14:textId="77777777" w:rsidR="006802FD" w:rsidRPr="00BA17BE" w:rsidRDefault="006802FD" w:rsidP="00BA17BE">
      <w:pPr>
        <w:pStyle w:val="Hding1"/>
        <w:numPr>
          <w:ilvl w:val="0"/>
          <w:numId w:val="0"/>
        </w:numPr>
        <w:spacing w:after="0"/>
        <w:ind w:left="720"/>
        <w:rPr>
          <w:rFonts w:ascii="Times New Roman" w:hAnsi="Times New Roman"/>
          <w:color w:val="auto"/>
          <w:sz w:val="22"/>
          <w:szCs w:val="22"/>
          <w:u w:val="none"/>
        </w:rPr>
      </w:pPr>
    </w:p>
    <w:p w14:paraId="01409EC7" w14:textId="77777777" w:rsidR="00F525E0" w:rsidRPr="00BA17BE" w:rsidRDefault="00F525E0" w:rsidP="00BA17BE">
      <w:pPr>
        <w:pStyle w:val="NmbredNrml"/>
        <w:tabs>
          <w:tab w:val="clear" w:pos="567"/>
          <w:tab w:val="left" w:pos="720"/>
        </w:tabs>
        <w:spacing w:before="0" w:after="0" w:line="240" w:lineRule="auto"/>
        <w:ind w:left="720"/>
        <w:rPr>
          <w:rFonts w:ascii="Times New Roman" w:hAnsi="Times New Roman"/>
          <w:sz w:val="22"/>
          <w:szCs w:val="22"/>
        </w:rPr>
      </w:pPr>
      <w:r w:rsidRPr="00BA17BE">
        <w:rPr>
          <w:rFonts w:ascii="Times New Roman" w:hAnsi="Times New Roman"/>
          <w:sz w:val="22"/>
          <w:szCs w:val="22"/>
        </w:rPr>
        <w:t>The</w:t>
      </w:r>
      <w:r w:rsidRPr="00BA17BE">
        <w:rPr>
          <w:rFonts w:ascii="Times New Roman" w:hAnsi="Times New Roman"/>
          <w:spacing w:val="-6"/>
          <w:sz w:val="22"/>
          <w:szCs w:val="22"/>
        </w:rPr>
        <w:t xml:space="preserve"> </w:t>
      </w:r>
      <w:r w:rsidRPr="00BA17BE">
        <w:rPr>
          <w:rFonts w:ascii="Times New Roman" w:hAnsi="Times New Roman"/>
          <w:sz w:val="22"/>
          <w:szCs w:val="22"/>
        </w:rPr>
        <w:t>Consultant</w:t>
      </w:r>
      <w:r w:rsidRPr="00BA17BE">
        <w:rPr>
          <w:rFonts w:ascii="Times New Roman" w:hAnsi="Times New Roman"/>
          <w:spacing w:val="-3"/>
          <w:sz w:val="22"/>
          <w:szCs w:val="22"/>
        </w:rPr>
        <w:t xml:space="preserve"> </w:t>
      </w:r>
      <w:r w:rsidRPr="00BA17BE">
        <w:rPr>
          <w:rFonts w:ascii="Times New Roman" w:hAnsi="Times New Roman"/>
          <w:sz w:val="22"/>
          <w:szCs w:val="22"/>
        </w:rPr>
        <w:t>will</w:t>
      </w:r>
      <w:r w:rsidRPr="00BA17BE">
        <w:rPr>
          <w:rFonts w:ascii="Times New Roman" w:hAnsi="Times New Roman"/>
          <w:spacing w:val="-2"/>
          <w:sz w:val="22"/>
          <w:szCs w:val="22"/>
        </w:rPr>
        <w:t xml:space="preserve"> </w:t>
      </w:r>
      <w:r w:rsidRPr="00BA17BE">
        <w:rPr>
          <w:rFonts w:ascii="Times New Roman" w:hAnsi="Times New Roman"/>
          <w:sz w:val="22"/>
          <w:szCs w:val="22"/>
        </w:rPr>
        <w:t>be</w:t>
      </w:r>
      <w:r w:rsidRPr="00BA17BE">
        <w:rPr>
          <w:rFonts w:ascii="Times New Roman" w:hAnsi="Times New Roman"/>
          <w:spacing w:val="-6"/>
          <w:sz w:val="22"/>
          <w:szCs w:val="22"/>
        </w:rPr>
        <w:t xml:space="preserve"> </w:t>
      </w:r>
      <w:r w:rsidRPr="00BA17BE">
        <w:rPr>
          <w:rFonts w:ascii="Times New Roman" w:hAnsi="Times New Roman"/>
          <w:sz w:val="22"/>
          <w:szCs w:val="22"/>
        </w:rPr>
        <w:t>required</w:t>
      </w:r>
      <w:r w:rsidRPr="00BA17BE">
        <w:rPr>
          <w:rFonts w:ascii="Times New Roman" w:hAnsi="Times New Roman"/>
          <w:spacing w:val="-5"/>
          <w:sz w:val="22"/>
          <w:szCs w:val="22"/>
        </w:rPr>
        <w:t xml:space="preserve"> </w:t>
      </w:r>
      <w:r w:rsidRPr="00BA17BE">
        <w:rPr>
          <w:rFonts w:ascii="Times New Roman" w:hAnsi="Times New Roman"/>
          <w:sz w:val="22"/>
          <w:szCs w:val="22"/>
        </w:rPr>
        <w:t>to</w:t>
      </w:r>
      <w:r w:rsidRPr="00BA17BE">
        <w:rPr>
          <w:rFonts w:ascii="Times New Roman" w:hAnsi="Times New Roman"/>
          <w:spacing w:val="-7"/>
          <w:sz w:val="22"/>
          <w:szCs w:val="22"/>
        </w:rPr>
        <w:t xml:space="preserve"> </w:t>
      </w:r>
      <w:r w:rsidRPr="00BA17BE">
        <w:rPr>
          <w:rFonts w:ascii="Times New Roman" w:hAnsi="Times New Roman"/>
          <w:sz w:val="22"/>
          <w:szCs w:val="22"/>
        </w:rPr>
        <w:t>submit</w:t>
      </w:r>
      <w:r w:rsidRPr="00BA17BE">
        <w:rPr>
          <w:rFonts w:ascii="Times New Roman" w:hAnsi="Times New Roman"/>
          <w:spacing w:val="-2"/>
          <w:sz w:val="22"/>
          <w:szCs w:val="22"/>
        </w:rPr>
        <w:t xml:space="preserve"> </w:t>
      </w:r>
      <w:r w:rsidRPr="00BA17BE">
        <w:rPr>
          <w:rFonts w:ascii="Times New Roman" w:hAnsi="Times New Roman"/>
          <w:sz w:val="22"/>
          <w:szCs w:val="22"/>
        </w:rPr>
        <w:t>the</w:t>
      </w:r>
      <w:r w:rsidRPr="00BA17BE">
        <w:rPr>
          <w:rFonts w:ascii="Times New Roman" w:hAnsi="Times New Roman"/>
          <w:spacing w:val="-4"/>
          <w:sz w:val="22"/>
          <w:szCs w:val="22"/>
        </w:rPr>
        <w:t xml:space="preserve"> </w:t>
      </w:r>
      <w:r w:rsidRPr="00BA17BE">
        <w:rPr>
          <w:rFonts w:ascii="Times New Roman" w:hAnsi="Times New Roman"/>
          <w:sz w:val="22"/>
          <w:szCs w:val="22"/>
        </w:rPr>
        <w:t>following</w:t>
      </w:r>
      <w:r w:rsidRPr="00BA17BE">
        <w:rPr>
          <w:rFonts w:ascii="Times New Roman" w:hAnsi="Times New Roman"/>
          <w:spacing w:val="-3"/>
          <w:sz w:val="22"/>
          <w:szCs w:val="22"/>
        </w:rPr>
        <w:t xml:space="preserve"> </w:t>
      </w:r>
      <w:r w:rsidRPr="00BA17BE">
        <w:rPr>
          <w:rFonts w:ascii="Times New Roman" w:hAnsi="Times New Roman"/>
          <w:spacing w:val="-2"/>
          <w:sz w:val="22"/>
          <w:szCs w:val="22"/>
        </w:rPr>
        <w:t>reports:</w:t>
      </w:r>
    </w:p>
    <w:p w14:paraId="0497E22D" w14:textId="77777777" w:rsidR="006802FD" w:rsidRPr="00BA17BE" w:rsidRDefault="006802FD" w:rsidP="00BA17BE">
      <w:pPr>
        <w:pStyle w:val="NmbredNrml"/>
        <w:numPr>
          <w:ilvl w:val="0"/>
          <w:numId w:val="0"/>
        </w:numPr>
        <w:tabs>
          <w:tab w:val="clear" w:pos="567"/>
          <w:tab w:val="left" w:pos="720"/>
        </w:tabs>
        <w:spacing w:before="0" w:after="0" w:line="240" w:lineRule="auto"/>
        <w:ind w:left="720"/>
        <w:rPr>
          <w:rFonts w:ascii="Times New Roman" w:hAnsi="Times New Roman"/>
          <w:sz w:val="22"/>
          <w:szCs w:val="22"/>
        </w:rPr>
      </w:pPr>
    </w:p>
    <w:p w14:paraId="2717EC98" w14:textId="1E2BBE83"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b/>
          <w:color w:val="auto"/>
          <w:sz w:val="22"/>
          <w:szCs w:val="22"/>
        </w:rPr>
        <w:t>Inception</w:t>
      </w:r>
      <w:r w:rsidRPr="00BA17BE">
        <w:rPr>
          <w:rFonts w:ascii="Times New Roman" w:hAnsi="Times New Roman"/>
          <w:b/>
          <w:color w:val="auto"/>
          <w:spacing w:val="-12"/>
          <w:sz w:val="22"/>
          <w:szCs w:val="22"/>
        </w:rPr>
        <w:t xml:space="preserve"> </w:t>
      </w:r>
      <w:r w:rsidRPr="00BA17BE">
        <w:rPr>
          <w:rFonts w:ascii="Times New Roman" w:hAnsi="Times New Roman"/>
          <w:b/>
          <w:color w:val="auto"/>
          <w:sz w:val="22"/>
          <w:szCs w:val="22"/>
        </w:rPr>
        <w:t>Report:</w:t>
      </w:r>
      <w:r w:rsidRPr="00BA17BE">
        <w:rPr>
          <w:rFonts w:ascii="Times New Roman" w:hAnsi="Times New Roman"/>
          <w:color w:val="auto"/>
          <w:spacing w:val="-14"/>
          <w:sz w:val="22"/>
          <w:szCs w:val="22"/>
        </w:rPr>
        <w:t xml:space="preserve"> </w:t>
      </w:r>
      <w:r w:rsidRPr="00BA17BE">
        <w:rPr>
          <w:rFonts w:ascii="Times New Roman" w:hAnsi="Times New Roman"/>
          <w:color w:val="auto"/>
          <w:sz w:val="22"/>
          <w:szCs w:val="22"/>
        </w:rPr>
        <w:t>Work</w:t>
      </w:r>
      <w:r w:rsidRPr="00BA17BE">
        <w:rPr>
          <w:rFonts w:ascii="Times New Roman" w:hAnsi="Times New Roman"/>
          <w:color w:val="auto"/>
          <w:spacing w:val="-14"/>
          <w:sz w:val="22"/>
          <w:szCs w:val="22"/>
        </w:rPr>
        <w:t xml:space="preserve"> </w:t>
      </w:r>
      <w:r w:rsidRPr="00BA17BE">
        <w:rPr>
          <w:rFonts w:ascii="Times New Roman" w:hAnsi="Times New Roman"/>
          <w:color w:val="auto"/>
          <w:sz w:val="22"/>
          <w:szCs w:val="22"/>
        </w:rPr>
        <w:t>plan</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including</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the</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methodology</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the</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approach</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to</w:t>
      </w:r>
      <w:r w:rsidRPr="00BA17BE">
        <w:rPr>
          <w:rFonts w:ascii="Times New Roman" w:hAnsi="Times New Roman"/>
          <w:color w:val="auto"/>
          <w:spacing w:val="-14"/>
          <w:sz w:val="22"/>
          <w:szCs w:val="22"/>
        </w:rPr>
        <w:t xml:space="preserve"> </w:t>
      </w:r>
      <w:r w:rsidRPr="00BA17BE">
        <w:rPr>
          <w:rFonts w:ascii="Times New Roman" w:hAnsi="Times New Roman"/>
          <w:color w:val="auto"/>
          <w:sz w:val="22"/>
          <w:szCs w:val="22"/>
        </w:rPr>
        <w:t>be</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adopted; detailed</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timeline</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for project activities,</w:t>
      </w:r>
      <w:r w:rsidRPr="00BA17BE">
        <w:rPr>
          <w:rFonts w:ascii="Times New Roman" w:hAnsi="Times New Roman"/>
          <w:color w:val="auto"/>
          <w:spacing w:val="-1"/>
          <w:sz w:val="22"/>
          <w:szCs w:val="22"/>
        </w:rPr>
        <w:t xml:space="preserve"> </w:t>
      </w:r>
      <w:r w:rsidRPr="00BA17BE">
        <w:rPr>
          <w:rFonts w:ascii="Times New Roman" w:hAnsi="Times New Roman"/>
          <w:color w:val="auto"/>
          <w:sz w:val="22"/>
          <w:szCs w:val="22"/>
        </w:rPr>
        <w:t>a</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report format,</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a</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preliminary</w:t>
      </w:r>
      <w:r w:rsidRPr="00BA17BE">
        <w:rPr>
          <w:rFonts w:ascii="Times New Roman" w:hAnsi="Times New Roman"/>
          <w:color w:val="auto"/>
          <w:spacing w:val="-1"/>
          <w:sz w:val="22"/>
          <w:szCs w:val="22"/>
        </w:rPr>
        <w:t xml:space="preserve"> </w:t>
      </w:r>
      <w:r w:rsidRPr="00BA17BE">
        <w:rPr>
          <w:rFonts w:ascii="Times New Roman" w:hAnsi="Times New Roman"/>
          <w:color w:val="auto"/>
          <w:sz w:val="22"/>
          <w:szCs w:val="22"/>
        </w:rPr>
        <w:t>list of secondary data</w:t>
      </w:r>
      <w:r w:rsidRPr="00BA17BE">
        <w:rPr>
          <w:rFonts w:ascii="Times New Roman" w:hAnsi="Times New Roman"/>
          <w:color w:val="auto"/>
          <w:spacing w:val="-14"/>
          <w:sz w:val="22"/>
          <w:szCs w:val="22"/>
        </w:rPr>
        <w:t xml:space="preserve"> </w:t>
      </w:r>
      <w:r w:rsidRPr="00BA17BE">
        <w:rPr>
          <w:rFonts w:ascii="Times New Roman" w:hAnsi="Times New Roman"/>
          <w:color w:val="auto"/>
          <w:sz w:val="22"/>
          <w:szCs w:val="22"/>
        </w:rPr>
        <w:t>sources and drafts of: (a) needs assessment instrument, (b) outline/template of an AgriMSE Enterprise</w:t>
      </w:r>
      <w:r w:rsidRPr="00BA17BE">
        <w:rPr>
          <w:rFonts w:ascii="Times New Roman" w:hAnsi="Times New Roman"/>
          <w:color w:val="auto"/>
          <w:spacing w:val="-7"/>
          <w:sz w:val="22"/>
          <w:szCs w:val="22"/>
        </w:rPr>
        <w:t xml:space="preserve"> </w:t>
      </w:r>
      <w:r w:rsidRPr="00BA17BE">
        <w:rPr>
          <w:rFonts w:ascii="Times New Roman" w:hAnsi="Times New Roman"/>
          <w:color w:val="auto"/>
          <w:sz w:val="22"/>
          <w:szCs w:val="22"/>
        </w:rPr>
        <w:t>Development</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Resilience</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Strategy</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(EDRS), and (c) check-in/feedback mechanism to track beneficiary assimilation of capacity-building towards achievement of self-defined targets.</w:t>
      </w:r>
      <w:r w:rsidRPr="00BA17BE">
        <w:rPr>
          <w:rFonts w:ascii="Times New Roman" w:hAnsi="Times New Roman"/>
          <w:color w:val="auto"/>
          <w:spacing w:val="39"/>
          <w:sz w:val="22"/>
          <w:szCs w:val="22"/>
        </w:rPr>
        <w:t xml:space="preserve"> </w:t>
      </w:r>
      <w:r w:rsidRPr="00BA17BE">
        <w:rPr>
          <w:rFonts w:ascii="Times New Roman" w:hAnsi="Times New Roman"/>
          <w:color w:val="auto"/>
          <w:sz w:val="22"/>
          <w:szCs w:val="22"/>
        </w:rPr>
        <w:t>The</w:t>
      </w:r>
      <w:r w:rsidRPr="00BA17BE">
        <w:rPr>
          <w:rFonts w:ascii="Times New Roman" w:hAnsi="Times New Roman"/>
          <w:color w:val="auto"/>
          <w:spacing w:val="-14"/>
          <w:sz w:val="22"/>
          <w:szCs w:val="22"/>
        </w:rPr>
        <w:t xml:space="preserve"> </w:t>
      </w:r>
      <w:r w:rsidRPr="00BA17BE">
        <w:rPr>
          <w:rFonts w:ascii="Times New Roman" w:hAnsi="Times New Roman"/>
          <w:color w:val="auto"/>
          <w:sz w:val="22"/>
          <w:szCs w:val="22"/>
        </w:rPr>
        <w:t>Report</w:t>
      </w:r>
      <w:r w:rsidRPr="00BA17BE">
        <w:rPr>
          <w:rFonts w:ascii="Times New Roman" w:hAnsi="Times New Roman"/>
          <w:color w:val="auto"/>
          <w:spacing w:val="-13"/>
          <w:sz w:val="22"/>
          <w:szCs w:val="22"/>
        </w:rPr>
        <w:t xml:space="preserve"> </w:t>
      </w:r>
      <w:r w:rsidRPr="00BA17BE">
        <w:rPr>
          <w:rFonts w:ascii="Times New Roman" w:hAnsi="Times New Roman"/>
          <w:color w:val="auto"/>
          <w:sz w:val="22"/>
          <w:szCs w:val="22"/>
        </w:rPr>
        <w:t>should</w:t>
      </w:r>
      <w:r w:rsidRPr="00BA17BE">
        <w:rPr>
          <w:rFonts w:ascii="Times New Roman" w:hAnsi="Times New Roman"/>
          <w:color w:val="auto"/>
          <w:spacing w:val="-14"/>
          <w:sz w:val="22"/>
          <w:szCs w:val="22"/>
        </w:rPr>
        <w:t xml:space="preserve"> </w:t>
      </w:r>
      <w:r w:rsidRPr="00BA17BE">
        <w:rPr>
          <w:rFonts w:ascii="Times New Roman" w:hAnsi="Times New Roman"/>
          <w:color w:val="auto"/>
          <w:sz w:val="22"/>
          <w:szCs w:val="22"/>
        </w:rPr>
        <w:t>be</w:t>
      </w:r>
      <w:r w:rsidRPr="00BA17BE">
        <w:rPr>
          <w:rFonts w:ascii="Times New Roman" w:hAnsi="Times New Roman"/>
          <w:color w:val="auto"/>
          <w:spacing w:val="-14"/>
          <w:sz w:val="22"/>
          <w:szCs w:val="22"/>
        </w:rPr>
        <w:t xml:space="preserve"> </w:t>
      </w:r>
      <w:r w:rsidRPr="00BA17BE">
        <w:rPr>
          <w:rFonts w:ascii="Times New Roman" w:hAnsi="Times New Roman"/>
          <w:color w:val="auto"/>
          <w:sz w:val="22"/>
          <w:szCs w:val="22"/>
        </w:rPr>
        <w:t>submitted</w:t>
      </w:r>
      <w:r w:rsidRPr="00BA17BE">
        <w:rPr>
          <w:rFonts w:ascii="Times New Roman" w:hAnsi="Times New Roman"/>
          <w:color w:val="auto"/>
          <w:spacing w:val="-14"/>
          <w:sz w:val="22"/>
          <w:szCs w:val="22"/>
        </w:rPr>
        <w:t xml:space="preserve"> </w:t>
      </w:r>
      <w:r w:rsidRPr="00BA17BE">
        <w:rPr>
          <w:rFonts w:ascii="Times New Roman" w:hAnsi="Times New Roman"/>
          <w:color w:val="auto"/>
          <w:sz w:val="22"/>
          <w:szCs w:val="22"/>
        </w:rPr>
        <w:t>within</w:t>
      </w:r>
      <w:r w:rsidRPr="00BA17BE">
        <w:rPr>
          <w:rFonts w:ascii="Times New Roman" w:hAnsi="Times New Roman"/>
          <w:color w:val="auto"/>
          <w:spacing w:val="-13"/>
          <w:sz w:val="22"/>
          <w:szCs w:val="22"/>
        </w:rPr>
        <w:t xml:space="preserve"> </w:t>
      </w:r>
      <w:r w:rsidRPr="00BA17BE">
        <w:rPr>
          <w:rFonts w:ascii="Times New Roman" w:hAnsi="Times New Roman"/>
          <w:b/>
          <w:color w:val="auto"/>
          <w:sz w:val="22"/>
          <w:szCs w:val="22"/>
        </w:rPr>
        <w:t>one</w:t>
      </w:r>
      <w:r w:rsidRPr="00BA17BE">
        <w:rPr>
          <w:rFonts w:ascii="Times New Roman" w:hAnsi="Times New Roman"/>
          <w:b/>
          <w:color w:val="auto"/>
          <w:spacing w:val="-12"/>
          <w:sz w:val="22"/>
          <w:szCs w:val="22"/>
        </w:rPr>
        <w:t xml:space="preserve"> </w:t>
      </w:r>
      <w:r w:rsidRPr="00BA17BE">
        <w:rPr>
          <w:rFonts w:ascii="Times New Roman" w:hAnsi="Times New Roman"/>
          <w:b/>
          <w:color w:val="auto"/>
          <w:sz w:val="22"/>
          <w:szCs w:val="22"/>
        </w:rPr>
        <w:t>(1)</w:t>
      </w:r>
      <w:r w:rsidRPr="00BA17BE">
        <w:rPr>
          <w:rFonts w:ascii="Times New Roman" w:hAnsi="Times New Roman"/>
          <w:b/>
          <w:color w:val="auto"/>
          <w:spacing w:val="-14"/>
          <w:sz w:val="22"/>
          <w:szCs w:val="22"/>
        </w:rPr>
        <w:t xml:space="preserve"> </w:t>
      </w:r>
      <w:r w:rsidRPr="00BA17BE">
        <w:rPr>
          <w:rFonts w:ascii="Times New Roman" w:hAnsi="Times New Roman"/>
          <w:b/>
          <w:color w:val="auto"/>
          <w:sz w:val="22"/>
          <w:szCs w:val="22"/>
        </w:rPr>
        <w:t>month</w:t>
      </w:r>
      <w:r w:rsidRPr="00BA17BE">
        <w:rPr>
          <w:rFonts w:ascii="Times New Roman" w:hAnsi="Times New Roman"/>
          <w:b/>
          <w:color w:val="auto"/>
          <w:spacing w:val="-11"/>
          <w:sz w:val="22"/>
          <w:szCs w:val="22"/>
        </w:rPr>
        <w:t xml:space="preserve"> </w:t>
      </w:r>
      <w:r w:rsidRPr="00BA17BE">
        <w:rPr>
          <w:rFonts w:ascii="Times New Roman" w:hAnsi="Times New Roman"/>
          <w:color w:val="auto"/>
          <w:sz w:val="22"/>
          <w:szCs w:val="22"/>
        </w:rPr>
        <w:t>of</w:t>
      </w:r>
      <w:r w:rsidRPr="00BA17BE">
        <w:rPr>
          <w:rFonts w:ascii="Times New Roman" w:hAnsi="Times New Roman"/>
          <w:color w:val="auto"/>
          <w:spacing w:val="-14"/>
          <w:sz w:val="22"/>
          <w:szCs w:val="22"/>
        </w:rPr>
        <w:t xml:space="preserve"> </w:t>
      </w:r>
      <w:r w:rsidRPr="00BA17BE">
        <w:rPr>
          <w:rFonts w:ascii="Times New Roman" w:hAnsi="Times New Roman"/>
          <w:color w:val="auto"/>
          <w:sz w:val="22"/>
          <w:szCs w:val="22"/>
        </w:rPr>
        <w:t>the</w:t>
      </w:r>
      <w:r w:rsidRPr="00BA17BE">
        <w:rPr>
          <w:rFonts w:ascii="Times New Roman" w:hAnsi="Times New Roman"/>
          <w:color w:val="auto"/>
          <w:spacing w:val="-14"/>
          <w:sz w:val="22"/>
          <w:szCs w:val="22"/>
        </w:rPr>
        <w:t xml:space="preserve"> </w:t>
      </w:r>
      <w:r w:rsidRPr="00BA17BE">
        <w:rPr>
          <w:rFonts w:ascii="Times New Roman" w:hAnsi="Times New Roman"/>
          <w:color w:val="auto"/>
          <w:sz w:val="22"/>
          <w:szCs w:val="22"/>
        </w:rPr>
        <w:t>commencement of the assignment</w:t>
      </w:r>
      <w:r w:rsidR="006802FD" w:rsidRPr="00BA17BE">
        <w:rPr>
          <w:rFonts w:ascii="Times New Roman" w:hAnsi="Times New Roman"/>
          <w:color w:val="auto"/>
          <w:sz w:val="22"/>
          <w:szCs w:val="22"/>
        </w:rPr>
        <w:t>.</w:t>
      </w:r>
    </w:p>
    <w:p w14:paraId="01076179" w14:textId="77777777" w:rsidR="006802FD" w:rsidRPr="00BA17BE" w:rsidRDefault="006802FD" w:rsidP="00BA17BE">
      <w:pPr>
        <w:pStyle w:val="LtrBullet"/>
        <w:numPr>
          <w:ilvl w:val="0"/>
          <w:numId w:val="0"/>
        </w:numPr>
        <w:spacing w:after="0" w:line="240" w:lineRule="auto"/>
        <w:ind w:left="1440"/>
        <w:rPr>
          <w:rFonts w:ascii="Times New Roman" w:hAnsi="Times New Roman"/>
          <w:color w:val="auto"/>
          <w:sz w:val="22"/>
          <w:szCs w:val="22"/>
        </w:rPr>
      </w:pPr>
    </w:p>
    <w:p w14:paraId="5BDC54D1"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b/>
          <w:color w:val="auto"/>
          <w:sz w:val="22"/>
          <w:szCs w:val="22"/>
        </w:rPr>
        <w:t>Progress Report 1:</w:t>
      </w:r>
      <w:r w:rsidRPr="00BA17BE">
        <w:rPr>
          <w:rFonts w:ascii="Times New Roman" w:hAnsi="Times New Roman"/>
          <w:color w:val="auto"/>
          <w:sz w:val="22"/>
          <w:szCs w:val="22"/>
        </w:rPr>
        <w:t xml:space="preserve"> Update on assignment including</w:t>
      </w:r>
      <w:r w:rsidRPr="00BA17BE">
        <w:rPr>
          <w:rFonts w:ascii="Times New Roman" w:hAnsi="Times New Roman"/>
          <w:color w:val="auto"/>
          <w:spacing w:val="-1"/>
          <w:sz w:val="22"/>
          <w:szCs w:val="22"/>
        </w:rPr>
        <w:t xml:space="preserve"> </w:t>
      </w:r>
      <w:r w:rsidRPr="00BA17BE">
        <w:rPr>
          <w:rFonts w:ascii="Times New Roman" w:hAnsi="Times New Roman"/>
          <w:color w:val="auto"/>
          <w:sz w:val="22"/>
          <w:szCs w:val="22"/>
        </w:rPr>
        <w:t>the activities commenced, progress to date and any challenges with project implementation.</w:t>
      </w:r>
      <w:r w:rsidRPr="00BA17BE">
        <w:rPr>
          <w:rFonts w:ascii="Times New Roman" w:hAnsi="Times New Roman"/>
          <w:color w:val="auto"/>
          <w:spacing w:val="40"/>
          <w:sz w:val="22"/>
          <w:szCs w:val="22"/>
        </w:rPr>
        <w:t xml:space="preserve"> </w:t>
      </w:r>
      <w:r w:rsidRPr="00BA17BE">
        <w:rPr>
          <w:rFonts w:ascii="Times New Roman" w:hAnsi="Times New Roman"/>
          <w:color w:val="auto"/>
          <w:sz w:val="22"/>
          <w:szCs w:val="22"/>
        </w:rPr>
        <w:t>The report should also include proposed solutions to challenges articulated and related timeframes. Progress Report 1 will</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be</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submitted</w:t>
      </w:r>
      <w:r w:rsidRPr="00BA17BE">
        <w:rPr>
          <w:rFonts w:ascii="Times New Roman" w:hAnsi="Times New Roman"/>
          <w:color w:val="auto"/>
          <w:spacing w:val="-2"/>
          <w:sz w:val="22"/>
          <w:szCs w:val="22"/>
        </w:rPr>
        <w:t xml:space="preserve"> </w:t>
      </w:r>
      <w:r w:rsidRPr="00BA17BE">
        <w:rPr>
          <w:rFonts w:ascii="Times New Roman" w:hAnsi="Times New Roman"/>
          <w:b/>
          <w:color w:val="auto"/>
          <w:sz w:val="22"/>
          <w:szCs w:val="22"/>
        </w:rPr>
        <w:t>four</w:t>
      </w:r>
      <w:r w:rsidRPr="00BA17BE">
        <w:rPr>
          <w:rFonts w:ascii="Times New Roman" w:hAnsi="Times New Roman"/>
          <w:b/>
          <w:color w:val="auto"/>
          <w:spacing w:val="-5"/>
          <w:sz w:val="22"/>
          <w:szCs w:val="22"/>
        </w:rPr>
        <w:t xml:space="preserve"> </w:t>
      </w:r>
      <w:r w:rsidRPr="00BA17BE">
        <w:rPr>
          <w:rFonts w:ascii="Times New Roman" w:hAnsi="Times New Roman"/>
          <w:b/>
          <w:color w:val="auto"/>
          <w:sz w:val="22"/>
          <w:szCs w:val="22"/>
        </w:rPr>
        <w:t>(4)</w:t>
      </w:r>
      <w:r w:rsidRPr="00BA17BE">
        <w:rPr>
          <w:rFonts w:ascii="Times New Roman" w:hAnsi="Times New Roman"/>
          <w:b/>
          <w:color w:val="auto"/>
          <w:spacing w:val="-4"/>
          <w:sz w:val="22"/>
          <w:szCs w:val="22"/>
        </w:rPr>
        <w:t xml:space="preserve"> </w:t>
      </w:r>
      <w:r w:rsidRPr="00BA17BE">
        <w:rPr>
          <w:rFonts w:ascii="Times New Roman" w:hAnsi="Times New Roman"/>
          <w:b/>
          <w:color w:val="auto"/>
          <w:sz w:val="22"/>
          <w:szCs w:val="22"/>
        </w:rPr>
        <w:t>months</w:t>
      </w:r>
      <w:r w:rsidRPr="00BA17BE">
        <w:rPr>
          <w:rFonts w:ascii="Times New Roman" w:hAnsi="Times New Roman"/>
          <w:b/>
          <w:color w:val="auto"/>
          <w:spacing w:val="-3"/>
          <w:sz w:val="22"/>
          <w:szCs w:val="22"/>
        </w:rPr>
        <w:t xml:space="preserve"> </w:t>
      </w:r>
      <w:r w:rsidRPr="00BA17BE">
        <w:rPr>
          <w:rFonts w:ascii="Times New Roman" w:hAnsi="Times New Roman"/>
          <w:color w:val="auto"/>
          <w:sz w:val="22"/>
          <w:szCs w:val="22"/>
        </w:rPr>
        <w:t>after</w:t>
      </w:r>
      <w:r w:rsidRPr="00BA17BE">
        <w:rPr>
          <w:rFonts w:ascii="Times New Roman" w:hAnsi="Times New Roman"/>
          <w:color w:val="auto"/>
          <w:spacing w:val="-5"/>
          <w:sz w:val="22"/>
          <w:szCs w:val="22"/>
        </w:rPr>
        <w:t xml:space="preserve"> receipt and acceptance of the Inception report </w:t>
      </w:r>
      <w:r w:rsidRPr="00BA17BE">
        <w:rPr>
          <w:rFonts w:ascii="Times New Roman" w:hAnsi="Times New Roman"/>
          <w:color w:val="auto"/>
          <w:spacing w:val="-2"/>
          <w:sz w:val="22"/>
          <w:szCs w:val="22"/>
        </w:rPr>
        <w:t>and</w:t>
      </w:r>
      <w:r w:rsidRPr="00BA17BE">
        <w:rPr>
          <w:rFonts w:ascii="Times New Roman" w:hAnsi="Times New Roman"/>
          <w:color w:val="auto"/>
          <w:sz w:val="22"/>
          <w:szCs w:val="22"/>
        </w:rPr>
        <w:t xml:space="preserve"> should include the following deliverables:</w:t>
      </w:r>
    </w:p>
    <w:p w14:paraId="26AADCC7" w14:textId="77777777" w:rsidR="006802FD" w:rsidRPr="00BA17BE" w:rsidRDefault="006802FD" w:rsidP="00BA17BE">
      <w:pPr>
        <w:pStyle w:val="LtrBullet"/>
        <w:numPr>
          <w:ilvl w:val="0"/>
          <w:numId w:val="0"/>
        </w:numPr>
        <w:spacing w:after="0" w:line="240" w:lineRule="auto"/>
        <w:ind w:left="1720"/>
        <w:rPr>
          <w:rFonts w:ascii="Times New Roman" w:hAnsi="Times New Roman"/>
          <w:color w:val="auto"/>
          <w:sz w:val="22"/>
          <w:szCs w:val="22"/>
        </w:rPr>
      </w:pPr>
    </w:p>
    <w:p w14:paraId="2EAEB3DA" w14:textId="77777777" w:rsidR="00F525E0" w:rsidRPr="00BA17BE" w:rsidRDefault="00F525E0" w:rsidP="00BA17BE">
      <w:pPr>
        <w:pStyle w:val="3rd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Needs Assessment</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Report</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including preliminary database of responding AgriMSEs</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(listing, profile, initial clustering and readiness ranking for indicative selection for investment in Boot Camp training, ERP system and export trials): KIA2.1.</w:t>
      </w:r>
    </w:p>
    <w:p w14:paraId="72D6FBA8" w14:textId="77777777" w:rsidR="006802FD" w:rsidRPr="00BA17BE" w:rsidRDefault="006802FD" w:rsidP="00BA17BE">
      <w:pPr>
        <w:pStyle w:val="3rdIndent"/>
        <w:numPr>
          <w:ilvl w:val="0"/>
          <w:numId w:val="0"/>
        </w:numPr>
        <w:spacing w:after="0" w:line="240" w:lineRule="auto"/>
        <w:ind w:left="2160" w:hanging="720"/>
        <w:rPr>
          <w:rFonts w:ascii="Times New Roman" w:hAnsi="Times New Roman"/>
          <w:color w:val="auto"/>
          <w:sz w:val="22"/>
          <w:szCs w:val="22"/>
        </w:rPr>
      </w:pPr>
    </w:p>
    <w:p w14:paraId="7F366CC9" w14:textId="77777777" w:rsidR="00F525E0" w:rsidRPr="00BA17BE" w:rsidRDefault="00F525E0" w:rsidP="00BA17BE">
      <w:pPr>
        <w:pStyle w:val="3rd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Draft Product Cluster-based Customised Scale-up Solutions/Plan for process-product innovation &amp; expansion: KIA2.2(a).</w:t>
      </w:r>
    </w:p>
    <w:p w14:paraId="46CF6D45" w14:textId="77777777" w:rsidR="006802FD" w:rsidRPr="00BA17BE" w:rsidRDefault="006802FD" w:rsidP="00BA17BE">
      <w:pPr>
        <w:pStyle w:val="3rdIndent"/>
        <w:numPr>
          <w:ilvl w:val="0"/>
          <w:numId w:val="0"/>
        </w:numPr>
        <w:spacing w:after="0" w:line="240" w:lineRule="auto"/>
        <w:ind w:left="2160" w:hanging="720"/>
        <w:rPr>
          <w:rFonts w:ascii="Times New Roman" w:hAnsi="Times New Roman"/>
          <w:color w:val="auto"/>
          <w:sz w:val="22"/>
          <w:szCs w:val="22"/>
        </w:rPr>
      </w:pPr>
    </w:p>
    <w:p w14:paraId="65F85CDE" w14:textId="77777777" w:rsidR="00F525E0" w:rsidRPr="00BA17BE" w:rsidRDefault="00F525E0" w:rsidP="00BA17BE">
      <w:pPr>
        <w:pStyle w:val="3rd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Training plan for Cluster-based Customised Scale-up Solutions/Plan: KIA2.2(a)</w:t>
      </w:r>
    </w:p>
    <w:p w14:paraId="7478EAC9" w14:textId="77777777" w:rsidR="006802FD" w:rsidRPr="00BA17BE" w:rsidRDefault="006802FD" w:rsidP="00BA17BE">
      <w:pPr>
        <w:pStyle w:val="3rdIndent"/>
        <w:numPr>
          <w:ilvl w:val="0"/>
          <w:numId w:val="0"/>
        </w:numPr>
        <w:spacing w:after="0" w:line="240" w:lineRule="auto"/>
        <w:ind w:left="2160" w:hanging="720"/>
        <w:rPr>
          <w:rFonts w:ascii="Times New Roman" w:hAnsi="Times New Roman"/>
          <w:color w:val="auto"/>
          <w:sz w:val="22"/>
          <w:szCs w:val="22"/>
        </w:rPr>
      </w:pPr>
    </w:p>
    <w:p w14:paraId="040FA89D" w14:textId="77777777" w:rsidR="00F525E0" w:rsidRPr="00BA17BE" w:rsidRDefault="00F525E0" w:rsidP="00BA17BE">
      <w:pPr>
        <w:pStyle w:val="3rd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Draft AgriMSE Boot Camp training plan &amp; materials (formulation scale-up, safety &amp; quality compliance, etc), including indicative host agroprocesing facilities in project countries or other BMCs countries where they exist and best enable this activity: KIA2.2(b &amp; c).</w:t>
      </w:r>
    </w:p>
    <w:p w14:paraId="2B8496A1" w14:textId="77777777" w:rsidR="006802FD" w:rsidRPr="00BA17BE" w:rsidRDefault="006802FD" w:rsidP="00BA17BE">
      <w:pPr>
        <w:pStyle w:val="3rdIndent"/>
        <w:numPr>
          <w:ilvl w:val="0"/>
          <w:numId w:val="0"/>
        </w:numPr>
        <w:spacing w:after="0" w:line="240" w:lineRule="auto"/>
        <w:ind w:left="2160" w:hanging="720"/>
        <w:rPr>
          <w:rFonts w:ascii="Times New Roman" w:hAnsi="Times New Roman"/>
          <w:color w:val="auto"/>
          <w:sz w:val="22"/>
          <w:szCs w:val="22"/>
        </w:rPr>
      </w:pPr>
    </w:p>
    <w:p w14:paraId="67C43B17" w14:textId="77777777" w:rsidR="00F525E0" w:rsidRPr="00BA17BE" w:rsidRDefault="00F525E0" w:rsidP="00BA17BE">
      <w:pPr>
        <w:pStyle w:val="3rd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Specification requirements and</w:t>
      </w:r>
      <w:r w:rsidRPr="00BA17BE">
        <w:rPr>
          <w:rFonts w:ascii="Times New Roman" w:hAnsi="Times New Roman"/>
          <w:color w:val="auto"/>
          <w:spacing w:val="-4"/>
          <w:sz w:val="22"/>
          <w:szCs w:val="22"/>
        </w:rPr>
        <w:t xml:space="preserve"> recommendations for at least three (3)</w:t>
      </w:r>
      <w:r w:rsidRPr="00BA17BE">
        <w:rPr>
          <w:rFonts w:ascii="Times New Roman" w:hAnsi="Times New Roman"/>
          <w:color w:val="auto"/>
          <w:sz w:val="22"/>
          <w:szCs w:val="22"/>
        </w:rPr>
        <w:t xml:space="preserve"> AgriMSE applicable ERP</w:t>
      </w:r>
      <w:r w:rsidRPr="00BA17BE">
        <w:rPr>
          <w:rFonts w:ascii="Times New Roman" w:hAnsi="Times New Roman"/>
          <w:color w:val="auto"/>
          <w:spacing w:val="-3"/>
          <w:sz w:val="22"/>
          <w:szCs w:val="22"/>
        </w:rPr>
        <w:t xml:space="preserve"> </w:t>
      </w:r>
      <w:r w:rsidRPr="00BA17BE">
        <w:rPr>
          <w:rFonts w:ascii="Times New Roman" w:hAnsi="Times New Roman"/>
          <w:color w:val="auto"/>
          <w:spacing w:val="-2"/>
          <w:sz w:val="22"/>
          <w:szCs w:val="22"/>
        </w:rPr>
        <w:t>systems: KIA2.3</w:t>
      </w:r>
    </w:p>
    <w:p w14:paraId="69BBBFDF" w14:textId="77777777" w:rsidR="006802FD" w:rsidRPr="00BA17BE" w:rsidRDefault="006802FD" w:rsidP="00BA17BE">
      <w:pPr>
        <w:pStyle w:val="3rdIndent"/>
        <w:numPr>
          <w:ilvl w:val="0"/>
          <w:numId w:val="0"/>
        </w:numPr>
        <w:spacing w:after="0" w:line="240" w:lineRule="auto"/>
        <w:ind w:left="993"/>
        <w:rPr>
          <w:rFonts w:ascii="Times New Roman" w:hAnsi="Times New Roman"/>
          <w:color w:val="auto"/>
          <w:sz w:val="22"/>
          <w:szCs w:val="22"/>
        </w:rPr>
      </w:pPr>
    </w:p>
    <w:p w14:paraId="6E1BDA10"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b/>
          <w:color w:val="auto"/>
          <w:sz w:val="22"/>
          <w:szCs w:val="22"/>
        </w:rPr>
        <w:t>Progress Report 2:</w:t>
      </w:r>
      <w:r w:rsidRPr="00BA17BE">
        <w:rPr>
          <w:rFonts w:ascii="Times New Roman" w:hAnsi="Times New Roman"/>
          <w:color w:val="auto"/>
          <w:sz w:val="22"/>
          <w:szCs w:val="22"/>
        </w:rPr>
        <w:t xml:space="preserve"> Update on the assignment will be</w:t>
      </w:r>
      <w:r w:rsidRPr="00BA17BE">
        <w:rPr>
          <w:rFonts w:ascii="Times New Roman" w:hAnsi="Times New Roman"/>
          <w:color w:val="auto"/>
          <w:spacing w:val="-1"/>
          <w:sz w:val="22"/>
          <w:szCs w:val="22"/>
        </w:rPr>
        <w:t xml:space="preserve"> </w:t>
      </w:r>
      <w:r w:rsidRPr="00BA17BE">
        <w:rPr>
          <w:rFonts w:ascii="Times New Roman" w:hAnsi="Times New Roman"/>
          <w:color w:val="auto"/>
          <w:sz w:val="22"/>
          <w:szCs w:val="22"/>
        </w:rPr>
        <w:t xml:space="preserve">submitted </w:t>
      </w:r>
      <w:r w:rsidRPr="00BA17BE">
        <w:rPr>
          <w:rFonts w:ascii="Times New Roman" w:hAnsi="Times New Roman"/>
          <w:b/>
          <w:bCs/>
          <w:color w:val="auto"/>
          <w:sz w:val="22"/>
          <w:szCs w:val="22"/>
        </w:rPr>
        <w:t>six (</w:t>
      </w:r>
      <w:r w:rsidRPr="00BA17BE">
        <w:rPr>
          <w:rFonts w:ascii="Times New Roman" w:hAnsi="Times New Roman"/>
          <w:b/>
          <w:color w:val="auto"/>
          <w:sz w:val="22"/>
          <w:szCs w:val="22"/>
        </w:rPr>
        <w:t>6) months</w:t>
      </w:r>
      <w:r w:rsidRPr="00BA17BE">
        <w:rPr>
          <w:rFonts w:ascii="Times New Roman" w:hAnsi="Times New Roman"/>
          <w:color w:val="auto"/>
          <w:spacing w:val="-1"/>
          <w:sz w:val="22"/>
          <w:szCs w:val="22"/>
        </w:rPr>
        <w:t xml:space="preserve"> </w:t>
      </w:r>
      <w:r w:rsidRPr="00BA17BE">
        <w:rPr>
          <w:rFonts w:ascii="Times New Roman" w:hAnsi="Times New Roman"/>
          <w:color w:val="auto"/>
          <w:sz w:val="22"/>
          <w:szCs w:val="22"/>
        </w:rPr>
        <w:t>after</w:t>
      </w:r>
      <w:r w:rsidRPr="00BA17BE">
        <w:rPr>
          <w:rFonts w:ascii="Times New Roman" w:hAnsi="Times New Roman"/>
          <w:color w:val="auto"/>
          <w:spacing w:val="-5"/>
          <w:sz w:val="22"/>
          <w:szCs w:val="22"/>
        </w:rPr>
        <w:t xml:space="preserve"> receipt and acceptance of the Progress Report 1,</w:t>
      </w:r>
      <w:r w:rsidRPr="00BA17BE">
        <w:rPr>
          <w:rFonts w:ascii="Times New Roman" w:hAnsi="Times New Roman"/>
          <w:color w:val="auto"/>
          <w:sz w:val="22"/>
          <w:szCs w:val="22"/>
        </w:rPr>
        <w:t xml:space="preserve"> and should include the following </w:t>
      </w:r>
      <w:r w:rsidRPr="00BA17BE">
        <w:rPr>
          <w:rFonts w:ascii="Times New Roman" w:hAnsi="Times New Roman"/>
          <w:color w:val="auto"/>
          <w:spacing w:val="-2"/>
          <w:sz w:val="22"/>
          <w:szCs w:val="22"/>
        </w:rPr>
        <w:t>deliverables</w:t>
      </w:r>
    </w:p>
    <w:p w14:paraId="6ADB86F3" w14:textId="77777777" w:rsidR="006802FD" w:rsidRPr="00BA17BE" w:rsidRDefault="006802FD" w:rsidP="00BA17BE">
      <w:pPr>
        <w:pStyle w:val="LtrBullet"/>
        <w:numPr>
          <w:ilvl w:val="0"/>
          <w:numId w:val="0"/>
        </w:numPr>
        <w:spacing w:after="0" w:line="240" w:lineRule="auto"/>
        <w:ind w:left="1720"/>
        <w:rPr>
          <w:rFonts w:ascii="Times New Roman" w:hAnsi="Times New Roman"/>
          <w:color w:val="auto"/>
          <w:sz w:val="22"/>
          <w:szCs w:val="22"/>
        </w:rPr>
      </w:pPr>
    </w:p>
    <w:p w14:paraId="3D89898E" w14:textId="77777777" w:rsidR="00F525E0" w:rsidRPr="00BA17BE" w:rsidRDefault="00F525E0" w:rsidP="00BA17BE">
      <w:pPr>
        <w:pStyle w:val="3rd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Report on all training and capacity building undertaken, including:</w:t>
      </w:r>
    </w:p>
    <w:p w14:paraId="11BE38DC" w14:textId="77777777" w:rsidR="006802FD" w:rsidRPr="00BA17BE" w:rsidRDefault="006802FD" w:rsidP="00BA17BE">
      <w:pPr>
        <w:pStyle w:val="3rdIndent"/>
        <w:numPr>
          <w:ilvl w:val="0"/>
          <w:numId w:val="0"/>
        </w:numPr>
        <w:spacing w:after="0" w:line="240" w:lineRule="auto"/>
        <w:ind w:left="993"/>
        <w:rPr>
          <w:rFonts w:ascii="Times New Roman" w:hAnsi="Times New Roman"/>
          <w:color w:val="auto"/>
          <w:sz w:val="22"/>
          <w:szCs w:val="22"/>
        </w:rPr>
      </w:pPr>
    </w:p>
    <w:p w14:paraId="606EDC3C" w14:textId="77777777" w:rsidR="00F525E0" w:rsidRPr="00BA17BE" w:rsidRDefault="00F525E0" w:rsidP="00BA17BE">
      <w:pPr>
        <w:pStyle w:val="BulletIndent"/>
        <w:spacing w:after="0" w:line="240" w:lineRule="auto"/>
        <w:ind w:left="2880" w:hanging="720"/>
        <w:rPr>
          <w:rFonts w:ascii="Times New Roman" w:hAnsi="Times New Roman"/>
          <w:color w:val="auto"/>
          <w:sz w:val="22"/>
          <w:szCs w:val="22"/>
        </w:rPr>
      </w:pPr>
      <w:r w:rsidRPr="00BA17BE">
        <w:rPr>
          <w:rFonts w:ascii="Times New Roman" w:hAnsi="Times New Roman"/>
          <w:color w:val="auto"/>
          <w:sz w:val="22"/>
          <w:szCs w:val="22"/>
        </w:rPr>
        <w:t>final template for AgriMSE Enterprise</w:t>
      </w:r>
      <w:r w:rsidRPr="00BA17BE">
        <w:rPr>
          <w:rFonts w:ascii="Times New Roman" w:hAnsi="Times New Roman"/>
          <w:color w:val="auto"/>
          <w:spacing w:val="-7"/>
          <w:sz w:val="22"/>
          <w:szCs w:val="22"/>
        </w:rPr>
        <w:t xml:space="preserve"> </w:t>
      </w:r>
      <w:r w:rsidRPr="00BA17BE">
        <w:rPr>
          <w:rFonts w:ascii="Times New Roman" w:hAnsi="Times New Roman"/>
          <w:color w:val="auto"/>
          <w:sz w:val="22"/>
          <w:szCs w:val="22"/>
        </w:rPr>
        <w:t>Development</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Resilience</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Strategy</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(EDRS): KIA2.2(d).</w:t>
      </w:r>
      <w:r w:rsidRPr="00BA17BE">
        <w:rPr>
          <w:rFonts w:ascii="Times New Roman" w:hAnsi="Times New Roman"/>
          <w:color w:val="auto"/>
          <w:spacing w:val="-2"/>
          <w:sz w:val="22"/>
          <w:szCs w:val="22"/>
        </w:rPr>
        <w:t xml:space="preserve"> </w:t>
      </w:r>
    </w:p>
    <w:p w14:paraId="1803C6DC" w14:textId="77777777" w:rsidR="00F525E0" w:rsidRPr="00BA17BE" w:rsidRDefault="00F525E0" w:rsidP="00BA17BE">
      <w:pPr>
        <w:pStyle w:val="BulletIndent"/>
        <w:spacing w:after="0" w:line="240" w:lineRule="auto"/>
        <w:ind w:left="2880" w:hanging="720"/>
        <w:rPr>
          <w:rFonts w:ascii="Times New Roman" w:hAnsi="Times New Roman"/>
          <w:color w:val="auto"/>
          <w:sz w:val="22"/>
          <w:szCs w:val="22"/>
        </w:rPr>
      </w:pPr>
      <w:r w:rsidRPr="00BA17BE">
        <w:rPr>
          <w:rFonts w:ascii="Times New Roman" w:hAnsi="Times New Roman"/>
          <w:color w:val="auto"/>
          <w:spacing w:val="-2"/>
          <w:sz w:val="22"/>
          <w:szCs w:val="22"/>
        </w:rPr>
        <w:lastRenderedPageBreak/>
        <w:t xml:space="preserve">updated recommendations of AgriMSE </w:t>
      </w:r>
      <w:r w:rsidRPr="00BA17BE">
        <w:rPr>
          <w:rFonts w:ascii="Times New Roman" w:hAnsi="Times New Roman"/>
          <w:color w:val="auto"/>
          <w:sz w:val="22"/>
          <w:szCs w:val="22"/>
        </w:rPr>
        <w:t xml:space="preserve">selection for investment in Boot Camp training: KIA2.2(b&amp;c). </w:t>
      </w:r>
    </w:p>
    <w:p w14:paraId="63F0B053" w14:textId="77777777" w:rsidR="00F525E0" w:rsidRPr="00BA17BE" w:rsidRDefault="00F525E0" w:rsidP="00BA17BE">
      <w:pPr>
        <w:pStyle w:val="BulletIndent"/>
        <w:spacing w:after="0" w:line="240" w:lineRule="auto"/>
        <w:ind w:left="2880" w:hanging="720"/>
        <w:rPr>
          <w:rFonts w:ascii="Times New Roman" w:hAnsi="Times New Roman"/>
          <w:color w:val="auto"/>
          <w:sz w:val="22"/>
          <w:szCs w:val="22"/>
        </w:rPr>
      </w:pPr>
      <w:r w:rsidRPr="00BA17BE">
        <w:rPr>
          <w:rFonts w:ascii="Times New Roman" w:hAnsi="Times New Roman"/>
          <w:color w:val="auto"/>
          <w:sz w:val="22"/>
          <w:szCs w:val="22"/>
        </w:rPr>
        <w:t>ERP system: KIA2.3.</w:t>
      </w:r>
    </w:p>
    <w:p w14:paraId="14476C48" w14:textId="77777777" w:rsidR="006802FD" w:rsidRPr="00BA17BE" w:rsidRDefault="006802FD" w:rsidP="00BA17BE">
      <w:pPr>
        <w:pStyle w:val="BulletIndent"/>
        <w:numPr>
          <w:ilvl w:val="0"/>
          <w:numId w:val="0"/>
        </w:numPr>
        <w:spacing w:after="0" w:line="240" w:lineRule="auto"/>
        <w:ind w:left="1135"/>
        <w:rPr>
          <w:rFonts w:ascii="Times New Roman" w:hAnsi="Times New Roman"/>
          <w:color w:val="auto"/>
          <w:sz w:val="22"/>
          <w:szCs w:val="22"/>
        </w:rPr>
      </w:pPr>
    </w:p>
    <w:p w14:paraId="23A94828"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b/>
          <w:color w:val="auto"/>
          <w:sz w:val="22"/>
          <w:szCs w:val="22"/>
        </w:rPr>
        <w:t>Progress Report 3:</w:t>
      </w:r>
      <w:r w:rsidRPr="00BA17BE">
        <w:rPr>
          <w:rFonts w:ascii="Times New Roman" w:hAnsi="Times New Roman"/>
          <w:color w:val="auto"/>
          <w:sz w:val="22"/>
          <w:szCs w:val="22"/>
        </w:rPr>
        <w:t xml:space="preserve"> Update on the assignment, to be</w:t>
      </w:r>
      <w:r w:rsidRPr="00BA17BE">
        <w:rPr>
          <w:rFonts w:ascii="Times New Roman" w:hAnsi="Times New Roman"/>
          <w:color w:val="auto"/>
          <w:spacing w:val="-1"/>
          <w:sz w:val="22"/>
          <w:szCs w:val="22"/>
        </w:rPr>
        <w:t xml:space="preserve"> </w:t>
      </w:r>
      <w:r w:rsidRPr="00BA17BE">
        <w:rPr>
          <w:rFonts w:ascii="Times New Roman" w:hAnsi="Times New Roman"/>
          <w:color w:val="auto"/>
          <w:sz w:val="22"/>
          <w:szCs w:val="22"/>
        </w:rPr>
        <w:t xml:space="preserve">submitted </w:t>
      </w:r>
      <w:r w:rsidRPr="00BA17BE">
        <w:rPr>
          <w:rFonts w:ascii="Times New Roman" w:hAnsi="Times New Roman"/>
          <w:b/>
          <w:bCs/>
          <w:color w:val="auto"/>
          <w:sz w:val="22"/>
          <w:szCs w:val="22"/>
        </w:rPr>
        <w:t>three (3</w:t>
      </w:r>
      <w:r w:rsidRPr="00BA17BE">
        <w:rPr>
          <w:rFonts w:ascii="Times New Roman" w:hAnsi="Times New Roman"/>
          <w:b/>
          <w:color w:val="auto"/>
          <w:sz w:val="22"/>
          <w:szCs w:val="22"/>
        </w:rPr>
        <w:t>) months</w:t>
      </w:r>
      <w:r w:rsidRPr="00BA17BE">
        <w:rPr>
          <w:rFonts w:ascii="Times New Roman" w:hAnsi="Times New Roman"/>
          <w:color w:val="auto"/>
          <w:spacing w:val="-1"/>
          <w:sz w:val="22"/>
          <w:szCs w:val="22"/>
        </w:rPr>
        <w:t xml:space="preserve"> </w:t>
      </w:r>
      <w:r w:rsidRPr="00BA17BE">
        <w:rPr>
          <w:rFonts w:ascii="Times New Roman" w:hAnsi="Times New Roman"/>
          <w:color w:val="auto"/>
          <w:sz w:val="22"/>
          <w:szCs w:val="22"/>
        </w:rPr>
        <w:t>after</w:t>
      </w:r>
      <w:r w:rsidRPr="00BA17BE">
        <w:rPr>
          <w:rFonts w:ascii="Times New Roman" w:hAnsi="Times New Roman"/>
          <w:color w:val="auto"/>
          <w:spacing w:val="-5"/>
          <w:sz w:val="22"/>
          <w:szCs w:val="22"/>
        </w:rPr>
        <w:t xml:space="preserve"> receipt and acceptance of the Progress Report 2,</w:t>
      </w:r>
      <w:r w:rsidRPr="00BA17BE">
        <w:rPr>
          <w:rFonts w:ascii="Times New Roman" w:hAnsi="Times New Roman"/>
          <w:color w:val="auto"/>
          <w:sz w:val="22"/>
          <w:szCs w:val="22"/>
        </w:rPr>
        <w:t xml:space="preserve"> and should include the following </w:t>
      </w:r>
      <w:r w:rsidRPr="00BA17BE">
        <w:rPr>
          <w:rFonts w:ascii="Times New Roman" w:hAnsi="Times New Roman"/>
          <w:color w:val="auto"/>
          <w:spacing w:val="-2"/>
          <w:sz w:val="22"/>
          <w:szCs w:val="22"/>
        </w:rPr>
        <w:t>deliverables:</w:t>
      </w:r>
    </w:p>
    <w:p w14:paraId="2AE8A391" w14:textId="77777777" w:rsidR="006802FD" w:rsidRPr="00BA17BE" w:rsidRDefault="006802FD" w:rsidP="00BA17BE">
      <w:pPr>
        <w:pStyle w:val="LtrBullet"/>
        <w:numPr>
          <w:ilvl w:val="0"/>
          <w:numId w:val="0"/>
        </w:numPr>
        <w:spacing w:after="0" w:line="240" w:lineRule="auto"/>
        <w:ind w:left="1720"/>
        <w:rPr>
          <w:rFonts w:ascii="Times New Roman" w:hAnsi="Times New Roman"/>
          <w:color w:val="auto"/>
          <w:sz w:val="22"/>
          <w:szCs w:val="22"/>
        </w:rPr>
      </w:pPr>
    </w:p>
    <w:p w14:paraId="3041DE81"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Verification from AgriMSEs of their acceptance of their individual Enterprise</w:t>
      </w:r>
      <w:r w:rsidRPr="00BA17BE">
        <w:rPr>
          <w:rFonts w:ascii="Times New Roman" w:hAnsi="Times New Roman"/>
          <w:color w:val="auto"/>
          <w:spacing w:val="-7"/>
          <w:sz w:val="22"/>
          <w:szCs w:val="22"/>
        </w:rPr>
        <w:t xml:space="preserve"> </w:t>
      </w:r>
      <w:r w:rsidRPr="00BA17BE">
        <w:rPr>
          <w:rFonts w:ascii="Times New Roman" w:hAnsi="Times New Roman"/>
          <w:color w:val="auto"/>
          <w:sz w:val="22"/>
          <w:szCs w:val="22"/>
        </w:rPr>
        <w:t>Development</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Resilience</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Strategy</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(EDRS), that should confirm scale-up capacity, and achievement of product compliance for export and strategic marketing approach.</w:t>
      </w:r>
    </w:p>
    <w:p w14:paraId="60119908" w14:textId="77777777" w:rsidR="006802FD" w:rsidRPr="00BA17BE" w:rsidRDefault="006802FD" w:rsidP="00BA17BE">
      <w:pPr>
        <w:pStyle w:val="BulletIndent"/>
        <w:numPr>
          <w:ilvl w:val="0"/>
          <w:numId w:val="0"/>
        </w:numPr>
        <w:spacing w:after="0" w:line="240" w:lineRule="auto"/>
        <w:ind w:left="2160" w:hanging="720"/>
        <w:rPr>
          <w:rFonts w:ascii="Times New Roman" w:hAnsi="Times New Roman"/>
          <w:color w:val="auto"/>
          <w:sz w:val="22"/>
          <w:szCs w:val="22"/>
        </w:rPr>
      </w:pPr>
    </w:p>
    <w:p w14:paraId="6A01C8A3"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 xml:space="preserve">Report on installation, training and monitoring of the ERP system for the beneficiary </w:t>
      </w:r>
      <w:proofErr w:type="spellStart"/>
      <w:r w:rsidRPr="00BA17BE">
        <w:rPr>
          <w:rFonts w:ascii="Times New Roman" w:hAnsi="Times New Roman"/>
          <w:color w:val="auto"/>
          <w:sz w:val="22"/>
          <w:szCs w:val="22"/>
        </w:rPr>
        <w:t>AgriMSEs</w:t>
      </w:r>
      <w:proofErr w:type="spellEnd"/>
      <w:r w:rsidRPr="00BA17BE">
        <w:rPr>
          <w:rFonts w:ascii="Times New Roman" w:hAnsi="Times New Roman"/>
          <w:color w:val="auto"/>
          <w:sz w:val="22"/>
          <w:szCs w:val="22"/>
        </w:rPr>
        <w:t>: KIA2.3</w:t>
      </w:r>
    </w:p>
    <w:p w14:paraId="44467D63" w14:textId="77777777" w:rsidR="006802FD" w:rsidRPr="00BA17BE" w:rsidRDefault="006802FD" w:rsidP="00BA17BE">
      <w:pPr>
        <w:pStyle w:val="ListParagraph"/>
      </w:pPr>
    </w:p>
    <w:p w14:paraId="617B03E2"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b/>
          <w:color w:val="auto"/>
          <w:sz w:val="22"/>
          <w:szCs w:val="22"/>
        </w:rPr>
        <w:t xml:space="preserve">Draft Final Report </w:t>
      </w:r>
      <w:r w:rsidRPr="00BA17BE">
        <w:rPr>
          <w:rFonts w:ascii="Times New Roman" w:hAnsi="Times New Roman"/>
          <w:color w:val="auto"/>
          <w:sz w:val="22"/>
          <w:szCs w:val="22"/>
        </w:rPr>
        <w:t>- Document including all major outputs.</w:t>
      </w:r>
      <w:r w:rsidRPr="00BA17BE">
        <w:rPr>
          <w:rFonts w:ascii="Times New Roman" w:hAnsi="Times New Roman"/>
          <w:color w:val="auto"/>
          <w:spacing w:val="40"/>
          <w:sz w:val="22"/>
          <w:szCs w:val="22"/>
        </w:rPr>
        <w:t xml:space="preserve"> </w:t>
      </w:r>
      <w:r w:rsidRPr="00BA17BE">
        <w:rPr>
          <w:rFonts w:ascii="Times New Roman" w:hAnsi="Times New Roman"/>
          <w:color w:val="auto"/>
          <w:sz w:val="22"/>
          <w:szCs w:val="22"/>
        </w:rPr>
        <w:t>The Report should also contain</w:t>
      </w:r>
      <w:r w:rsidRPr="00BA17BE">
        <w:rPr>
          <w:rFonts w:ascii="Times New Roman" w:hAnsi="Times New Roman"/>
          <w:color w:val="auto"/>
          <w:spacing w:val="-14"/>
          <w:sz w:val="22"/>
          <w:szCs w:val="22"/>
        </w:rPr>
        <w:t xml:space="preserve"> </w:t>
      </w:r>
      <w:r w:rsidRPr="00BA17BE">
        <w:rPr>
          <w:rFonts w:ascii="Times New Roman" w:hAnsi="Times New Roman"/>
          <w:color w:val="auto"/>
          <w:sz w:val="22"/>
          <w:szCs w:val="22"/>
        </w:rPr>
        <w:t>lessons</w:t>
      </w:r>
      <w:r w:rsidRPr="00BA17BE">
        <w:rPr>
          <w:rFonts w:ascii="Times New Roman" w:hAnsi="Times New Roman"/>
          <w:color w:val="auto"/>
          <w:spacing w:val="-14"/>
          <w:sz w:val="22"/>
          <w:szCs w:val="22"/>
        </w:rPr>
        <w:t xml:space="preserve"> </w:t>
      </w:r>
      <w:r w:rsidRPr="00BA17BE">
        <w:rPr>
          <w:rFonts w:ascii="Times New Roman" w:hAnsi="Times New Roman"/>
          <w:color w:val="auto"/>
          <w:sz w:val="22"/>
          <w:szCs w:val="22"/>
        </w:rPr>
        <w:t>learned, feedback from beneficiary AgriMSEs</w:t>
      </w:r>
      <w:r w:rsidRPr="00BA17BE">
        <w:rPr>
          <w:rFonts w:ascii="Times New Roman" w:hAnsi="Times New Roman"/>
          <w:color w:val="auto"/>
          <w:spacing w:val="-14"/>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13"/>
          <w:sz w:val="22"/>
          <w:szCs w:val="22"/>
        </w:rPr>
        <w:t xml:space="preserve"> </w:t>
      </w:r>
      <w:r w:rsidRPr="00BA17BE">
        <w:rPr>
          <w:rFonts w:ascii="Times New Roman" w:hAnsi="Times New Roman"/>
          <w:color w:val="auto"/>
          <w:sz w:val="22"/>
          <w:szCs w:val="22"/>
        </w:rPr>
        <w:t>recommendations</w:t>
      </w:r>
      <w:r w:rsidRPr="00BA17BE">
        <w:rPr>
          <w:rFonts w:ascii="Times New Roman" w:hAnsi="Times New Roman"/>
          <w:color w:val="auto"/>
          <w:spacing w:val="-14"/>
          <w:sz w:val="22"/>
          <w:szCs w:val="22"/>
        </w:rPr>
        <w:t xml:space="preserve"> </w:t>
      </w:r>
      <w:r w:rsidRPr="00BA17BE">
        <w:rPr>
          <w:rFonts w:ascii="Times New Roman" w:hAnsi="Times New Roman"/>
          <w:color w:val="auto"/>
          <w:sz w:val="22"/>
          <w:szCs w:val="22"/>
        </w:rPr>
        <w:t>for</w:t>
      </w:r>
      <w:r w:rsidRPr="00BA17BE">
        <w:rPr>
          <w:rFonts w:ascii="Times New Roman" w:hAnsi="Times New Roman"/>
          <w:color w:val="auto"/>
          <w:spacing w:val="-13"/>
          <w:sz w:val="22"/>
          <w:szCs w:val="22"/>
        </w:rPr>
        <w:t xml:space="preserve"> </w:t>
      </w:r>
      <w:r w:rsidRPr="00BA17BE">
        <w:rPr>
          <w:rFonts w:ascii="Times New Roman" w:hAnsi="Times New Roman"/>
          <w:color w:val="auto"/>
          <w:sz w:val="22"/>
          <w:szCs w:val="22"/>
        </w:rPr>
        <w:t>follow-up</w:t>
      </w:r>
      <w:r w:rsidRPr="00BA17BE">
        <w:rPr>
          <w:rFonts w:ascii="Times New Roman" w:hAnsi="Times New Roman"/>
          <w:color w:val="auto"/>
          <w:spacing w:val="-13"/>
          <w:sz w:val="22"/>
          <w:szCs w:val="22"/>
        </w:rPr>
        <w:t xml:space="preserve"> </w:t>
      </w:r>
      <w:r w:rsidRPr="00BA17BE">
        <w:rPr>
          <w:rFonts w:ascii="Times New Roman" w:hAnsi="Times New Roman"/>
          <w:color w:val="auto"/>
          <w:sz w:val="22"/>
          <w:szCs w:val="22"/>
        </w:rPr>
        <w:t>actions.</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The</w:t>
      </w:r>
      <w:r w:rsidRPr="00BA17BE">
        <w:rPr>
          <w:rFonts w:ascii="Times New Roman" w:hAnsi="Times New Roman"/>
          <w:color w:val="auto"/>
          <w:spacing w:val="-13"/>
          <w:sz w:val="22"/>
          <w:szCs w:val="22"/>
        </w:rPr>
        <w:t xml:space="preserve"> </w:t>
      </w:r>
      <w:r w:rsidRPr="00BA17BE">
        <w:rPr>
          <w:rFonts w:ascii="Times New Roman" w:hAnsi="Times New Roman"/>
          <w:color w:val="auto"/>
          <w:sz w:val="22"/>
          <w:szCs w:val="22"/>
        </w:rPr>
        <w:t>draft</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Final</w:t>
      </w:r>
      <w:r w:rsidRPr="00BA17BE">
        <w:rPr>
          <w:rFonts w:ascii="Times New Roman" w:hAnsi="Times New Roman"/>
          <w:color w:val="auto"/>
          <w:spacing w:val="-12"/>
          <w:sz w:val="22"/>
          <w:szCs w:val="22"/>
        </w:rPr>
        <w:t xml:space="preserve"> </w:t>
      </w:r>
      <w:r w:rsidRPr="00BA17BE">
        <w:rPr>
          <w:rFonts w:ascii="Times New Roman" w:hAnsi="Times New Roman"/>
          <w:color w:val="auto"/>
          <w:sz w:val="22"/>
          <w:szCs w:val="22"/>
        </w:rPr>
        <w:t xml:space="preserve">Report will be submitted </w:t>
      </w:r>
      <w:r w:rsidRPr="00BA17BE">
        <w:rPr>
          <w:rFonts w:ascii="Times New Roman" w:hAnsi="Times New Roman"/>
          <w:b/>
          <w:bCs/>
          <w:color w:val="auto"/>
          <w:sz w:val="22"/>
          <w:szCs w:val="22"/>
        </w:rPr>
        <w:t>four (</w:t>
      </w:r>
      <w:r w:rsidRPr="00BA17BE">
        <w:rPr>
          <w:rFonts w:ascii="Times New Roman" w:hAnsi="Times New Roman"/>
          <w:b/>
          <w:color w:val="auto"/>
          <w:sz w:val="22"/>
          <w:szCs w:val="22"/>
        </w:rPr>
        <w:t xml:space="preserve">4) months </w:t>
      </w:r>
      <w:r w:rsidRPr="00BA17BE">
        <w:rPr>
          <w:rFonts w:ascii="Times New Roman" w:hAnsi="Times New Roman"/>
          <w:color w:val="auto"/>
          <w:sz w:val="22"/>
          <w:szCs w:val="22"/>
        </w:rPr>
        <w:t>after</w:t>
      </w:r>
      <w:r w:rsidRPr="00BA17BE">
        <w:rPr>
          <w:rFonts w:ascii="Times New Roman" w:hAnsi="Times New Roman"/>
          <w:color w:val="auto"/>
          <w:spacing w:val="-5"/>
          <w:sz w:val="22"/>
          <w:szCs w:val="22"/>
        </w:rPr>
        <w:t xml:space="preserve"> receipt and acceptance of the Progress Report 3</w:t>
      </w:r>
      <w:r w:rsidRPr="00BA17BE">
        <w:rPr>
          <w:rFonts w:ascii="Times New Roman" w:hAnsi="Times New Roman"/>
          <w:color w:val="auto"/>
          <w:sz w:val="22"/>
          <w:szCs w:val="22"/>
        </w:rPr>
        <w:t>. Comments by IICA</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relevant</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partners</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will</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be</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provided</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 xml:space="preserve">within </w:t>
      </w:r>
      <w:r w:rsidRPr="00BA17BE">
        <w:rPr>
          <w:rFonts w:ascii="Times New Roman" w:hAnsi="Times New Roman"/>
          <w:b/>
          <w:color w:val="auto"/>
          <w:sz w:val="22"/>
          <w:szCs w:val="22"/>
        </w:rPr>
        <w:t>one</w:t>
      </w:r>
      <w:r w:rsidRPr="00BA17BE">
        <w:rPr>
          <w:rFonts w:ascii="Times New Roman" w:hAnsi="Times New Roman"/>
          <w:b/>
          <w:color w:val="auto"/>
          <w:spacing w:val="-3"/>
          <w:sz w:val="22"/>
          <w:szCs w:val="22"/>
        </w:rPr>
        <w:t xml:space="preserve"> </w:t>
      </w:r>
      <w:r w:rsidRPr="00BA17BE">
        <w:rPr>
          <w:rFonts w:ascii="Times New Roman" w:hAnsi="Times New Roman"/>
          <w:b/>
          <w:color w:val="auto"/>
          <w:sz w:val="22"/>
          <w:szCs w:val="22"/>
        </w:rPr>
        <w:t>(1)</w:t>
      </w:r>
      <w:r w:rsidRPr="00BA17BE">
        <w:rPr>
          <w:rFonts w:ascii="Times New Roman" w:hAnsi="Times New Roman"/>
          <w:b/>
          <w:color w:val="auto"/>
          <w:spacing w:val="-3"/>
          <w:sz w:val="22"/>
          <w:szCs w:val="22"/>
        </w:rPr>
        <w:t xml:space="preserve"> </w:t>
      </w:r>
      <w:r w:rsidRPr="00BA17BE">
        <w:rPr>
          <w:rFonts w:ascii="Times New Roman" w:hAnsi="Times New Roman"/>
          <w:b/>
          <w:color w:val="auto"/>
          <w:sz w:val="22"/>
          <w:szCs w:val="22"/>
        </w:rPr>
        <w:t>month</w:t>
      </w:r>
      <w:r w:rsidRPr="00BA17BE">
        <w:rPr>
          <w:rFonts w:ascii="Times New Roman" w:hAnsi="Times New Roman"/>
          <w:b/>
          <w:color w:val="auto"/>
          <w:spacing w:val="-2"/>
          <w:sz w:val="22"/>
          <w:szCs w:val="22"/>
        </w:rPr>
        <w:t xml:space="preserve"> </w:t>
      </w:r>
      <w:r w:rsidRPr="00BA17BE">
        <w:rPr>
          <w:rFonts w:ascii="Times New Roman" w:hAnsi="Times New Roman"/>
          <w:color w:val="auto"/>
          <w:sz w:val="22"/>
          <w:szCs w:val="22"/>
        </w:rPr>
        <w:t>of</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receipt</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of</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the</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report.</w:t>
      </w:r>
    </w:p>
    <w:p w14:paraId="11E2BECF" w14:textId="77777777" w:rsidR="006802FD" w:rsidRPr="00BA17BE" w:rsidRDefault="006802FD" w:rsidP="00BA17BE">
      <w:pPr>
        <w:pStyle w:val="LtrBullet"/>
        <w:numPr>
          <w:ilvl w:val="0"/>
          <w:numId w:val="0"/>
        </w:numPr>
        <w:spacing w:after="0" w:line="240" w:lineRule="auto"/>
        <w:ind w:left="1440" w:hanging="720"/>
        <w:rPr>
          <w:rFonts w:ascii="Times New Roman" w:hAnsi="Times New Roman"/>
          <w:color w:val="auto"/>
          <w:sz w:val="22"/>
          <w:szCs w:val="22"/>
        </w:rPr>
      </w:pPr>
    </w:p>
    <w:p w14:paraId="4750D9CE"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Fonts w:ascii="Times New Roman" w:hAnsi="Times New Roman"/>
          <w:b/>
          <w:color w:val="auto"/>
          <w:sz w:val="22"/>
          <w:szCs w:val="22"/>
        </w:rPr>
        <w:t>Final</w:t>
      </w:r>
      <w:r w:rsidRPr="00BA17BE">
        <w:rPr>
          <w:rFonts w:ascii="Times New Roman" w:hAnsi="Times New Roman"/>
          <w:b/>
          <w:color w:val="auto"/>
          <w:spacing w:val="-2"/>
          <w:sz w:val="22"/>
          <w:szCs w:val="22"/>
        </w:rPr>
        <w:t xml:space="preserve"> </w:t>
      </w:r>
      <w:r w:rsidRPr="00BA17BE">
        <w:rPr>
          <w:rFonts w:ascii="Times New Roman" w:hAnsi="Times New Roman"/>
          <w:b/>
          <w:color w:val="auto"/>
          <w:sz w:val="22"/>
          <w:szCs w:val="22"/>
        </w:rPr>
        <w:t>Report</w:t>
      </w:r>
      <w:r w:rsidRPr="00BA17BE">
        <w:rPr>
          <w:rFonts w:ascii="Times New Roman" w:hAnsi="Times New Roman"/>
          <w:b/>
          <w:color w:val="auto"/>
          <w:spacing w:val="-1"/>
          <w:sz w:val="22"/>
          <w:szCs w:val="22"/>
        </w:rPr>
        <w:t xml:space="preserve"> </w:t>
      </w:r>
      <w:r w:rsidRPr="00BA17BE">
        <w:rPr>
          <w:rFonts w:ascii="Times New Roman" w:hAnsi="Times New Roman"/>
          <w:color w:val="auto"/>
          <w:sz w:val="22"/>
          <w:szCs w:val="22"/>
        </w:rPr>
        <w:t>-</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A</w:t>
      </w:r>
      <w:r w:rsidRPr="00BA17BE">
        <w:rPr>
          <w:rFonts w:ascii="Times New Roman" w:hAnsi="Times New Roman"/>
          <w:color w:val="auto"/>
          <w:spacing w:val="-4"/>
          <w:sz w:val="22"/>
          <w:szCs w:val="22"/>
        </w:rPr>
        <w:t xml:space="preserve"> </w:t>
      </w:r>
      <w:r w:rsidRPr="00BA17BE">
        <w:rPr>
          <w:rFonts w:ascii="Times New Roman" w:hAnsi="Times New Roman"/>
          <w:color w:val="auto"/>
          <w:sz w:val="22"/>
          <w:szCs w:val="22"/>
        </w:rPr>
        <w:t>final</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report</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incorporating</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comments</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by</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IICA,</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relevant</w:t>
      </w:r>
      <w:r w:rsidRPr="00BA17BE">
        <w:rPr>
          <w:rFonts w:ascii="Times New Roman" w:hAnsi="Times New Roman"/>
          <w:color w:val="auto"/>
          <w:spacing w:val="-5"/>
          <w:sz w:val="22"/>
          <w:szCs w:val="22"/>
        </w:rPr>
        <w:t xml:space="preserve"> </w:t>
      </w:r>
      <w:r w:rsidRPr="00BA17BE">
        <w:rPr>
          <w:rFonts w:ascii="Times New Roman" w:hAnsi="Times New Roman"/>
          <w:color w:val="auto"/>
          <w:sz w:val="22"/>
          <w:szCs w:val="22"/>
        </w:rPr>
        <w:t>partners</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 xml:space="preserve">will be submitted within </w:t>
      </w:r>
      <w:r w:rsidRPr="00BA17BE">
        <w:rPr>
          <w:rFonts w:ascii="Times New Roman" w:hAnsi="Times New Roman"/>
          <w:b/>
          <w:color w:val="auto"/>
          <w:sz w:val="22"/>
          <w:szCs w:val="22"/>
        </w:rPr>
        <w:t xml:space="preserve">one (1) month </w:t>
      </w:r>
      <w:r w:rsidRPr="00BA17BE">
        <w:rPr>
          <w:rFonts w:ascii="Times New Roman" w:hAnsi="Times New Roman"/>
          <w:color w:val="auto"/>
          <w:sz w:val="22"/>
          <w:szCs w:val="22"/>
        </w:rPr>
        <w:t>of receipt of comments.</w:t>
      </w:r>
    </w:p>
    <w:p w14:paraId="2BBF77D9" w14:textId="77777777" w:rsidR="006802FD" w:rsidRPr="00BA17BE" w:rsidRDefault="006802FD" w:rsidP="00BA17BE">
      <w:pPr>
        <w:pStyle w:val="LtrBullet"/>
        <w:numPr>
          <w:ilvl w:val="0"/>
          <w:numId w:val="0"/>
        </w:numPr>
        <w:spacing w:after="0" w:line="240" w:lineRule="auto"/>
        <w:ind w:left="1720"/>
        <w:rPr>
          <w:rFonts w:ascii="Times New Roman" w:hAnsi="Times New Roman"/>
          <w:color w:val="auto"/>
          <w:sz w:val="22"/>
          <w:szCs w:val="22"/>
        </w:rPr>
      </w:pPr>
    </w:p>
    <w:p w14:paraId="03C09279" w14:textId="77777777" w:rsidR="00F525E0" w:rsidRPr="00BA17BE" w:rsidRDefault="00F525E0" w:rsidP="00BA17BE">
      <w:pPr>
        <w:pStyle w:val="NmbredNrml"/>
        <w:tabs>
          <w:tab w:val="clear" w:pos="567"/>
          <w:tab w:val="left" w:pos="0"/>
        </w:tabs>
        <w:spacing w:before="0" w:after="0" w:line="240" w:lineRule="auto"/>
        <w:ind w:left="0" w:firstLine="0"/>
        <w:rPr>
          <w:rFonts w:ascii="Times New Roman" w:hAnsi="Times New Roman"/>
          <w:sz w:val="22"/>
          <w:szCs w:val="22"/>
        </w:rPr>
      </w:pPr>
      <w:r w:rsidRPr="00BA17BE">
        <w:rPr>
          <w:rFonts w:ascii="Times New Roman" w:hAnsi="Times New Roman"/>
          <w:sz w:val="22"/>
          <w:szCs w:val="22"/>
        </w:rPr>
        <w:t>All</w:t>
      </w:r>
      <w:r w:rsidRPr="00BA17BE">
        <w:rPr>
          <w:rFonts w:ascii="Times New Roman" w:hAnsi="Times New Roman"/>
          <w:spacing w:val="40"/>
          <w:sz w:val="22"/>
          <w:szCs w:val="22"/>
        </w:rPr>
        <w:t xml:space="preserve"> </w:t>
      </w:r>
      <w:r w:rsidRPr="00BA17BE">
        <w:rPr>
          <w:rFonts w:ascii="Times New Roman" w:hAnsi="Times New Roman"/>
          <w:sz w:val="22"/>
          <w:szCs w:val="22"/>
        </w:rPr>
        <w:t>reports</w:t>
      </w:r>
      <w:r w:rsidRPr="00BA17BE">
        <w:rPr>
          <w:rFonts w:ascii="Times New Roman" w:hAnsi="Times New Roman"/>
          <w:spacing w:val="40"/>
          <w:sz w:val="22"/>
          <w:szCs w:val="22"/>
        </w:rPr>
        <w:t xml:space="preserve"> </w:t>
      </w:r>
      <w:r w:rsidRPr="00BA17BE">
        <w:rPr>
          <w:rFonts w:ascii="Times New Roman" w:hAnsi="Times New Roman"/>
          <w:sz w:val="22"/>
          <w:szCs w:val="22"/>
        </w:rPr>
        <w:t>and</w:t>
      </w:r>
      <w:r w:rsidRPr="00BA17BE">
        <w:rPr>
          <w:rFonts w:ascii="Times New Roman" w:hAnsi="Times New Roman"/>
          <w:spacing w:val="40"/>
          <w:sz w:val="22"/>
          <w:szCs w:val="22"/>
        </w:rPr>
        <w:t xml:space="preserve"> </w:t>
      </w:r>
      <w:r w:rsidRPr="00BA17BE">
        <w:rPr>
          <w:rFonts w:ascii="Times New Roman" w:hAnsi="Times New Roman"/>
          <w:sz w:val="22"/>
          <w:szCs w:val="22"/>
        </w:rPr>
        <w:t>supporting</w:t>
      </w:r>
      <w:r w:rsidRPr="00BA17BE">
        <w:rPr>
          <w:rFonts w:ascii="Times New Roman" w:hAnsi="Times New Roman"/>
          <w:spacing w:val="40"/>
          <w:sz w:val="22"/>
          <w:szCs w:val="22"/>
        </w:rPr>
        <w:t xml:space="preserve"> </w:t>
      </w:r>
      <w:r w:rsidRPr="00BA17BE">
        <w:rPr>
          <w:rFonts w:ascii="Times New Roman" w:hAnsi="Times New Roman"/>
          <w:sz w:val="22"/>
          <w:szCs w:val="22"/>
        </w:rPr>
        <w:t>documents</w:t>
      </w:r>
      <w:r w:rsidRPr="00BA17BE">
        <w:rPr>
          <w:rFonts w:ascii="Times New Roman" w:hAnsi="Times New Roman"/>
          <w:spacing w:val="40"/>
          <w:sz w:val="22"/>
          <w:szCs w:val="22"/>
        </w:rPr>
        <w:t xml:space="preserve"> </w:t>
      </w:r>
      <w:r w:rsidRPr="00BA17BE">
        <w:rPr>
          <w:rFonts w:ascii="Times New Roman" w:hAnsi="Times New Roman"/>
          <w:sz w:val="22"/>
          <w:szCs w:val="22"/>
        </w:rPr>
        <w:t>should</w:t>
      </w:r>
      <w:r w:rsidRPr="00BA17BE">
        <w:rPr>
          <w:rFonts w:ascii="Times New Roman" w:hAnsi="Times New Roman"/>
          <w:spacing w:val="40"/>
          <w:sz w:val="22"/>
          <w:szCs w:val="22"/>
        </w:rPr>
        <w:t xml:space="preserve"> </w:t>
      </w:r>
      <w:r w:rsidRPr="00BA17BE">
        <w:rPr>
          <w:rFonts w:ascii="Times New Roman" w:hAnsi="Times New Roman"/>
          <w:sz w:val="22"/>
          <w:szCs w:val="22"/>
        </w:rPr>
        <w:t>be</w:t>
      </w:r>
      <w:r w:rsidRPr="00BA17BE">
        <w:rPr>
          <w:rFonts w:ascii="Times New Roman" w:hAnsi="Times New Roman"/>
          <w:spacing w:val="40"/>
          <w:sz w:val="22"/>
          <w:szCs w:val="22"/>
        </w:rPr>
        <w:t xml:space="preserve"> </w:t>
      </w:r>
      <w:r w:rsidRPr="00BA17BE">
        <w:rPr>
          <w:rFonts w:ascii="Times New Roman" w:hAnsi="Times New Roman"/>
          <w:sz w:val="22"/>
          <w:szCs w:val="22"/>
        </w:rPr>
        <w:t>produced</w:t>
      </w:r>
      <w:r w:rsidRPr="00BA17BE">
        <w:rPr>
          <w:rFonts w:ascii="Times New Roman" w:hAnsi="Times New Roman"/>
          <w:spacing w:val="40"/>
          <w:sz w:val="22"/>
          <w:szCs w:val="22"/>
        </w:rPr>
        <w:t xml:space="preserve"> </w:t>
      </w:r>
      <w:r w:rsidRPr="00BA17BE">
        <w:rPr>
          <w:rFonts w:ascii="Times New Roman" w:hAnsi="Times New Roman"/>
          <w:sz w:val="22"/>
          <w:szCs w:val="22"/>
        </w:rPr>
        <w:t>in</w:t>
      </w:r>
      <w:r w:rsidRPr="00BA17BE">
        <w:rPr>
          <w:rFonts w:ascii="Times New Roman" w:hAnsi="Times New Roman"/>
          <w:spacing w:val="40"/>
          <w:sz w:val="22"/>
          <w:szCs w:val="22"/>
        </w:rPr>
        <w:t xml:space="preserve"> </w:t>
      </w:r>
      <w:r w:rsidRPr="00BA17BE">
        <w:rPr>
          <w:rFonts w:ascii="Times New Roman" w:hAnsi="Times New Roman"/>
          <w:sz w:val="22"/>
          <w:szCs w:val="22"/>
        </w:rPr>
        <w:t>Microsoft</w:t>
      </w:r>
      <w:r w:rsidRPr="00BA17BE">
        <w:rPr>
          <w:rFonts w:ascii="Times New Roman" w:hAnsi="Times New Roman"/>
          <w:spacing w:val="40"/>
          <w:sz w:val="22"/>
          <w:szCs w:val="22"/>
        </w:rPr>
        <w:t xml:space="preserve"> </w:t>
      </w:r>
      <w:r w:rsidRPr="00BA17BE">
        <w:rPr>
          <w:rFonts w:ascii="Times New Roman" w:hAnsi="Times New Roman"/>
          <w:sz w:val="22"/>
          <w:szCs w:val="22"/>
        </w:rPr>
        <w:t>Word</w:t>
      </w:r>
      <w:r w:rsidRPr="00BA17BE">
        <w:rPr>
          <w:rFonts w:ascii="Times New Roman" w:hAnsi="Times New Roman"/>
          <w:spacing w:val="40"/>
          <w:sz w:val="22"/>
          <w:szCs w:val="22"/>
        </w:rPr>
        <w:t xml:space="preserve"> </w:t>
      </w:r>
      <w:r w:rsidRPr="00BA17BE">
        <w:rPr>
          <w:rFonts w:ascii="Times New Roman" w:hAnsi="Times New Roman"/>
          <w:sz w:val="22"/>
          <w:szCs w:val="22"/>
        </w:rPr>
        <w:t>and</w:t>
      </w:r>
      <w:r w:rsidRPr="00BA17BE">
        <w:rPr>
          <w:rFonts w:ascii="Times New Roman" w:hAnsi="Times New Roman"/>
          <w:spacing w:val="40"/>
          <w:sz w:val="22"/>
          <w:szCs w:val="22"/>
        </w:rPr>
        <w:t xml:space="preserve"> </w:t>
      </w:r>
      <w:r w:rsidRPr="00BA17BE">
        <w:rPr>
          <w:rFonts w:ascii="Times New Roman" w:hAnsi="Times New Roman"/>
          <w:sz w:val="22"/>
          <w:szCs w:val="22"/>
        </w:rPr>
        <w:t>submitted electronically to the Project Coordinator IICA.</w:t>
      </w:r>
    </w:p>
    <w:p w14:paraId="0DBFEF3F" w14:textId="77777777" w:rsidR="00F525E0" w:rsidRPr="00BA17BE" w:rsidRDefault="00F525E0" w:rsidP="00BA17BE">
      <w:pPr>
        <w:pStyle w:val="NmbredNrml"/>
        <w:numPr>
          <w:ilvl w:val="0"/>
          <w:numId w:val="0"/>
        </w:numPr>
        <w:spacing w:before="0" w:after="0" w:line="240" w:lineRule="auto"/>
        <w:rPr>
          <w:rFonts w:ascii="Times New Roman" w:hAnsi="Times New Roman"/>
          <w:sz w:val="22"/>
          <w:szCs w:val="22"/>
        </w:rPr>
      </w:pPr>
    </w:p>
    <w:p w14:paraId="1749FBB6" w14:textId="77777777" w:rsidR="00F525E0" w:rsidRPr="00BA17BE" w:rsidRDefault="00F525E0" w:rsidP="00BA17BE">
      <w:pPr>
        <w:pStyle w:val="Hding1"/>
        <w:spacing w:after="0"/>
        <w:ind w:left="720"/>
        <w:rPr>
          <w:rFonts w:ascii="Times New Roman" w:hAnsi="Times New Roman"/>
          <w:color w:val="auto"/>
          <w:sz w:val="22"/>
          <w:szCs w:val="22"/>
          <w:u w:val="none"/>
        </w:rPr>
      </w:pPr>
      <w:r w:rsidRPr="00BA17BE">
        <w:rPr>
          <w:rFonts w:ascii="Times New Roman" w:hAnsi="Times New Roman"/>
          <w:color w:val="auto"/>
          <w:sz w:val="22"/>
          <w:szCs w:val="22"/>
        </w:rPr>
        <w:t>IMPLEMENTATION</w:t>
      </w:r>
      <w:r w:rsidRPr="00BA17BE">
        <w:rPr>
          <w:rFonts w:ascii="Times New Roman" w:hAnsi="Times New Roman"/>
          <w:color w:val="auto"/>
          <w:spacing w:val="-9"/>
          <w:sz w:val="22"/>
          <w:szCs w:val="22"/>
        </w:rPr>
        <w:t xml:space="preserve"> </w:t>
      </w:r>
      <w:r w:rsidRPr="00BA17BE">
        <w:rPr>
          <w:rFonts w:ascii="Times New Roman" w:hAnsi="Times New Roman"/>
          <w:color w:val="auto"/>
          <w:spacing w:val="-2"/>
          <w:sz w:val="22"/>
          <w:szCs w:val="22"/>
        </w:rPr>
        <w:t>ARRANGEMENTS</w:t>
      </w:r>
    </w:p>
    <w:p w14:paraId="3B18AA76" w14:textId="77777777" w:rsidR="006802FD" w:rsidRPr="00BA17BE" w:rsidRDefault="006802FD" w:rsidP="00BA17BE">
      <w:pPr>
        <w:pStyle w:val="Hding1"/>
        <w:numPr>
          <w:ilvl w:val="0"/>
          <w:numId w:val="0"/>
        </w:numPr>
        <w:spacing w:after="0"/>
        <w:ind w:left="1000"/>
        <w:rPr>
          <w:rFonts w:ascii="Times New Roman" w:hAnsi="Times New Roman"/>
          <w:color w:val="auto"/>
          <w:sz w:val="22"/>
          <w:szCs w:val="22"/>
          <w:u w:val="none"/>
        </w:rPr>
      </w:pPr>
    </w:p>
    <w:p w14:paraId="0C4A34F6" w14:textId="77777777" w:rsidR="00F525E0" w:rsidRPr="00BA17BE" w:rsidRDefault="00F525E0" w:rsidP="00BA17BE">
      <w:pPr>
        <w:pStyle w:val="NmbredNrml"/>
        <w:tabs>
          <w:tab w:val="clear" w:pos="567"/>
          <w:tab w:val="left" w:pos="0"/>
        </w:tabs>
        <w:spacing w:before="0" w:after="0" w:line="240" w:lineRule="auto"/>
        <w:ind w:left="0" w:firstLine="0"/>
        <w:rPr>
          <w:rFonts w:ascii="Times New Roman" w:hAnsi="Times New Roman"/>
          <w:sz w:val="22"/>
          <w:szCs w:val="22"/>
        </w:rPr>
      </w:pPr>
      <w:r w:rsidRPr="00BA17BE">
        <w:rPr>
          <w:rFonts w:ascii="Times New Roman" w:hAnsi="Times New Roman"/>
          <w:sz w:val="22"/>
          <w:szCs w:val="22"/>
        </w:rPr>
        <w:t>The Consultant will work under the guidance of the Project Coordinator – IICA, as it pertains to the</w:t>
      </w:r>
      <w:r w:rsidRPr="00BA17BE">
        <w:rPr>
          <w:rFonts w:ascii="Times New Roman" w:hAnsi="Times New Roman"/>
          <w:spacing w:val="-4"/>
          <w:sz w:val="22"/>
          <w:szCs w:val="22"/>
        </w:rPr>
        <w:t xml:space="preserve"> </w:t>
      </w:r>
      <w:r w:rsidRPr="00BA17BE">
        <w:rPr>
          <w:rFonts w:ascii="Times New Roman" w:hAnsi="Times New Roman"/>
          <w:sz w:val="22"/>
          <w:szCs w:val="22"/>
        </w:rPr>
        <w:t>execution</w:t>
      </w:r>
      <w:r w:rsidRPr="00BA17BE">
        <w:rPr>
          <w:rFonts w:ascii="Times New Roman" w:hAnsi="Times New Roman"/>
          <w:spacing w:val="-2"/>
          <w:sz w:val="22"/>
          <w:szCs w:val="22"/>
        </w:rPr>
        <w:t xml:space="preserve"> </w:t>
      </w:r>
      <w:r w:rsidRPr="00BA17BE">
        <w:rPr>
          <w:rFonts w:ascii="Times New Roman" w:hAnsi="Times New Roman"/>
          <w:sz w:val="22"/>
          <w:szCs w:val="22"/>
        </w:rPr>
        <w:t>and</w:t>
      </w:r>
      <w:r w:rsidRPr="00BA17BE">
        <w:rPr>
          <w:rFonts w:ascii="Times New Roman" w:hAnsi="Times New Roman"/>
          <w:spacing w:val="-5"/>
          <w:sz w:val="22"/>
          <w:szCs w:val="22"/>
        </w:rPr>
        <w:t xml:space="preserve"> </w:t>
      </w:r>
      <w:r w:rsidRPr="00BA17BE">
        <w:rPr>
          <w:rFonts w:ascii="Times New Roman" w:hAnsi="Times New Roman"/>
          <w:sz w:val="22"/>
          <w:szCs w:val="22"/>
        </w:rPr>
        <w:t>logistics</w:t>
      </w:r>
      <w:r w:rsidRPr="00BA17BE">
        <w:rPr>
          <w:rFonts w:ascii="Times New Roman" w:hAnsi="Times New Roman"/>
          <w:spacing w:val="-6"/>
          <w:sz w:val="22"/>
          <w:szCs w:val="22"/>
        </w:rPr>
        <w:t xml:space="preserve"> </w:t>
      </w:r>
      <w:r w:rsidRPr="00BA17BE">
        <w:rPr>
          <w:rFonts w:ascii="Times New Roman" w:hAnsi="Times New Roman"/>
          <w:sz w:val="22"/>
          <w:szCs w:val="22"/>
        </w:rPr>
        <w:t>of</w:t>
      </w:r>
      <w:r w:rsidRPr="00BA17BE">
        <w:rPr>
          <w:rFonts w:ascii="Times New Roman" w:hAnsi="Times New Roman"/>
          <w:spacing w:val="-2"/>
          <w:sz w:val="22"/>
          <w:szCs w:val="22"/>
        </w:rPr>
        <w:t xml:space="preserve"> </w:t>
      </w:r>
      <w:r w:rsidRPr="00BA17BE">
        <w:rPr>
          <w:rFonts w:ascii="Times New Roman" w:hAnsi="Times New Roman"/>
          <w:sz w:val="22"/>
          <w:szCs w:val="22"/>
        </w:rPr>
        <w:t>the</w:t>
      </w:r>
      <w:r w:rsidRPr="00BA17BE">
        <w:rPr>
          <w:rFonts w:ascii="Times New Roman" w:hAnsi="Times New Roman"/>
          <w:spacing w:val="-2"/>
          <w:sz w:val="22"/>
          <w:szCs w:val="22"/>
        </w:rPr>
        <w:t xml:space="preserve"> </w:t>
      </w:r>
      <w:r w:rsidRPr="00BA17BE">
        <w:rPr>
          <w:rFonts w:ascii="Times New Roman" w:hAnsi="Times New Roman"/>
          <w:sz w:val="22"/>
          <w:szCs w:val="22"/>
        </w:rPr>
        <w:t>assignment.</w:t>
      </w:r>
      <w:r w:rsidRPr="00BA17BE">
        <w:rPr>
          <w:rFonts w:ascii="Times New Roman" w:hAnsi="Times New Roman"/>
          <w:spacing w:val="40"/>
          <w:sz w:val="22"/>
          <w:szCs w:val="22"/>
        </w:rPr>
        <w:t xml:space="preserve"> </w:t>
      </w:r>
      <w:r w:rsidRPr="00BA17BE">
        <w:rPr>
          <w:rFonts w:ascii="Times New Roman" w:hAnsi="Times New Roman"/>
          <w:sz w:val="22"/>
          <w:szCs w:val="22"/>
        </w:rPr>
        <w:t>This</w:t>
      </w:r>
      <w:r w:rsidRPr="00BA17BE">
        <w:rPr>
          <w:rFonts w:ascii="Times New Roman" w:hAnsi="Times New Roman"/>
          <w:spacing w:val="-2"/>
          <w:sz w:val="22"/>
          <w:szCs w:val="22"/>
        </w:rPr>
        <w:t xml:space="preserve"> </w:t>
      </w:r>
      <w:r w:rsidRPr="00BA17BE">
        <w:rPr>
          <w:rFonts w:ascii="Times New Roman" w:hAnsi="Times New Roman"/>
          <w:sz w:val="22"/>
          <w:szCs w:val="22"/>
        </w:rPr>
        <w:t>will</w:t>
      </w:r>
      <w:r w:rsidRPr="00BA17BE">
        <w:rPr>
          <w:rFonts w:ascii="Times New Roman" w:hAnsi="Times New Roman"/>
          <w:spacing w:val="-1"/>
          <w:sz w:val="22"/>
          <w:szCs w:val="22"/>
        </w:rPr>
        <w:t xml:space="preserve"> </w:t>
      </w:r>
      <w:r w:rsidRPr="00BA17BE">
        <w:rPr>
          <w:rFonts w:ascii="Times New Roman" w:hAnsi="Times New Roman"/>
          <w:sz w:val="22"/>
          <w:szCs w:val="22"/>
        </w:rPr>
        <w:t>include</w:t>
      </w:r>
      <w:r w:rsidRPr="00BA17BE">
        <w:rPr>
          <w:rFonts w:ascii="Times New Roman" w:hAnsi="Times New Roman"/>
          <w:spacing w:val="-4"/>
          <w:sz w:val="22"/>
          <w:szCs w:val="22"/>
        </w:rPr>
        <w:t xml:space="preserve"> </w:t>
      </w:r>
      <w:r w:rsidRPr="00BA17BE">
        <w:rPr>
          <w:rFonts w:ascii="Times New Roman" w:hAnsi="Times New Roman"/>
          <w:sz w:val="22"/>
          <w:szCs w:val="22"/>
        </w:rPr>
        <w:t>remote</w:t>
      </w:r>
      <w:r w:rsidRPr="00BA17BE">
        <w:rPr>
          <w:rFonts w:ascii="Times New Roman" w:hAnsi="Times New Roman"/>
          <w:spacing w:val="-2"/>
          <w:sz w:val="22"/>
          <w:szCs w:val="22"/>
        </w:rPr>
        <w:t xml:space="preserve"> </w:t>
      </w:r>
      <w:r w:rsidRPr="00BA17BE">
        <w:rPr>
          <w:rFonts w:ascii="Times New Roman" w:hAnsi="Times New Roman"/>
          <w:sz w:val="22"/>
          <w:szCs w:val="22"/>
        </w:rPr>
        <w:t>work</w:t>
      </w:r>
      <w:r w:rsidRPr="00BA17BE">
        <w:rPr>
          <w:rFonts w:ascii="Times New Roman" w:hAnsi="Times New Roman"/>
          <w:spacing w:val="-2"/>
          <w:sz w:val="22"/>
          <w:szCs w:val="22"/>
        </w:rPr>
        <w:t xml:space="preserve"> </w:t>
      </w:r>
      <w:r w:rsidRPr="00BA17BE">
        <w:rPr>
          <w:rFonts w:ascii="Times New Roman" w:hAnsi="Times New Roman"/>
          <w:sz w:val="22"/>
          <w:szCs w:val="22"/>
        </w:rPr>
        <w:t>and</w:t>
      </w:r>
      <w:r w:rsidRPr="00BA17BE">
        <w:rPr>
          <w:rFonts w:ascii="Times New Roman" w:hAnsi="Times New Roman"/>
          <w:spacing w:val="-7"/>
          <w:sz w:val="22"/>
          <w:szCs w:val="22"/>
        </w:rPr>
        <w:t xml:space="preserve"> </w:t>
      </w:r>
      <w:r w:rsidRPr="00BA17BE">
        <w:rPr>
          <w:rFonts w:ascii="Times New Roman" w:hAnsi="Times New Roman"/>
          <w:sz w:val="22"/>
          <w:szCs w:val="22"/>
        </w:rPr>
        <w:t>planned</w:t>
      </w:r>
      <w:r w:rsidRPr="00BA17BE">
        <w:rPr>
          <w:rFonts w:ascii="Times New Roman" w:hAnsi="Times New Roman"/>
          <w:spacing w:val="-4"/>
          <w:sz w:val="22"/>
          <w:szCs w:val="22"/>
        </w:rPr>
        <w:t xml:space="preserve"> </w:t>
      </w:r>
      <w:r w:rsidRPr="00BA17BE">
        <w:rPr>
          <w:rFonts w:ascii="Times New Roman" w:hAnsi="Times New Roman"/>
          <w:sz w:val="22"/>
          <w:szCs w:val="22"/>
        </w:rPr>
        <w:t>travel</w:t>
      </w:r>
      <w:r w:rsidRPr="00BA17BE">
        <w:rPr>
          <w:rFonts w:ascii="Times New Roman" w:hAnsi="Times New Roman"/>
          <w:spacing w:val="-3"/>
          <w:sz w:val="22"/>
          <w:szCs w:val="22"/>
        </w:rPr>
        <w:t xml:space="preserve"> </w:t>
      </w:r>
      <w:r w:rsidRPr="00BA17BE">
        <w:rPr>
          <w:rFonts w:ascii="Times New Roman" w:hAnsi="Times New Roman"/>
          <w:sz w:val="22"/>
          <w:szCs w:val="22"/>
        </w:rPr>
        <w:t>to</w:t>
      </w:r>
      <w:r w:rsidRPr="00BA17BE">
        <w:rPr>
          <w:rFonts w:ascii="Times New Roman" w:hAnsi="Times New Roman"/>
          <w:spacing w:val="-5"/>
          <w:sz w:val="22"/>
          <w:szCs w:val="22"/>
        </w:rPr>
        <w:t xml:space="preserve"> </w:t>
      </w:r>
      <w:r w:rsidRPr="00BA17BE">
        <w:rPr>
          <w:rFonts w:ascii="Times New Roman" w:hAnsi="Times New Roman"/>
          <w:sz w:val="22"/>
          <w:szCs w:val="22"/>
        </w:rPr>
        <w:t>BMCs, and the required participation in project meetings to coordinate the approaches, exchange relevant documentation and interim results, and undertake activities jointly, as necessary, across the three TORs.</w:t>
      </w:r>
    </w:p>
    <w:p w14:paraId="15DE6B8E" w14:textId="77777777" w:rsidR="00F525E0" w:rsidRPr="00BA17BE" w:rsidRDefault="00F525E0" w:rsidP="00BA17BE">
      <w:pPr>
        <w:rPr>
          <w:lang w:val="en-GB"/>
        </w:rPr>
      </w:pPr>
    </w:p>
    <w:p w14:paraId="10D0E42E" w14:textId="77777777" w:rsidR="00F525E0" w:rsidRPr="00BA17BE" w:rsidRDefault="00F525E0" w:rsidP="00BA17BE">
      <w:pPr>
        <w:pStyle w:val="Hding1"/>
        <w:spacing w:after="0"/>
        <w:ind w:left="720"/>
        <w:rPr>
          <w:rFonts w:ascii="Times New Roman" w:hAnsi="Times New Roman"/>
          <w:color w:val="auto"/>
          <w:sz w:val="22"/>
          <w:szCs w:val="22"/>
          <w:u w:val="none"/>
        </w:rPr>
      </w:pPr>
      <w:r w:rsidRPr="00BA17BE">
        <w:rPr>
          <w:rFonts w:ascii="Times New Roman" w:hAnsi="Times New Roman"/>
          <w:color w:val="auto"/>
          <w:sz w:val="22"/>
          <w:szCs w:val="22"/>
        </w:rPr>
        <w:t>DURATION,</w:t>
      </w:r>
      <w:r w:rsidRPr="00BA17BE">
        <w:rPr>
          <w:rFonts w:ascii="Times New Roman" w:hAnsi="Times New Roman"/>
          <w:color w:val="auto"/>
          <w:spacing w:val="-9"/>
          <w:sz w:val="22"/>
          <w:szCs w:val="22"/>
        </w:rPr>
        <w:t xml:space="preserve"> </w:t>
      </w:r>
      <w:r w:rsidRPr="00BA17BE">
        <w:rPr>
          <w:rFonts w:ascii="Times New Roman" w:hAnsi="Times New Roman"/>
          <w:color w:val="auto"/>
          <w:sz w:val="22"/>
          <w:szCs w:val="22"/>
        </w:rPr>
        <w:t>QUALIFICATIONS</w:t>
      </w:r>
      <w:r w:rsidRPr="00BA17BE">
        <w:rPr>
          <w:rFonts w:ascii="Times New Roman" w:hAnsi="Times New Roman"/>
          <w:color w:val="auto"/>
          <w:spacing w:val="-9"/>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9"/>
          <w:sz w:val="22"/>
          <w:szCs w:val="22"/>
        </w:rPr>
        <w:t xml:space="preserve"> </w:t>
      </w:r>
      <w:r w:rsidRPr="00BA17BE">
        <w:rPr>
          <w:rFonts w:ascii="Times New Roman" w:hAnsi="Times New Roman"/>
          <w:color w:val="auto"/>
          <w:spacing w:val="-2"/>
          <w:sz w:val="22"/>
          <w:szCs w:val="22"/>
        </w:rPr>
        <w:t>EXPERIENCE</w:t>
      </w:r>
    </w:p>
    <w:p w14:paraId="0899A7D2" w14:textId="77777777" w:rsidR="006802FD" w:rsidRPr="00BA17BE" w:rsidRDefault="006802FD" w:rsidP="00BA17BE">
      <w:pPr>
        <w:pStyle w:val="Hding1"/>
        <w:numPr>
          <w:ilvl w:val="0"/>
          <w:numId w:val="0"/>
        </w:numPr>
        <w:spacing w:after="0"/>
        <w:ind w:left="1000"/>
        <w:rPr>
          <w:rFonts w:ascii="Times New Roman" w:hAnsi="Times New Roman"/>
          <w:color w:val="auto"/>
          <w:sz w:val="22"/>
          <w:szCs w:val="22"/>
          <w:u w:val="none"/>
        </w:rPr>
      </w:pPr>
    </w:p>
    <w:p w14:paraId="38CE7807" w14:textId="77777777" w:rsidR="00F525E0" w:rsidRPr="00BA17BE" w:rsidRDefault="00F525E0" w:rsidP="00BA17BE">
      <w:pPr>
        <w:pStyle w:val="NmbredNrml"/>
        <w:tabs>
          <w:tab w:val="clear" w:pos="567"/>
          <w:tab w:val="left" w:pos="720"/>
        </w:tabs>
        <w:spacing w:before="0" w:after="0" w:line="240" w:lineRule="auto"/>
        <w:ind w:left="720"/>
        <w:rPr>
          <w:rFonts w:ascii="Times New Roman" w:hAnsi="Times New Roman"/>
          <w:sz w:val="22"/>
          <w:szCs w:val="22"/>
        </w:rPr>
      </w:pPr>
      <w:r w:rsidRPr="00BA17BE">
        <w:rPr>
          <w:rFonts w:ascii="Times New Roman" w:hAnsi="Times New Roman"/>
          <w:sz w:val="22"/>
          <w:szCs w:val="22"/>
        </w:rPr>
        <w:t>The</w:t>
      </w:r>
      <w:r w:rsidRPr="00BA17BE">
        <w:rPr>
          <w:rFonts w:ascii="Times New Roman" w:hAnsi="Times New Roman"/>
          <w:spacing w:val="-3"/>
          <w:sz w:val="22"/>
          <w:szCs w:val="22"/>
        </w:rPr>
        <w:t xml:space="preserve"> </w:t>
      </w:r>
      <w:r w:rsidRPr="00BA17BE">
        <w:rPr>
          <w:rFonts w:ascii="Times New Roman" w:hAnsi="Times New Roman"/>
          <w:sz w:val="22"/>
          <w:szCs w:val="22"/>
        </w:rPr>
        <w:t>assignment</w:t>
      </w:r>
      <w:r w:rsidRPr="00BA17BE">
        <w:rPr>
          <w:rFonts w:ascii="Times New Roman" w:hAnsi="Times New Roman"/>
          <w:spacing w:val="-2"/>
          <w:sz w:val="22"/>
          <w:szCs w:val="22"/>
        </w:rPr>
        <w:t xml:space="preserve"> </w:t>
      </w:r>
      <w:r w:rsidRPr="00BA17BE">
        <w:rPr>
          <w:rFonts w:ascii="Times New Roman" w:hAnsi="Times New Roman"/>
          <w:sz w:val="22"/>
          <w:szCs w:val="22"/>
        </w:rPr>
        <w:t>will</w:t>
      </w:r>
      <w:r w:rsidRPr="00BA17BE">
        <w:rPr>
          <w:rFonts w:ascii="Times New Roman" w:hAnsi="Times New Roman"/>
          <w:spacing w:val="-1"/>
          <w:sz w:val="22"/>
          <w:szCs w:val="22"/>
        </w:rPr>
        <w:t xml:space="preserve"> </w:t>
      </w:r>
      <w:r w:rsidRPr="00BA17BE">
        <w:rPr>
          <w:rFonts w:ascii="Times New Roman" w:hAnsi="Times New Roman"/>
          <w:sz w:val="22"/>
          <w:szCs w:val="22"/>
        </w:rPr>
        <w:t>be</w:t>
      </w:r>
      <w:r w:rsidRPr="00BA17BE">
        <w:rPr>
          <w:rFonts w:ascii="Times New Roman" w:hAnsi="Times New Roman"/>
          <w:spacing w:val="-3"/>
          <w:sz w:val="22"/>
          <w:szCs w:val="22"/>
        </w:rPr>
        <w:t xml:space="preserve"> </w:t>
      </w:r>
      <w:r w:rsidRPr="00BA17BE">
        <w:rPr>
          <w:rFonts w:ascii="Times New Roman" w:hAnsi="Times New Roman"/>
          <w:sz w:val="22"/>
          <w:szCs w:val="22"/>
        </w:rPr>
        <w:t>executed</w:t>
      </w:r>
      <w:r w:rsidRPr="00BA17BE">
        <w:rPr>
          <w:rFonts w:ascii="Times New Roman" w:hAnsi="Times New Roman"/>
          <w:spacing w:val="-4"/>
          <w:sz w:val="22"/>
          <w:szCs w:val="22"/>
        </w:rPr>
        <w:t xml:space="preserve"> </w:t>
      </w:r>
      <w:r w:rsidRPr="00BA17BE">
        <w:rPr>
          <w:rFonts w:ascii="Times New Roman" w:hAnsi="Times New Roman"/>
          <w:sz w:val="22"/>
          <w:szCs w:val="22"/>
        </w:rPr>
        <w:t>over 20</w:t>
      </w:r>
      <w:r w:rsidRPr="00BA17BE">
        <w:rPr>
          <w:rFonts w:ascii="Times New Roman" w:hAnsi="Times New Roman"/>
          <w:spacing w:val="-4"/>
          <w:sz w:val="22"/>
          <w:szCs w:val="22"/>
        </w:rPr>
        <w:t xml:space="preserve"> </w:t>
      </w:r>
      <w:r w:rsidRPr="00BA17BE">
        <w:rPr>
          <w:rFonts w:ascii="Times New Roman" w:hAnsi="Times New Roman"/>
          <w:sz w:val="22"/>
          <w:szCs w:val="22"/>
        </w:rPr>
        <w:t>months.</w:t>
      </w:r>
      <w:r w:rsidRPr="00BA17BE">
        <w:rPr>
          <w:rFonts w:ascii="Times New Roman" w:hAnsi="Times New Roman"/>
          <w:spacing w:val="51"/>
          <w:sz w:val="22"/>
          <w:szCs w:val="22"/>
        </w:rPr>
        <w:t xml:space="preserve"> </w:t>
      </w:r>
      <w:r w:rsidRPr="00BA17BE">
        <w:rPr>
          <w:rFonts w:ascii="Times New Roman" w:hAnsi="Times New Roman"/>
          <w:sz w:val="22"/>
          <w:szCs w:val="22"/>
        </w:rPr>
        <w:t>The</w:t>
      </w:r>
      <w:r w:rsidRPr="00BA17BE">
        <w:rPr>
          <w:rFonts w:ascii="Times New Roman" w:hAnsi="Times New Roman"/>
          <w:spacing w:val="-5"/>
          <w:sz w:val="22"/>
          <w:szCs w:val="22"/>
        </w:rPr>
        <w:t xml:space="preserve"> </w:t>
      </w:r>
      <w:r w:rsidRPr="00BA17BE">
        <w:rPr>
          <w:rFonts w:ascii="Times New Roman" w:hAnsi="Times New Roman"/>
          <w:sz w:val="22"/>
          <w:szCs w:val="22"/>
        </w:rPr>
        <w:t>Consultancy</w:t>
      </w:r>
      <w:r w:rsidRPr="00BA17BE">
        <w:rPr>
          <w:rFonts w:ascii="Times New Roman" w:hAnsi="Times New Roman"/>
          <w:spacing w:val="-2"/>
          <w:sz w:val="22"/>
          <w:szCs w:val="22"/>
        </w:rPr>
        <w:t xml:space="preserve"> </w:t>
      </w:r>
      <w:r w:rsidRPr="00BA17BE">
        <w:rPr>
          <w:rFonts w:ascii="Times New Roman" w:hAnsi="Times New Roman"/>
          <w:sz w:val="22"/>
          <w:szCs w:val="22"/>
        </w:rPr>
        <w:t>Firm</w:t>
      </w:r>
      <w:r w:rsidRPr="00BA17BE">
        <w:rPr>
          <w:rFonts w:ascii="Times New Roman" w:hAnsi="Times New Roman"/>
          <w:spacing w:val="-2"/>
          <w:sz w:val="22"/>
          <w:szCs w:val="22"/>
        </w:rPr>
        <w:t xml:space="preserve"> </w:t>
      </w:r>
      <w:r w:rsidRPr="00BA17BE">
        <w:rPr>
          <w:rFonts w:ascii="Times New Roman" w:hAnsi="Times New Roman"/>
          <w:sz w:val="22"/>
          <w:szCs w:val="22"/>
        </w:rPr>
        <w:t>should</w:t>
      </w:r>
      <w:r w:rsidRPr="00BA17BE">
        <w:rPr>
          <w:rFonts w:ascii="Times New Roman" w:hAnsi="Times New Roman"/>
          <w:spacing w:val="-2"/>
          <w:sz w:val="22"/>
          <w:szCs w:val="22"/>
        </w:rPr>
        <w:t xml:space="preserve"> have:</w:t>
      </w:r>
    </w:p>
    <w:p w14:paraId="16F452EF" w14:textId="77777777" w:rsidR="006802FD" w:rsidRPr="00BA17BE" w:rsidRDefault="006802FD" w:rsidP="00BA17BE">
      <w:pPr>
        <w:pStyle w:val="NmbredNrml"/>
        <w:numPr>
          <w:ilvl w:val="0"/>
          <w:numId w:val="0"/>
        </w:numPr>
        <w:tabs>
          <w:tab w:val="clear" w:pos="567"/>
          <w:tab w:val="left" w:pos="720"/>
        </w:tabs>
        <w:spacing w:before="0" w:after="0" w:line="240" w:lineRule="auto"/>
        <w:ind w:left="720"/>
        <w:rPr>
          <w:rFonts w:ascii="Times New Roman" w:hAnsi="Times New Roman"/>
          <w:sz w:val="22"/>
          <w:szCs w:val="22"/>
        </w:rPr>
      </w:pPr>
    </w:p>
    <w:p w14:paraId="63DF6AAD" w14:textId="77777777" w:rsidR="00F525E0" w:rsidRPr="00BA17BE" w:rsidRDefault="00F525E0" w:rsidP="00BA17BE">
      <w:pPr>
        <w:pStyle w:val="LtrBullet"/>
        <w:spacing w:after="0" w:line="240" w:lineRule="auto"/>
        <w:ind w:left="1440"/>
        <w:rPr>
          <w:rFonts w:ascii="Times New Roman" w:hAnsi="Times New Roman"/>
          <w:color w:val="auto"/>
          <w:sz w:val="22"/>
          <w:szCs w:val="22"/>
        </w:rPr>
      </w:pPr>
      <w:r w:rsidRPr="00BA17BE">
        <w:rPr>
          <w:rStyle w:val="LtrBulletChar"/>
          <w:rFonts w:ascii="Times New Roman" w:hAnsi="Times New Roman"/>
          <w:color w:val="auto"/>
          <w:sz w:val="22"/>
          <w:szCs w:val="22"/>
        </w:rPr>
        <w:t>Key e</w:t>
      </w:r>
      <w:r w:rsidRPr="00BA17BE">
        <w:rPr>
          <w:rFonts w:ascii="Times New Roman" w:hAnsi="Times New Roman"/>
          <w:color w:val="auto"/>
          <w:sz w:val="22"/>
          <w:szCs w:val="22"/>
        </w:rPr>
        <w:t>xperts</w:t>
      </w:r>
    </w:p>
    <w:p w14:paraId="0D0C494A"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Agri-value chain Development Specialist, with at least a master’s degree in Agricultural Economics,</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Agribusiness</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Management,</w:t>
      </w:r>
      <w:r w:rsidRPr="00BA17BE">
        <w:rPr>
          <w:rFonts w:ascii="Times New Roman" w:hAnsi="Times New Roman"/>
          <w:color w:val="auto"/>
          <w:spacing w:val="-2"/>
          <w:sz w:val="22"/>
          <w:szCs w:val="22"/>
        </w:rPr>
        <w:t xml:space="preserve"> </w:t>
      </w:r>
      <w:r w:rsidRPr="00BA17BE">
        <w:rPr>
          <w:rFonts w:ascii="Times New Roman" w:hAnsi="Times New Roman"/>
          <w:color w:val="auto"/>
          <w:sz w:val="22"/>
          <w:szCs w:val="22"/>
        </w:rPr>
        <w:t>Value</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Chain</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Management</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or</w:t>
      </w:r>
      <w:r w:rsidRPr="00BA17BE">
        <w:rPr>
          <w:rFonts w:ascii="Times New Roman" w:hAnsi="Times New Roman"/>
          <w:color w:val="auto"/>
          <w:spacing w:val="-1"/>
          <w:sz w:val="22"/>
          <w:szCs w:val="22"/>
        </w:rPr>
        <w:t xml:space="preserve"> </w:t>
      </w:r>
      <w:r w:rsidRPr="00BA17BE">
        <w:rPr>
          <w:rFonts w:ascii="Times New Roman" w:hAnsi="Times New Roman"/>
          <w:color w:val="auto"/>
          <w:sz w:val="22"/>
          <w:szCs w:val="22"/>
        </w:rPr>
        <w:t>related</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field</w:t>
      </w:r>
      <w:r w:rsidRPr="00BA17BE">
        <w:rPr>
          <w:rFonts w:ascii="Times New Roman" w:hAnsi="Times New Roman"/>
          <w:color w:val="auto"/>
          <w:spacing w:val="-1"/>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3"/>
          <w:sz w:val="22"/>
          <w:szCs w:val="22"/>
        </w:rPr>
        <w:t xml:space="preserve"> </w:t>
      </w:r>
      <w:r w:rsidRPr="00BA17BE">
        <w:rPr>
          <w:rFonts w:ascii="Times New Roman" w:hAnsi="Times New Roman"/>
          <w:color w:val="auto"/>
          <w:sz w:val="22"/>
          <w:szCs w:val="22"/>
        </w:rPr>
        <w:t>ten (10)</w:t>
      </w:r>
      <w:r w:rsidRPr="00BA17BE">
        <w:rPr>
          <w:rFonts w:ascii="Times New Roman" w:hAnsi="Times New Roman"/>
          <w:color w:val="auto"/>
          <w:spacing w:val="-7"/>
          <w:sz w:val="22"/>
          <w:szCs w:val="22"/>
        </w:rPr>
        <w:t xml:space="preserve"> </w:t>
      </w:r>
      <w:r w:rsidRPr="00BA17BE">
        <w:rPr>
          <w:rFonts w:ascii="Times New Roman" w:hAnsi="Times New Roman"/>
          <w:color w:val="auto"/>
          <w:sz w:val="22"/>
          <w:szCs w:val="22"/>
        </w:rPr>
        <w:t>years’</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relevant</w:t>
      </w:r>
      <w:r w:rsidRPr="00BA17BE">
        <w:rPr>
          <w:rFonts w:ascii="Times New Roman" w:hAnsi="Times New Roman"/>
          <w:color w:val="auto"/>
          <w:spacing w:val="-6"/>
          <w:sz w:val="22"/>
          <w:szCs w:val="22"/>
        </w:rPr>
        <w:t xml:space="preserve"> </w:t>
      </w:r>
      <w:r w:rsidRPr="00BA17BE">
        <w:rPr>
          <w:rFonts w:ascii="Times New Roman" w:hAnsi="Times New Roman"/>
          <w:color w:val="auto"/>
          <w:sz w:val="22"/>
          <w:szCs w:val="22"/>
        </w:rPr>
        <w:t>professional</w:t>
      </w:r>
      <w:r w:rsidRPr="00BA17BE">
        <w:rPr>
          <w:rFonts w:ascii="Times New Roman" w:hAnsi="Times New Roman"/>
          <w:color w:val="auto"/>
          <w:spacing w:val="-3"/>
          <w:sz w:val="22"/>
          <w:szCs w:val="22"/>
        </w:rPr>
        <w:t xml:space="preserve"> </w:t>
      </w:r>
      <w:r w:rsidRPr="00BA17BE">
        <w:rPr>
          <w:rFonts w:ascii="Times New Roman" w:hAnsi="Times New Roman"/>
          <w:color w:val="auto"/>
          <w:spacing w:val="-2"/>
          <w:sz w:val="22"/>
          <w:szCs w:val="22"/>
        </w:rPr>
        <w:t>experience.</w:t>
      </w:r>
    </w:p>
    <w:p w14:paraId="2B645894" w14:textId="3AB7BCBA" w:rsidR="00F525E0" w:rsidRPr="00BA17BE" w:rsidRDefault="00D8792B"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 xml:space="preserve">Product Formulation, </w:t>
      </w:r>
      <w:r w:rsidR="00F525E0" w:rsidRPr="00BA17BE">
        <w:rPr>
          <w:rFonts w:ascii="Times New Roman" w:hAnsi="Times New Roman"/>
          <w:color w:val="auto"/>
          <w:sz w:val="22"/>
          <w:szCs w:val="22"/>
        </w:rPr>
        <w:t>Agro-processing, Food Safety &amp; Quality</w:t>
      </w:r>
      <w:r w:rsidR="00F525E0" w:rsidRPr="00BA17BE">
        <w:rPr>
          <w:rFonts w:ascii="Times New Roman" w:hAnsi="Times New Roman"/>
          <w:color w:val="auto"/>
          <w:spacing w:val="40"/>
          <w:sz w:val="22"/>
          <w:szCs w:val="22"/>
        </w:rPr>
        <w:t xml:space="preserve"> </w:t>
      </w:r>
      <w:r w:rsidR="00F525E0" w:rsidRPr="00BA17BE">
        <w:rPr>
          <w:rFonts w:ascii="Times New Roman" w:hAnsi="Times New Roman"/>
          <w:color w:val="auto"/>
          <w:sz w:val="22"/>
          <w:szCs w:val="22"/>
        </w:rPr>
        <w:t>Specialist</w:t>
      </w:r>
      <w:r w:rsidR="00F525E0" w:rsidRPr="00BA17BE">
        <w:rPr>
          <w:rFonts w:ascii="Times New Roman" w:hAnsi="Times New Roman"/>
          <w:color w:val="auto"/>
          <w:spacing w:val="40"/>
          <w:sz w:val="22"/>
          <w:szCs w:val="22"/>
        </w:rPr>
        <w:t xml:space="preserve"> </w:t>
      </w:r>
      <w:r w:rsidR="00F525E0" w:rsidRPr="00BA17BE">
        <w:rPr>
          <w:rFonts w:ascii="Times New Roman" w:hAnsi="Times New Roman"/>
          <w:color w:val="auto"/>
          <w:sz w:val="22"/>
          <w:szCs w:val="22"/>
        </w:rPr>
        <w:t>with</w:t>
      </w:r>
      <w:r w:rsidR="00F525E0" w:rsidRPr="00BA17BE">
        <w:rPr>
          <w:rFonts w:ascii="Times New Roman" w:hAnsi="Times New Roman"/>
          <w:color w:val="auto"/>
          <w:spacing w:val="40"/>
          <w:sz w:val="22"/>
          <w:szCs w:val="22"/>
        </w:rPr>
        <w:t xml:space="preserve"> </w:t>
      </w:r>
      <w:r w:rsidR="00F525E0" w:rsidRPr="00BA17BE">
        <w:rPr>
          <w:rFonts w:ascii="Times New Roman" w:hAnsi="Times New Roman"/>
          <w:color w:val="auto"/>
          <w:sz w:val="22"/>
          <w:szCs w:val="22"/>
        </w:rPr>
        <w:t>at</w:t>
      </w:r>
      <w:r w:rsidR="00F525E0" w:rsidRPr="00BA17BE">
        <w:rPr>
          <w:rFonts w:ascii="Times New Roman" w:hAnsi="Times New Roman"/>
          <w:color w:val="auto"/>
          <w:spacing w:val="40"/>
          <w:sz w:val="22"/>
          <w:szCs w:val="22"/>
        </w:rPr>
        <w:t xml:space="preserve"> </w:t>
      </w:r>
      <w:r w:rsidR="00F525E0" w:rsidRPr="00BA17BE">
        <w:rPr>
          <w:rFonts w:ascii="Times New Roman" w:hAnsi="Times New Roman"/>
          <w:color w:val="auto"/>
          <w:sz w:val="22"/>
          <w:szCs w:val="22"/>
        </w:rPr>
        <w:t>least</w:t>
      </w:r>
      <w:r w:rsidR="00F525E0" w:rsidRPr="00BA17BE">
        <w:rPr>
          <w:rFonts w:ascii="Times New Roman" w:hAnsi="Times New Roman"/>
          <w:color w:val="auto"/>
          <w:spacing w:val="40"/>
          <w:sz w:val="22"/>
          <w:szCs w:val="22"/>
        </w:rPr>
        <w:t xml:space="preserve"> </w:t>
      </w:r>
      <w:r w:rsidR="00F525E0" w:rsidRPr="00BA17BE">
        <w:rPr>
          <w:rFonts w:ascii="Times New Roman" w:hAnsi="Times New Roman"/>
          <w:color w:val="auto"/>
          <w:sz w:val="22"/>
          <w:szCs w:val="22"/>
        </w:rPr>
        <w:t>a</w:t>
      </w:r>
      <w:r w:rsidR="00F525E0" w:rsidRPr="00BA17BE">
        <w:rPr>
          <w:rFonts w:ascii="Times New Roman" w:hAnsi="Times New Roman"/>
          <w:color w:val="auto"/>
          <w:spacing w:val="40"/>
          <w:sz w:val="22"/>
          <w:szCs w:val="22"/>
        </w:rPr>
        <w:t xml:space="preserve"> </w:t>
      </w:r>
      <w:r w:rsidR="00F525E0" w:rsidRPr="00BA17BE">
        <w:rPr>
          <w:rFonts w:ascii="Times New Roman" w:hAnsi="Times New Roman"/>
          <w:color w:val="auto"/>
          <w:sz w:val="22"/>
          <w:szCs w:val="22"/>
        </w:rPr>
        <w:t>master’s</w:t>
      </w:r>
      <w:r w:rsidR="00F525E0" w:rsidRPr="00BA17BE">
        <w:rPr>
          <w:rFonts w:ascii="Times New Roman" w:hAnsi="Times New Roman"/>
          <w:color w:val="auto"/>
          <w:spacing w:val="40"/>
          <w:sz w:val="22"/>
          <w:szCs w:val="22"/>
        </w:rPr>
        <w:t xml:space="preserve"> </w:t>
      </w:r>
      <w:r w:rsidR="00F525E0" w:rsidRPr="00BA17BE">
        <w:rPr>
          <w:rFonts w:ascii="Times New Roman" w:hAnsi="Times New Roman"/>
          <w:color w:val="auto"/>
          <w:sz w:val="22"/>
          <w:szCs w:val="22"/>
        </w:rPr>
        <w:t>degree</w:t>
      </w:r>
      <w:r w:rsidR="00F525E0" w:rsidRPr="00BA17BE">
        <w:rPr>
          <w:rFonts w:ascii="Times New Roman" w:hAnsi="Times New Roman"/>
          <w:color w:val="auto"/>
          <w:spacing w:val="40"/>
          <w:sz w:val="22"/>
          <w:szCs w:val="22"/>
        </w:rPr>
        <w:t xml:space="preserve"> </w:t>
      </w:r>
      <w:r w:rsidR="00F525E0" w:rsidRPr="00BA17BE">
        <w:rPr>
          <w:rFonts w:ascii="Times New Roman" w:hAnsi="Times New Roman"/>
          <w:color w:val="auto"/>
          <w:sz w:val="22"/>
          <w:szCs w:val="22"/>
        </w:rPr>
        <w:t>in</w:t>
      </w:r>
      <w:r w:rsidR="00F525E0" w:rsidRPr="00BA17BE">
        <w:rPr>
          <w:rFonts w:ascii="Times New Roman" w:hAnsi="Times New Roman"/>
          <w:color w:val="auto"/>
          <w:spacing w:val="40"/>
          <w:sz w:val="22"/>
          <w:szCs w:val="22"/>
        </w:rPr>
        <w:t xml:space="preserve"> </w:t>
      </w:r>
      <w:r w:rsidR="00F525E0" w:rsidRPr="00BA17BE">
        <w:rPr>
          <w:rFonts w:ascii="Times New Roman" w:hAnsi="Times New Roman"/>
          <w:color w:val="auto"/>
          <w:sz w:val="22"/>
          <w:szCs w:val="22"/>
        </w:rPr>
        <w:t>Agro-Processing,</w:t>
      </w:r>
      <w:r w:rsidR="00F525E0" w:rsidRPr="00BA17BE">
        <w:rPr>
          <w:rFonts w:ascii="Times New Roman" w:hAnsi="Times New Roman"/>
          <w:color w:val="auto"/>
          <w:spacing w:val="40"/>
          <w:sz w:val="22"/>
          <w:szCs w:val="22"/>
        </w:rPr>
        <w:t xml:space="preserve"> </w:t>
      </w:r>
      <w:r w:rsidR="00F525E0" w:rsidRPr="00BA17BE">
        <w:rPr>
          <w:rFonts w:ascii="Times New Roman" w:hAnsi="Times New Roman"/>
          <w:color w:val="auto"/>
          <w:sz w:val="22"/>
          <w:szCs w:val="22"/>
        </w:rPr>
        <w:t>Food Technology or related field and ten (10) years’ relevant professional experience.</w:t>
      </w:r>
    </w:p>
    <w:p w14:paraId="43A6DE30" w14:textId="77777777" w:rsidR="00F525E0" w:rsidRPr="00BA17BE" w:rsidRDefault="00F525E0" w:rsidP="00BA17BE">
      <w:pPr>
        <w:pStyle w:val="BulletIndent"/>
        <w:spacing w:after="0" w:line="240" w:lineRule="auto"/>
        <w:ind w:left="2160" w:hanging="720"/>
        <w:rPr>
          <w:rFonts w:ascii="Times New Roman" w:hAnsi="Times New Roman"/>
          <w:color w:val="auto"/>
          <w:sz w:val="22"/>
          <w:szCs w:val="22"/>
        </w:rPr>
      </w:pPr>
      <w:r w:rsidRPr="00BA17BE">
        <w:rPr>
          <w:rFonts w:ascii="Times New Roman" w:hAnsi="Times New Roman"/>
          <w:color w:val="auto"/>
          <w:sz w:val="22"/>
          <w:szCs w:val="22"/>
        </w:rPr>
        <w:t>Information</w:t>
      </w:r>
      <w:r w:rsidRPr="00BA17BE">
        <w:rPr>
          <w:rFonts w:ascii="Times New Roman" w:hAnsi="Times New Roman"/>
          <w:color w:val="auto"/>
          <w:spacing w:val="32"/>
          <w:sz w:val="22"/>
          <w:szCs w:val="22"/>
        </w:rPr>
        <w:t xml:space="preserve"> </w:t>
      </w:r>
      <w:r w:rsidRPr="00BA17BE">
        <w:rPr>
          <w:rFonts w:ascii="Times New Roman" w:hAnsi="Times New Roman"/>
          <w:color w:val="auto"/>
          <w:sz w:val="22"/>
          <w:szCs w:val="22"/>
        </w:rPr>
        <w:t>and</w:t>
      </w:r>
      <w:r w:rsidRPr="00BA17BE">
        <w:rPr>
          <w:rFonts w:ascii="Times New Roman" w:hAnsi="Times New Roman"/>
          <w:color w:val="auto"/>
          <w:spacing w:val="35"/>
          <w:sz w:val="22"/>
          <w:szCs w:val="22"/>
        </w:rPr>
        <w:t xml:space="preserve"> </w:t>
      </w:r>
      <w:r w:rsidRPr="00BA17BE">
        <w:rPr>
          <w:rFonts w:ascii="Times New Roman" w:hAnsi="Times New Roman"/>
          <w:color w:val="auto"/>
          <w:sz w:val="22"/>
          <w:szCs w:val="22"/>
        </w:rPr>
        <w:t>Communication</w:t>
      </w:r>
      <w:r w:rsidRPr="00BA17BE">
        <w:rPr>
          <w:rFonts w:ascii="Times New Roman" w:hAnsi="Times New Roman"/>
          <w:color w:val="auto"/>
          <w:spacing w:val="35"/>
          <w:sz w:val="22"/>
          <w:szCs w:val="22"/>
        </w:rPr>
        <w:t xml:space="preserve"> </w:t>
      </w:r>
      <w:r w:rsidRPr="00BA17BE">
        <w:rPr>
          <w:rFonts w:ascii="Times New Roman" w:hAnsi="Times New Roman"/>
          <w:color w:val="auto"/>
          <w:sz w:val="22"/>
          <w:szCs w:val="22"/>
        </w:rPr>
        <w:t>Technology</w:t>
      </w:r>
      <w:r w:rsidRPr="00BA17BE">
        <w:rPr>
          <w:rFonts w:ascii="Times New Roman" w:hAnsi="Times New Roman"/>
          <w:color w:val="auto"/>
          <w:spacing w:val="32"/>
          <w:sz w:val="22"/>
          <w:szCs w:val="22"/>
        </w:rPr>
        <w:t xml:space="preserve"> </w:t>
      </w:r>
      <w:r w:rsidRPr="00BA17BE">
        <w:rPr>
          <w:rFonts w:ascii="Times New Roman" w:hAnsi="Times New Roman"/>
          <w:color w:val="auto"/>
          <w:sz w:val="22"/>
          <w:szCs w:val="22"/>
        </w:rPr>
        <w:t>(ICT)</w:t>
      </w:r>
      <w:r w:rsidRPr="00BA17BE">
        <w:rPr>
          <w:rFonts w:ascii="Times New Roman" w:hAnsi="Times New Roman"/>
          <w:color w:val="auto"/>
          <w:spacing w:val="33"/>
          <w:sz w:val="22"/>
          <w:szCs w:val="22"/>
        </w:rPr>
        <w:t xml:space="preserve"> </w:t>
      </w:r>
      <w:r w:rsidRPr="00BA17BE">
        <w:rPr>
          <w:rFonts w:ascii="Times New Roman" w:hAnsi="Times New Roman"/>
          <w:color w:val="auto"/>
          <w:sz w:val="22"/>
          <w:szCs w:val="22"/>
        </w:rPr>
        <w:t>Specialist</w:t>
      </w:r>
      <w:r w:rsidRPr="00BA17BE">
        <w:rPr>
          <w:rFonts w:ascii="Times New Roman" w:hAnsi="Times New Roman"/>
          <w:color w:val="auto"/>
          <w:spacing w:val="40"/>
          <w:sz w:val="22"/>
          <w:szCs w:val="22"/>
        </w:rPr>
        <w:t xml:space="preserve"> </w:t>
      </w:r>
      <w:r w:rsidRPr="00BA17BE">
        <w:rPr>
          <w:rFonts w:ascii="Times New Roman" w:hAnsi="Times New Roman"/>
          <w:color w:val="auto"/>
          <w:sz w:val="22"/>
          <w:szCs w:val="22"/>
        </w:rPr>
        <w:t>with</w:t>
      </w:r>
      <w:r w:rsidRPr="00BA17BE">
        <w:rPr>
          <w:rFonts w:ascii="Times New Roman" w:hAnsi="Times New Roman"/>
          <w:color w:val="auto"/>
          <w:spacing w:val="35"/>
          <w:sz w:val="22"/>
          <w:szCs w:val="22"/>
        </w:rPr>
        <w:t xml:space="preserve"> </w:t>
      </w:r>
      <w:r w:rsidRPr="00BA17BE">
        <w:rPr>
          <w:rFonts w:ascii="Times New Roman" w:hAnsi="Times New Roman"/>
          <w:color w:val="auto"/>
          <w:sz w:val="22"/>
          <w:szCs w:val="22"/>
        </w:rPr>
        <w:t>at</w:t>
      </w:r>
      <w:r w:rsidRPr="00BA17BE">
        <w:rPr>
          <w:rFonts w:ascii="Times New Roman" w:hAnsi="Times New Roman"/>
          <w:color w:val="auto"/>
          <w:spacing w:val="33"/>
          <w:sz w:val="22"/>
          <w:szCs w:val="22"/>
        </w:rPr>
        <w:t xml:space="preserve"> </w:t>
      </w:r>
      <w:r w:rsidRPr="00BA17BE">
        <w:rPr>
          <w:rFonts w:ascii="Times New Roman" w:hAnsi="Times New Roman"/>
          <w:color w:val="auto"/>
          <w:sz w:val="22"/>
          <w:szCs w:val="22"/>
        </w:rPr>
        <w:t>least</w:t>
      </w:r>
      <w:r w:rsidRPr="00BA17BE">
        <w:rPr>
          <w:rFonts w:ascii="Times New Roman" w:hAnsi="Times New Roman"/>
          <w:color w:val="auto"/>
          <w:spacing w:val="34"/>
          <w:sz w:val="22"/>
          <w:szCs w:val="22"/>
        </w:rPr>
        <w:t xml:space="preserve"> </w:t>
      </w:r>
      <w:r w:rsidRPr="00BA17BE">
        <w:rPr>
          <w:rFonts w:ascii="Times New Roman" w:hAnsi="Times New Roman"/>
          <w:color w:val="auto"/>
          <w:sz w:val="22"/>
          <w:szCs w:val="22"/>
        </w:rPr>
        <w:t>a</w:t>
      </w:r>
      <w:r w:rsidRPr="00BA17BE">
        <w:rPr>
          <w:rFonts w:ascii="Times New Roman" w:hAnsi="Times New Roman"/>
          <w:color w:val="auto"/>
          <w:spacing w:val="33"/>
          <w:sz w:val="22"/>
          <w:szCs w:val="22"/>
        </w:rPr>
        <w:t xml:space="preserve"> </w:t>
      </w:r>
      <w:r w:rsidRPr="00BA17BE">
        <w:rPr>
          <w:rFonts w:ascii="Times New Roman" w:hAnsi="Times New Roman"/>
          <w:color w:val="auto"/>
          <w:sz w:val="22"/>
          <w:szCs w:val="22"/>
        </w:rPr>
        <w:t>master’s degree in ICT/related field and five (5) years relevant professional experience, OR at least five (5) years field experience and evidence of development/installation of ERP systems</w:t>
      </w:r>
    </w:p>
    <w:p w14:paraId="4EF437B7" w14:textId="77777777" w:rsidR="006802FD" w:rsidRPr="00BA17BE" w:rsidRDefault="006802FD" w:rsidP="00BA17BE">
      <w:pPr>
        <w:pStyle w:val="BulletIndent"/>
        <w:numPr>
          <w:ilvl w:val="0"/>
          <w:numId w:val="0"/>
        </w:numPr>
        <w:spacing w:after="0" w:line="240" w:lineRule="auto"/>
        <w:ind w:left="851"/>
        <w:rPr>
          <w:rFonts w:ascii="Times New Roman" w:hAnsi="Times New Roman"/>
          <w:color w:val="auto"/>
          <w:sz w:val="22"/>
          <w:szCs w:val="22"/>
        </w:rPr>
      </w:pPr>
    </w:p>
    <w:p w14:paraId="73A6A8A8" w14:textId="77777777" w:rsidR="00F525E0" w:rsidRPr="00BA17BE" w:rsidRDefault="00F525E0" w:rsidP="00BA17BE">
      <w:pPr>
        <w:pStyle w:val="LtrBullet"/>
        <w:spacing w:after="0" w:line="240" w:lineRule="auto"/>
        <w:rPr>
          <w:rFonts w:ascii="Times New Roman" w:hAnsi="Times New Roman"/>
          <w:color w:val="auto"/>
          <w:sz w:val="22"/>
          <w:szCs w:val="22"/>
        </w:rPr>
      </w:pPr>
      <w:r w:rsidRPr="00BA17BE">
        <w:rPr>
          <w:rFonts w:ascii="Times New Roman" w:hAnsi="Times New Roman"/>
          <w:color w:val="auto"/>
          <w:sz w:val="22"/>
          <w:szCs w:val="22"/>
        </w:rPr>
        <w:t xml:space="preserve">The Team Leader should have at least five (5) years' experience leading multidisciplinary teams involved in similar types of interventions and at least five </w:t>
      </w:r>
      <w:r w:rsidRPr="00BA17BE">
        <w:rPr>
          <w:rFonts w:ascii="Times New Roman" w:hAnsi="Times New Roman"/>
          <w:color w:val="auto"/>
          <w:sz w:val="22"/>
          <w:szCs w:val="22"/>
        </w:rPr>
        <w:lastRenderedPageBreak/>
        <w:t xml:space="preserve">(5) years’ consulting experience, particularly relevant to trade and agriculture policy, and private sector engagement and business integration in BMCs, including for </w:t>
      </w:r>
      <w:proofErr w:type="spellStart"/>
      <w:r w:rsidRPr="00BA17BE">
        <w:rPr>
          <w:rFonts w:ascii="Times New Roman" w:hAnsi="Times New Roman"/>
          <w:color w:val="auto"/>
          <w:sz w:val="22"/>
          <w:szCs w:val="22"/>
        </w:rPr>
        <w:t>AgriMSEs</w:t>
      </w:r>
      <w:proofErr w:type="spellEnd"/>
      <w:r w:rsidRPr="00BA17BE">
        <w:rPr>
          <w:rFonts w:ascii="Times New Roman" w:hAnsi="Times New Roman"/>
          <w:color w:val="auto"/>
          <w:sz w:val="22"/>
          <w:szCs w:val="22"/>
        </w:rPr>
        <w:t>.</w:t>
      </w:r>
    </w:p>
    <w:p w14:paraId="4408F920" w14:textId="77777777" w:rsidR="006802FD" w:rsidRPr="00BA17BE" w:rsidRDefault="006802FD" w:rsidP="00BA17BE">
      <w:pPr>
        <w:pStyle w:val="LtrBullet"/>
        <w:numPr>
          <w:ilvl w:val="0"/>
          <w:numId w:val="0"/>
        </w:numPr>
        <w:spacing w:after="0" w:line="240" w:lineRule="auto"/>
        <w:ind w:left="1720"/>
        <w:rPr>
          <w:rFonts w:ascii="Times New Roman" w:hAnsi="Times New Roman"/>
          <w:color w:val="auto"/>
          <w:sz w:val="22"/>
          <w:szCs w:val="22"/>
        </w:rPr>
      </w:pPr>
    </w:p>
    <w:p w14:paraId="5BA13156" w14:textId="77777777" w:rsidR="00F525E0" w:rsidRPr="00BA17BE" w:rsidRDefault="00F525E0" w:rsidP="00BA17BE">
      <w:pPr>
        <w:pStyle w:val="NmbredNrml"/>
        <w:tabs>
          <w:tab w:val="clear" w:pos="567"/>
          <w:tab w:val="left" w:pos="720"/>
        </w:tabs>
        <w:spacing w:before="0" w:after="0" w:line="240" w:lineRule="auto"/>
        <w:ind w:left="720"/>
        <w:rPr>
          <w:rFonts w:ascii="Times New Roman" w:hAnsi="Times New Roman"/>
          <w:sz w:val="22"/>
          <w:szCs w:val="22"/>
        </w:rPr>
      </w:pPr>
      <w:r w:rsidRPr="00BA17BE">
        <w:rPr>
          <w:rFonts w:ascii="Times New Roman" w:hAnsi="Times New Roman"/>
          <w:sz w:val="22"/>
          <w:szCs w:val="22"/>
        </w:rPr>
        <w:t>More</w:t>
      </w:r>
      <w:r w:rsidRPr="00BA17BE">
        <w:rPr>
          <w:rFonts w:ascii="Times New Roman" w:hAnsi="Times New Roman"/>
          <w:spacing w:val="-5"/>
          <w:sz w:val="22"/>
          <w:szCs w:val="22"/>
        </w:rPr>
        <w:t xml:space="preserve"> </w:t>
      </w:r>
      <w:r w:rsidRPr="00BA17BE">
        <w:rPr>
          <w:rFonts w:ascii="Times New Roman" w:hAnsi="Times New Roman"/>
          <w:sz w:val="22"/>
          <w:szCs w:val="22"/>
        </w:rPr>
        <w:t>specific</w:t>
      </w:r>
      <w:r w:rsidRPr="00BA17BE">
        <w:rPr>
          <w:rFonts w:ascii="Times New Roman" w:hAnsi="Times New Roman"/>
          <w:spacing w:val="-4"/>
          <w:sz w:val="22"/>
          <w:szCs w:val="22"/>
        </w:rPr>
        <w:t xml:space="preserve"> </w:t>
      </w:r>
      <w:r w:rsidRPr="00BA17BE">
        <w:rPr>
          <w:rFonts w:ascii="Times New Roman" w:hAnsi="Times New Roman"/>
          <w:sz w:val="22"/>
          <w:szCs w:val="22"/>
        </w:rPr>
        <w:t>details</w:t>
      </w:r>
      <w:r w:rsidRPr="00BA17BE">
        <w:rPr>
          <w:rFonts w:ascii="Times New Roman" w:hAnsi="Times New Roman"/>
          <w:spacing w:val="-4"/>
          <w:sz w:val="22"/>
          <w:szCs w:val="22"/>
        </w:rPr>
        <w:t xml:space="preserve"> </w:t>
      </w:r>
      <w:r w:rsidRPr="00BA17BE">
        <w:rPr>
          <w:rFonts w:ascii="Times New Roman" w:hAnsi="Times New Roman"/>
          <w:sz w:val="22"/>
          <w:szCs w:val="22"/>
        </w:rPr>
        <w:t>as</w:t>
      </w:r>
      <w:r w:rsidRPr="00BA17BE">
        <w:rPr>
          <w:rFonts w:ascii="Times New Roman" w:hAnsi="Times New Roman"/>
          <w:spacing w:val="-4"/>
          <w:sz w:val="22"/>
          <w:szCs w:val="22"/>
        </w:rPr>
        <w:t xml:space="preserve"> </w:t>
      </w:r>
      <w:r w:rsidRPr="00BA17BE">
        <w:rPr>
          <w:rFonts w:ascii="Times New Roman" w:hAnsi="Times New Roman"/>
          <w:sz w:val="22"/>
          <w:szCs w:val="22"/>
        </w:rPr>
        <w:t>it</w:t>
      </w:r>
      <w:r w:rsidRPr="00BA17BE">
        <w:rPr>
          <w:rFonts w:ascii="Times New Roman" w:hAnsi="Times New Roman"/>
          <w:spacing w:val="-5"/>
          <w:sz w:val="22"/>
          <w:szCs w:val="22"/>
        </w:rPr>
        <w:t xml:space="preserve"> </w:t>
      </w:r>
      <w:r w:rsidRPr="00BA17BE">
        <w:rPr>
          <w:rFonts w:ascii="Times New Roman" w:hAnsi="Times New Roman"/>
          <w:sz w:val="22"/>
          <w:szCs w:val="22"/>
        </w:rPr>
        <w:t>relates</w:t>
      </w:r>
      <w:r w:rsidRPr="00BA17BE">
        <w:rPr>
          <w:rFonts w:ascii="Times New Roman" w:hAnsi="Times New Roman"/>
          <w:spacing w:val="-4"/>
          <w:sz w:val="22"/>
          <w:szCs w:val="22"/>
        </w:rPr>
        <w:t xml:space="preserve"> </w:t>
      </w:r>
      <w:r w:rsidRPr="00BA17BE">
        <w:rPr>
          <w:rFonts w:ascii="Times New Roman" w:hAnsi="Times New Roman"/>
          <w:sz w:val="22"/>
          <w:szCs w:val="22"/>
        </w:rPr>
        <w:t>to</w:t>
      </w:r>
      <w:r w:rsidRPr="00BA17BE">
        <w:rPr>
          <w:rFonts w:ascii="Times New Roman" w:hAnsi="Times New Roman"/>
          <w:spacing w:val="-2"/>
          <w:sz w:val="22"/>
          <w:szCs w:val="22"/>
        </w:rPr>
        <w:t xml:space="preserve"> </w:t>
      </w:r>
      <w:r w:rsidRPr="00BA17BE">
        <w:rPr>
          <w:rFonts w:ascii="Times New Roman" w:hAnsi="Times New Roman"/>
          <w:sz w:val="22"/>
          <w:szCs w:val="22"/>
        </w:rPr>
        <w:t>qualifications</w:t>
      </w:r>
      <w:r w:rsidRPr="00BA17BE">
        <w:rPr>
          <w:rFonts w:ascii="Times New Roman" w:hAnsi="Times New Roman"/>
          <w:spacing w:val="-4"/>
          <w:sz w:val="22"/>
          <w:szCs w:val="22"/>
        </w:rPr>
        <w:t xml:space="preserve"> </w:t>
      </w:r>
      <w:r w:rsidRPr="00BA17BE">
        <w:rPr>
          <w:rFonts w:ascii="Times New Roman" w:hAnsi="Times New Roman"/>
          <w:sz w:val="22"/>
          <w:szCs w:val="22"/>
        </w:rPr>
        <w:t>and</w:t>
      </w:r>
      <w:r w:rsidRPr="00BA17BE">
        <w:rPr>
          <w:rFonts w:ascii="Times New Roman" w:hAnsi="Times New Roman"/>
          <w:spacing w:val="-5"/>
          <w:sz w:val="22"/>
          <w:szCs w:val="22"/>
        </w:rPr>
        <w:t xml:space="preserve"> </w:t>
      </w:r>
      <w:r w:rsidRPr="00BA17BE">
        <w:rPr>
          <w:rFonts w:ascii="Times New Roman" w:hAnsi="Times New Roman"/>
          <w:sz w:val="22"/>
          <w:szCs w:val="22"/>
        </w:rPr>
        <w:t>experience</w:t>
      </w:r>
      <w:r w:rsidRPr="00BA17BE">
        <w:rPr>
          <w:rFonts w:ascii="Times New Roman" w:hAnsi="Times New Roman"/>
          <w:spacing w:val="-2"/>
          <w:sz w:val="22"/>
          <w:szCs w:val="22"/>
        </w:rPr>
        <w:t xml:space="preserve"> </w:t>
      </w:r>
      <w:r w:rsidRPr="00BA17BE">
        <w:rPr>
          <w:rFonts w:ascii="Times New Roman" w:hAnsi="Times New Roman"/>
          <w:sz w:val="22"/>
          <w:szCs w:val="22"/>
        </w:rPr>
        <w:t>are</w:t>
      </w:r>
      <w:r w:rsidRPr="00BA17BE">
        <w:rPr>
          <w:rFonts w:ascii="Times New Roman" w:hAnsi="Times New Roman"/>
          <w:spacing w:val="-4"/>
          <w:sz w:val="22"/>
          <w:szCs w:val="22"/>
        </w:rPr>
        <w:t xml:space="preserve"> </w:t>
      </w:r>
      <w:r w:rsidRPr="00BA17BE">
        <w:rPr>
          <w:rFonts w:ascii="Times New Roman" w:hAnsi="Times New Roman"/>
          <w:sz w:val="22"/>
          <w:szCs w:val="22"/>
        </w:rPr>
        <w:t>as</w:t>
      </w:r>
      <w:r w:rsidRPr="00BA17BE">
        <w:rPr>
          <w:rFonts w:ascii="Times New Roman" w:hAnsi="Times New Roman"/>
          <w:spacing w:val="-2"/>
          <w:sz w:val="22"/>
          <w:szCs w:val="22"/>
        </w:rPr>
        <w:t xml:space="preserve"> follows:</w:t>
      </w:r>
    </w:p>
    <w:p w14:paraId="51EE9745"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Expertise in development and capacity-building, with a focus on agriculture and agribusiness policy and trade strategy.</w:t>
      </w:r>
    </w:p>
    <w:p w14:paraId="492E028A"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Experience working with AgriMSEs and a strong understanding of their operational challenges.</w:t>
      </w:r>
    </w:p>
    <w:p w14:paraId="0524451F"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Evidence of past work with AgriMSEs/MSMEs in the region.</w:t>
      </w:r>
    </w:p>
    <w:p w14:paraId="5B7C79B2"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Proficiency in data collection, analysis, and management for enterprise development projects.</w:t>
      </w:r>
    </w:p>
    <w:p w14:paraId="51558DC9"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Knowledge of ethical standards related to marginalised groups and gender equity.</w:t>
      </w:r>
    </w:p>
    <w:p w14:paraId="5A2D35FA"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Demonstrated expertise in developing digital solutions tailored for AgriMSEs.</w:t>
      </w:r>
    </w:p>
    <w:p w14:paraId="137CAF7C"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Proven ability to deliver ICT-based capacity-building services.</w:t>
      </w:r>
    </w:p>
    <w:p w14:paraId="0090CD11" w14:textId="77777777" w:rsidR="00BA17BE" w:rsidRPr="00BA17BE" w:rsidRDefault="00BA17BE" w:rsidP="00BA17BE">
      <w:pPr>
        <w:pStyle w:val="BulletIndent"/>
        <w:numPr>
          <w:ilvl w:val="0"/>
          <w:numId w:val="0"/>
        </w:numPr>
        <w:spacing w:after="0" w:line="240" w:lineRule="auto"/>
        <w:ind w:left="851"/>
        <w:rPr>
          <w:rFonts w:ascii="Times New Roman" w:hAnsi="Times New Roman"/>
          <w:color w:val="auto"/>
          <w:sz w:val="22"/>
          <w:szCs w:val="22"/>
        </w:rPr>
      </w:pPr>
    </w:p>
    <w:p w14:paraId="3164DE99" w14:textId="77777777" w:rsidR="00F525E0" w:rsidRPr="00BA17BE" w:rsidRDefault="00F525E0" w:rsidP="00BA17BE">
      <w:pPr>
        <w:pStyle w:val="NmbredNrml"/>
        <w:tabs>
          <w:tab w:val="clear" w:pos="567"/>
          <w:tab w:val="left" w:pos="720"/>
        </w:tabs>
        <w:spacing w:before="0" w:after="0" w:line="240" w:lineRule="auto"/>
        <w:ind w:left="720"/>
        <w:rPr>
          <w:rFonts w:ascii="Times New Roman" w:hAnsi="Times New Roman"/>
          <w:sz w:val="22"/>
          <w:szCs w:val="22"/>
        </w:rPr>
      </w:pPr>
      <w:r w:rsidRPr="00BA17BE">
        <w:rPr>
          <w:rFonts w:ascii="Times New Roman" w:hAnsi="Times New Roman"/>
          <w:sz w:val="22"/>
          <w:szCs w:val="22"/>
        </w:rPr>
        <w:t>Other</w:t>
      </w:r>
      <w:r w:rsidRPr="00BA17BE">
        <w:rPr>
          <w:rFonts w:ascii="Times New Roman" w:hAnsi="Times New Roman"/>
          <w:spacing w:val="-8"/>
          <w:sz w:val="22"/>
          <w:szCs w:val="22"/>
        </w:rPr>
        <w:t xml:space="preserve"> </w:t>
      </w:r>
      <w:r w:rsidRPr="00BA17BE">
        <w:rPr>
          <w:rFonts w:ascii="Times New Roman" w:hAnsi="Times New Roman"/>
          <w:sz w:val="22"/>
          <w:szCs w:val="22"/>
        </w:rPr>
        <w:t>technical</w:t>
      </w:r>
      <w:r w:rsidRPr="00BA17BE">
        <w:rPr>
          <w:rFonts w:ascii="Times New Roman" w:hAnsi="Times New Roman"/>
          <w:spacing w:val="-4"/>
          <w:sz w:val="22"/>
          <w:szCs w:val="22"/>
        </w:rPr>
        <w:t xml:space="preserve"> </w:t>
      </w:r>
      <w:r w:rsidRPr="00BA17BE">
        <w:rPr>
          <w:rFonts w:ascii="Times New Roman" w:hAnsi="Times New Roman"/>
          <w:sz w:val="22"/>
          <w:szCs w:val="22"/>
        </w:rPr>
        <w:t>competencies</w:t>
      </w:r>
      <w:r w:rsidRPr="00BA17BE">
        <w:rPr>
          <w:rFonts w:ascii="Times New Roman" w:hAnsi="Times New Roman"/>
          <w:spacing w:val="-5"/>
          <w:sz w:val="22"/>
          <w:szCs w:val="22"/>
        </w:rPr>
        <w:t xml:space="preserve"> </w:t>
      </w:r>
      <w:r w:rsidRPr="00BA17BE">
        <w:rPr>
          <w:rFonts w:ascii="Times New Roman" w:hAnsi="Times New Roman"/>
          <w:spacing w:val="-2"/>
          <w:sz w:val="22"/>
          <w:szCs w:val="22"/>
        </w:rPr>
        <w:t>include:</w:t>
      </w:r>
    </w:p>
    <w:p w14:paraId="05BC500E"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Track record in private sector engagement</w:t>
      </w:r>
    </w:p>
    <w:p w14:paraId="2457CC9B"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Proficiency in report writing.</w:t>
      </w:r>
    </w:p>
    <w:p w14:paraId="57510D88"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Excellent analytical skills.</w:t>
      </w:r>
    </w:p>
    <w:p w14:paraId="5B80EF39"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Excellent oral and written skills.</w:t>
      </w:r>
    </w:p>
    <w:p w14:paraId="7C664F38" w14:textId="77777777" w:rsidR="00F525E0" w:rsidRPr="00BA17BE" w:rsidRDefault="00F525E0" w:rsidP="00BA17BE">
      <w:pPr>
        <w:pStyle w:val="BulletIndent"/>
        <w:numPr>
          <w:ilvl w:val="0"/>
          <w:numId w:val="0"/>
        </w:numPr>
        <w:spacing w:after="0" w:line="240" w:lineRule="auto"/>
        <w:ind w:left="851"/>
        <w:rPr>
          <w:rFonts w:ascii="Times New Roman" w:hAnsi="Times New Roman"/>
          <w:color w:val="auto"/>
          <w:sz w:val="22"/>
          <w:szCs w:val="22"/>
        </w:rPr>
      </w:pPr>
    </w:p>
    <w:p w14:paraId="7BFA1EA9" w14:textId="77777777" w:rsidR="00F525E0" w:rsidRPr="00BA17BE" w:rsidRDefault="00F525E0" w:rsidP="00BA17BE">
      <w:pPr>
        <w:pStyle w:val="NmbredNrml"/>
        <w:tabs>
          <w:tab w:val="clear" w:pos="567"/>
          <w:tab w:val="left" w:pos="720"/>
        </w:tabs>
        <w:spacing w:before="0" w:after="0" w:line="240" w:lineRule="auto"/>
        <w:ind w:left="720"/>
        <w:rPr>
          <w:rFonts w:ascii="Times New Roman" w:hAnsi="Times New Roman"/>
          <w:sz w:val="22"/>
          <w:szCs w:val="22"/>
        </w:rPr>
      </w:pPr>
      <w:r w:rsidRPr="00BA17BE">
        <w:rPr>
          <w:rFonts w:ascii="Times New Roman" w:hAnsi="Times New Roman"/>
          <w:sz w:val="22"/>
          <w:szCs w:val="22"/>
        </w:rPr>
        <w:t>Key</w:t>
      </w:r>
      <w:r w:rsidRPr="00BA17BE">
        <w:rPr>
          <w:rFonts w:ascii="Times New Roman" w:hAnsi="Times New Roman"/>
          <w:spacing w:val="-2"/>
          <w:sz w:val="22"/>
          <w:szCs w:val="22"/>
        </w:rPr>
        <w:t xml:space="preserve"> </w:t>
      </w:r>
      <w:r w:rsidRPr="00BA17BE">
        <w:rPr>
          <w:rFonts w:ascii="Times New Roman" w:hAnsi="Times New Roman"/>
          <w:sz w:val="22"/>
          <w:szCs w:val="22"/>
        </w:rPr>
        <w:t>Experts</w:t>
      </w:r>
      <w:r w:rsidRPr="00BA17BE">
        <w:rPr>
          <w:rFonts w:ascii="Times New Roman" w:hAnsi="Times New Roman"/>
          <w:spacing w:val="-2"/>
          <w:sz w:val="22"/>
          <w:szCs w:val="22"/>
        </w:rPr>
        <w:t xml:space="preserve"> Required:</w:t>
      </w:r>
    </w:p>
    <w:p w14:paraId="45773B65" w14:textId="208CC9D3"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Agri-Value Chain Development Specialist.</w:t>
      </w:r>
    </w:p>
    <w:p w14:paraId="0A2E713B"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Product Formulation, Food Safety and Quality Agro-processing Specialist.</w:t>
      </w:r>
    </w:p>
    <w:p w14:paraId="32BA8840" w14:textId="77777777" w:rsidR="00F525E0" w:rsidRPr="00BA17BE" w:rsidRDefault="00F525E0" w:rsidP="00BA17BE">
      <w:pPr>
        <w:pStyle w:val="BulletIndent"/>
        <w:spacing w:after="0" w:line="240" w:lineRule="auto"/>
        <w:ind w:left="1440" w:hanging="720"/>
        <w:rPr>
          <w:rFonts w:ascii="Times New Roman" w:hAnsi="Times New Roman"/>
          <w:color w:val="auto"/>
          <w:sz w:val="22"/>
          <w:szCs w:val="22"/>
        </w:rPr>
      </w:pPr>
      <w:r w:rsidRPr="00BA17BE">
        <w:rPr>
          <w:rFonts w:ascii="Times New Roman" w:hAnsi="Times New Roman"/>
          <w:color w:val="auto"/>
          <w:sz w:val="22"/>
          <w:szCs w:val="22"/>
        </w:rPr>
        <w:t>Information and Communication Technology Specialist.</w:t>
      </w:r>
    </w:p>
    <w:p w14:paraId="604548CB" w14:textId="77777777" w:rsidR="00346167" w:rsidRPr="008709C7" w:rsidRDefault="00346167" w:rsidP="00BA17BE"/>
    <w:sectPr w:rsidR="00346167" w:rsidRPr="008709C7" w:rsidSect="00170A3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9665" w14:textId="77777777" w:rsidR="00A70091" w:rsidRDefault="00A70091" w:rsidP="00F525E0">
      <w:r>
        <w:separator/>
      </w:r>
    </w:p>
  </w:endnote>
  <w:endnote w:type="continuationSeparator" w:id="0">
    <w:p w14:paraId="28B7AB40" w14:textId="77777777" w:rsidR="00A70091" w:rsidRDefault="00A70091" w:rsidP="00F5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13851"/>
      <w:docPartObj>
        <w:docPartGallery w:val="Page Numbers (Bottom of Page)"/>
        <w:docPartUnique/>
      </w:docPartObj>
    </w:sdtPr>
    <w:sdtEndPr>
      <w:rPr>
        <w:rFonts w:asciiTheme="minorHAnsi" w:hAnsiTheme="minorHAnsi"/>
        <w:noProof/>
      </w:rPr>
    </w:sdtEndPr>
    <w:sdtContent>
      <w:p w14:paraId="4176C442" w14:textId="6E41369E" w:rsidR="00F75588" w:rsidRPr="00F75588" w:rsidRDefault="00F75588" w:rsidP="00F75588">
        <w:pPr>
          <w:pStyle w:val="Footer"/>
          <w:jc w:val="center"/>
          <w:rPr>
            <w:rFonts w:asciiTheme="minorHAnsi" w:hAnsiTheme="minorHAnsi"/>
          </w:rPr>
        </w:pPr>
        <w:r w:rsidRPr="00F75588">
          <w:rPr>
            <w:rFonts w:asciiTheme="minorHAnsi" w:hAnsiTheme="minorHAnsi"/>
          </w:rPr>
          <w:fldChar w:fldCharType="begin"/>
        </w:r>
        <w:r w:rsidRPr="00F75588">
          <w:rPr>
            <w:rFonts w:asciiTheme="minorHAnsi" w:hAnsiTheme="minorHAnsi"/>
          </w:rPr>
          <w:instrText xml:space="preserve"> PAGE   \* MERGEFORMAT </w:instrText>
        </w:r>
        <w:r w:rsidRPr="00F75588">
          <w:rPr>
            <w:rFonts w:asciiTheme="minorHAnsi" w:hAnsiTheme="minorHAnsi"/>
          </w:rPr>
          <w:fldChar w:fldCharType="separate"/>
        </w:r>
        <w:r w:rsidRPr="00F75588">
          <w:rPr>
            <w:rFonts w:asciiTheme="minorHAnsi" w:hAnsiTheme="minorHAnsi"/>
            <w:noProof/>
          </w:rPr>
          <w:t>2</w:t>
        </w:r>
        <w:r w:rsidRPr="00F75588">
          <w:rPr>
            <w:rFonts w:asciiTheme="minorHAnsi" w:hAnsi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A0CD" w14:textId="77777777" w:rsidR="00A70091" w:rsidRDefault="00A70091" w:rsidP="00F525E0">
      <w:r>
        <w:separator/>
      </w:r>
    </w:p>
  </w:footnote>
  <w:footnote w:type="continuationSeparator" w:id="0">
    <w:p w14:paraId="5FA83794" w14:textId="77777777" w:rsidR="00A70091" w:rsidRDefault="00A70091" w:rsidP="00F525E0">
      <w:r>
        <w:continuationSeparator/>
      </w:r>
    </w:p>
  </w:footnote>
  <w:footnote w:id="1">
    <w:p w14:paraId="3909D259" w14:textId="77777777" w:rsidR="00F525E0" w:rsidRPr="00170A3F" w:rsidRDefault="00F525E0" w:rsidP="00170A3F">
      <w:pPr>
        <w:pStyle w:val="FtNote"/>
        <w:ind w:left="90" w:hanging="90"/>
        <w:rPr>
          <w:rFonts w:ascii="Times New Roman" w:hAnsi="Times New Roman"/>
          <w:color w:val="000000" w:themeColor="text1"/>
          <w:lang w:val="en-TT"/>
        </w:rPr>
      </w:pPr>
      <w:r w:rsidRPr="00170A3F">
        <w:rPr>
          <w:rStyle w:val="FootnoteReference"/>
          <w:rFonts w:ascii="Times New Roman" w:hAnsi="Times New Roman"/>
          <w:color w:val="000000" w:themeColor="text1"/>
        </w:rPr>
        <w:footnoteRef/>
      </w:r>
      <w:r w:rsidRPr="00170A3F">
        <w:rPr>
          <w:rFonts w:ascii="Times New Roman" w:hAnsi="Times New Roman"/>
          <w:color w:val="000000" w:themeColor="text1"/>
        </w:rPr>
        <w:t xml:space="preserve"> </w:t>
      </w:r>
      <w:r w:rsidRPr="00170A3F">
        <w:rPr>
          <w:rFonts w:ascii="Times New Roman" w:hAnsi="Times New Roman"/>
          <w:color w:val="000000" w:themeColor="text1"/>
          <w:lang w:val="en-TT"/>
        </w:rPr>
        <w:t xml:space="preserve">This should include issues relating to product formulation and scale-up potential, PPMs for safety/quality compliance, </w:t>
      </w:r>
      <w:r w:rsidRPr="00170A3F">
        <w:rPr>
          <w:rFonts w:ascii="Times New Roman" w:hAnsi="Times New Roman"/>
          <w:color w:val="000000" w:themeColor="text1"/>
        </w:rPr>
        <w:t xml:space="preserve">raw material access/acquisition, storage and utilization, and capacity constraints impacting scale-up, and </w:t>
      </w:r>
      <w:r w:rsidRPr="00170A3F">
        <w:rPr>
          <w:rFonts w:ascii="Times New Roman" w:hAnsi="Times New Roman"/>
          <w:color w:val="000000" w:themeColor="text1"/>
          <w:lang w:val="en-TT"/>
        </w:rPr>
        <w:t>build on the March 2022 Survey Assessment of Small and Medium Sized Enterprises Along Targeted Value Chains undertaken under the 11</w:t>
      </w:r>
      <w:r w:rsidRPr="00170A3F">
        <w:rPr>
          <w:rFonts w:ascii="Times New Roman" w:hAnsi="Times New Roman"/>
          <w:color w:val="000000" w:themeColor="text1"/>
          <w:vertAlign w:val="superscript"/>
          <w:lang w:val="en-TT"/>
        </w:rPr>
        <w:t>th</w:t>
      </w:r>
      <w:r w:rsidRPr="00170A3F">
        <w:rPr>
          <w:rFonts w:ascii="Times New Roman" w:hAnsi="Times New Roman"/>
          <w:color w:val="000000" w:themeColor="text1"/>
          <w:lang w:val="en-TT"/>
        </w:rPr>
        <w:t xml:space="preserve"> EDF EU-IICA SPS project Survey Report, available from the IICA Barbados office re “</w:t>
      </w:r>
      <w:r w:rsidRPr="00170A3F">
        <w:rPr>
          <w:rFonts w:ascii="Times New Roman" w:hAnsi="Times New Roman"/>
          <w:color w:val="000000" w:themeColor="text1"/>
        </w:rPr>
        <w:t>Technical assistance to build food safety capacity of private sector entities along targeted value chains’.</w:t>
      </w:r>
    </w:p>
  </w:footnote>
  <w:footnote w:id="2">
    <w:p w14:paraId="48D764AB" w14:textId="77777777" w:rsidR="00F525E0" w:rsidRPr="00170A3F" w:rsidRDefault="00F525E0" w:rsidP="00170A3F">
      <w:pPr>
        <w:pStyle w:val="FtNote"/>
        <w:ind w:left="90" w:hanging="90"/>
        <w:rPr>
          <w:rFonts w:ascii="Times New Roman" w:hAnsi="Times New Roman"/>
        </w:rPr>
      </w:pPr>
      <w:r w:rsidRPr="00170A3F">
        <w:rPr>
          <w:rStyle w:val="FootnoteReference"/>
          <w:rFonts w:ascii="Times New Roman" w:hAnsi="Times New Roman"/>
          <w:color w:val="000000" w:themeColor="text1"/>
        </w:rPr>
        <w:footnoteRef/>
      </w:r>
      <w:r w:rsidRPr="00170A3F">
        <w:rPr>
          <w:rFonts w:ascii="Times New Roman" w:hAnsi="Times New Roman"/>
          <w:color w:val="000000" w:themeColor="text1"/>
        </w:rPr>
        <w:t xml:space="preserve"> Allow </w:t>
      </w:r>
      <w:proofErr w:type="spellStart"/>
      <w:r w:rsidRPr="00170A3F">
        <w:rPr>
          <w:rFonts w:ascii="Times New Roman" w:hAnsi="Times New Roman"/>
          <w:color w:val="000000" w:themeColor="text1"/>
        </w:rPr>
        <w:t>AgriMSEs</w:t>
      </w:r>
      <w:proofErr w:type="spellEnd"/>
      <w:r w:rsidRPr="00170A3F">
        <w:rPr>
          <w:rFonts w:ascii="Times New Roman" w:hAnsi="Times New Roman"/>
          <w:color w:val="000000" w:themeColor="text1"/>
        </w:rPr>
        <w:t xml:space="preserve"> to produce goods under the branding of larger, more established companies, enabling them to access broader </w:t>
      </w:r>
      <w:r w:rsidRPr="00170A3F">
        <w:rPr>
          <w:rFonts w:ascii="Times New Roman" w:hAnsi="Times New Roman"/>
        </w:rPr>
        <w:t>markets and leverage existing distribution networks.</w:t>
      </w:r>
    </w:p>
  </w:footnote>
  <w:footnote w:id="3">
    <w:p w14:paraId="0A3DC0C7" w14:textId="77777777" w:rsidR="00F525E0" w:rsidRPr="00170A3F" w:rsidRDefault="00F525E0" w:rsidP="00170A3F">
      <w:pPr>
        <w:pStyle w:val="FtNote"/>
        <w:ind w:left="90" w:hanging="90"/>
        <w:rPr>
          <w:rFonts w:ascii="Times New Roman" w:hAnsi="Times New Roman"/>
        </w:rPr>
      </w:pPr>
      <w:r w:rsidRPr="00170A3F">
        <w:rPr>
          <w:rStyle w:val="FootnoteReference"/>
          <w:rFonts w:ascii="Times New Roman" w:hAnsi="Times New Roman"/>
        </w:rPr>
        <w:footnoteRef/>
      </w:r>
      <w:r w:rsidRPr="00170A3F">
        <w:rPr>
          <w:rFonts w:ascii="Times New Roman" w:hAnsi="Times New Roman"/>
          <w:vertAlign w:val="superscript"/>
        </w:rPr>
        <w:t xml:space="preserve"> </w:t>
      </w:r>
      <w:r w:rsidRPr="00170A3F">
        <w:rPr>
          <w:rFonts w:ascii="Times New Roman" w:hAnsi="Times New Roman"/>
        </w:rPr>
        <w:t>Facilitates partnerships with third-party manufacturers to increase production capacity without requiring significant capital investment in infrastructure.</w:t>
      </w:r>
    </w:p>
  </w:footnote>
  <w:footnote w:id="4">
    <w:p w14:paraId="7E193ECC" w14:textId="77777777" w:rsidR="00F525E0" w:rsidRPr="008709C7" w:rsidRDefault="00F525E0" w:rsidP="00170A3F">
      <w:pPr>
        <w:pStyle w:val="FtNote"/>
        <w:tabs>
          <w:tab w:val="clear" w:pos="284"/>
          <w:tab w:val="left" w:pos="90"/>
        </w:tabs>
        <w:ind w:left="90" w:hanging="90"/>
        <w:rPr>
          <w:rFonts w:ascii="Times New Roman" w:hAnsi="Times New Roman"/>
          <w:lang w:val="en-TT"/>
        </w:rPr>
      </w:pPr>
      <w:r w:rsidRPr="00170A3F">
        <w:rPr>
          <w:rStyle w:val="FootnoteReference"/>
          <w:rFonts w:ascii="Times New Roman" w:hAnsi="Times New Roman"/>
        </w:rPr>
        <w:footnoteRef/>
      </w:r>
      <w:r w:rsidRPr="00170A3F">
        <w:rPr>
          <w:rFonts w:ascii="Times New Roman" w:hAnsi="Times New Roman"/>
          <w:vertAlign w:val="superscript"/>
        </w:rPr>
        <w:t xml:space="preserve"> </w:t>
      </w:r>
      <w:r w:rsidRPr="00170A3F">
        <w:rPr>
          <w:rFonts w:ascii="Times New Roman" w:hAnsi="Times New Roman"/>
        </w:rPr>
        <w:t>Allows enterprises to share production facilities, equipment, and operational costs, to reduce the financial burden of expansion.</w:t>
      </w:r>
    </w:p>
  </w:footnote>
  <w:footnote w:id="5">
    <w:p w14:paraId="298B1444" w14:textId="77777777" w:rsidR="00F525E0" w:rsidRPr="008709C7" w:rsidRDefault="00F525E0" w:rsidP="00F525E0">
      <w:pPr>
        <w:pStyle w:val="FtNote"/>
        <w:rPr>
          <w:rFonts w:ascii="Times New Roman" w:hAnsi="Times New Roman"/>
          <w:color w:val="000000" w:themeColor="text1"/>
        </w:rPr>
      </w:pPr>
      <w:r w:rsidRPr="008709C7">
        <w:rPr>
          <w:rFonts w:ascii="Times New Roman" w:hAnsi="Times New Roman"/>
          <w:color w:val="000000" w:themeColor="text1"/>
          <w:vertAlign w:val="superscript"/>
        </w:rPr>
        <w:footnoteRef/>
      </w:r>
      <w:r w:rsidRPr="008709C7">
        <w:rPr>
          <w:rFonts w:ascii="Times New Roman" w:hAnsi="Times New Roman"/>
          <w:color w:val="000000" w:themeColor="text1"/>
          <w:vertAlign w:val="superscript"/>
        </w:rPr>
        <w:t xml:space="preserve"> </w:t>
      </w:r>
      <w:r w:rsidRPr="008709C7">
        <w:rPr>
          <w:rFonts w:ascii="Times New Roman" w:hAnsi="Times New Roman"/>
          <w:color w:val="000000" w:themeColor="text1"/>
        </w:rPr>
        <w:t>NB: If the country quota of 6 cannot be met, then the quota of another participating country with the capacity can be increased.</w:t>
      </w:r>
    </w:p>
  </w:footnote>
  <w:footnote w:id="6">
    <w:p w14:paraId="57954DCB" w14:textId="77777777" w:rsidR="00F525E0" w:rsidRPr="008709C7" w:rsidRDefault="00F525E0" w:rsidP="00F525E0">
      <w:pPr>
        <w:pStyle w:val="FtNote"/>
        <w:rPr>
          <w:rFonts w:ascii="Times New Roman" w:hAnsi="Times New Roman"/>
          <w:color w:val="000000" w:themeColor="text1"/>
          <w:lang w:val="en-TT"/>
        </w:rPr>
      </w:pPr>
      <w:r w:rsidRPr="008709C7">
        <w:rPr>
          <w:rStyle w:val="FootnoteReference"/>
          <w:rFonts w:ascii="Times New Roman" w:hAnsi="Times New Roman"/>
          <w:color w:val="000000" w:themeColor="text1"/>
        </w:rPr>
        <w:footnoteRef/>
      </w:r>
      <w:r w:rsidRPr="008709C7">
        <w:rPr>
          <w:rFonts w:ascii="Times New Roman" w:hAnsi="Times New Roman"/>
          <w:color w:val="000000" w:themeColor="text1"/>
        </w:rPr>
        <w:t xml:space="preserve"> </w:t>
      </w:r>
      <w:r w:rsidRPr="008709C7">
        <w:rPr>
          <w:rFonts w:ascii="Times New Roman" w:hAnsi="Times New Roman"/>
          <w:color w:val="000000" w:themeColor="text1"/>
          <w:lang w:val="en-TT"/>
        </w:rPr>
        <w:t xml:space="preserve">It is to note that the Boot Camp experiences will be documented to allow for expansion of benefits to </w:t>
      </w:r>
      <w:proofErr w:type="spellStart"/>
      <w:r w:rsidRPr="008709C7">
        <w:rPr>
          <w:rFonts w:ascii="Times New Roman" w:hAnsi="Times New Roman"/>
          <w:color w:val="000000" w:themeColor="text1"/>
          <w:lang w:val="en-TT"/>
        </w:rPr>
        <w:t>AgriMSEs</w:t>
      </w:r>
      <w:proofErr w:type="spellEnd"/>
      <w:r w:rsidRPr="008709C7">
        <w:rPr>
          <w:rFonts w:ascii="Times New Roman" w:hAnsi="Times New Roman"/>
          <w:color w:val="000000" w:themeColor="text1"/>
          <w:lang w:val="en-TT"/>
        </w:rPr>
        <w:t xml:space="preserve"> in the non-participating countries.</w:t>
      </w:r>
    </w:p>
  </w:footnote>
  <w:footnote w:id="7">
    <w:p w14:paraId="15D63D77" w14:textId="77777777" w:rsidR="00F525E0" w:rsidRPr="008709C7" w:rsidRDefault="00F525E0" w:rsidP="00F525E0">
      <w:pPr>
        <w:pStyle w:val="FtNote"/>
        <w:rPr>
          <w:rFonts w:ascii="Times New Roman" w:hAnsi="Times New Roman"/>
          <w:color w:val="000000" w:themeColor="text1"/>
          <w:lang w:val="en-TT"/>
        </w:rPr>
      </w:pPr>
      <w:r w:rsidRPr="008709C7">
        <w:rPr>
          <w:rStyle w:val="FootnoteReference"/>
          <w:rFonts w:ascii="Times New Roman" w:hAnsi="Times New Roman"/>
          <w:color w:val="000000" w:themeColor="text1"/>
        </w:rPr>
        <w:footnoteRef/>
      </w:r>
      <w:r w:rsidRPr="008709C7">
        <w:rPr>
          <w:rFonts w:ascii="Times New Roman" w:hAnsi="Times New Roman"/>
          <w:color w:val="000000" w:themeColor="text1"/>
        </w:rPr>
        <w:t xml:space="preserve"> </w:t>
      </w:r>
      <w:r w:rsidRPr="008709C7">
        <w:rPr>
          <w:rFonts w:ascii="Times New Roman" w:hAnsi="Times New Roman"/>
          <w:color w:val="000000" w:themeColor="text1"/>
          <w:lang w:val="en-TT"/>
        </w:rPr>
        <w:t xml:space="preserve">This should cater for gathering of samples of </w:t>
      </w:r>
      <w:proofErr w:type="spellStart"/>
      <w:r w:rsidRPr="008709C7">
        <w:rPr>
          <w:rFonts w:ascii="Times New Roman" w:hAnsi="Times New Roman"/>
          <w:color w:val="000000" w:themeColor="text1"/>
          <w:lang w:val="en-TT"/>
        </w:rPr>
        <w:t>AgriMSE</w:t>
      </w:r>
      <w:proofErr w:type="spellEnd"/>
      <w:r w:rsidRPr="008709C7">
        <w:rPr>
          <w:rFonts w:ascii="Times New Roman" w:hAnsi="Times New Roman"/>
          <w:color w:val="000000" w:themeColor="text1"/>
          <w:lang w:val="en-TT"/>
        </w:rPr>
        <w:t xml:space="preserve"> products (even if packaging for physical display of products) acquisition of professional product images (photography)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0E25"/>
    <w:multiLevelType w:val="multilevel"/>
    <w:tmpl w:val="4CB423D2"/>
    <w:lvl w:ilvl="0">
      <w:start w:val="1"/>
      <w:numFmt w:val="decimal"/>
      <w:pStyle w:val="Hding1"/>
      <w:lvlText w:val="%1."/>
      <w:lvlJc w:val="left"/>
      <w:pPr>
        <w:ind w:left="1000" w:hanging="720"/>
      </w:pPr>
      <w:rPr>
        <w:rFonts w:hint="default"/>
        <w:lang w:bidi="ar-SA"/>
      </w:rPr>
    </w:lvl>
    <w:lvl w:ilvl="1">
      <w:start w:val="1"/>
      <w:numFmt w:val="decimalZero"/>
      <w:pStyle w:val="NmbredNrml"/>
      <w:lvlText w:val="%1.%2"/>
      <w:lvlJc w:val="left"/>
      <w:pPr>
        <w:ind w:left="28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pStyle w:val="LtrBullet"/>
      <w:lvlText w:val="(%3)"/>
      <w:lvlJc w:val="left"/>
      <w:pPr>
        <w:ind w:left="172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lowerRoman"/>
      <w:pStyle w:val="3rdIndent"/>
      <w:lvlText w:val="(%4)"/>
      <w:lvlJc w:val="left"/>
      <w:pPr>
        <w:ind w:left="2441" w:hanging="750"/>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508" w:hanging="750"/>
      </w:pPr>
      <w:rPr>
        <w:rFonts w:hint="default"/>
        <w:lang w:val="en-US" w:eastAsia="en-US" w:bidi="ar-SA"/>
      </w:rPr>
    </w:lvl>
    <w:lvl w:ilvl="5">
      <w:numFmt w:val="bullet"/>
      <w:lvlText w:val="•"/>
      <w:lvlJc w:val="left"/>
      <w:pPr>
        <w:ind w:left="4577" w:hanging="750"/>
      </w:pPr>
      <w:rPr>
        <w:rFonts w:hint="default"/>
        <w:lang w:val="en-US" w:eastAsia="en-US" w:bidi="ar-SA"/>
      </w:rPr>
    </w:lvl>
    <w:lvl w:ilvl="6">
      <w:numFmt w:val="bullet"/>
      <w:lvlText w:val="•"/>
      <w:lvlJc w:val="left"/>
      <w:pPr>
        <w:ind w:left="5645" w:hanging="750"/>
      </w:pPr>
      <w:rPr>
        <w:rFonts w:hint="default"/>
        <w:lang w:val="en-US" w:eastAsia="en-US" w:bidi="ar-SA"/>
      </w:rPr>
    </w:lvl>
    <w:lvl w:ilvl="7">
      <w:numFmt w:val="bullet"/>
      <w:lvlText w:val="•"/>
      <w:lvlJc w:val="left"/>
      <w:pPr>
        <w:ind w:left="6714" w:hanging="750"/>
      </w:pPr>
      <w:rPr>
        <w:rFonts w:hint="default"/>
        <w:lang w:val="en-US" w:eastAsia="en-US" w:bidi="ar-SA"/>
      </w:rPr>
    </w:lvl>
    <w:lvl w:ilvl="8">
      <w:numFmt w:val="bullet"/>
      <w:lvlText w:val="•"/>
      <w:lvlJc w:val="left"/>
      <w:pPr>
        <w:ind w:left="7782" w:hanging="750"/>
      </w:pPr>
      <w:rPr>
        <w:rFonts w:hint="default"/>
        <w:lang w:val="en-US" w:eastAsia="en-US" w:bidi="ar-SA"/>
      </w:rPr>
    </w:lvl>
  </w:abstractNum>
  <w:abstractNum w:abstractNumId="1" w15:restartNumberingAfterBreak="0">
    <w:nsid w:val="17793E68"/>
    <w:multiLevelType w:val="hybridMultilevel"/>
    <w:tmpl w:val="3AF4FA44"/>
    <w:lvl w:ilvl="0" w:tplc="89FE519C">
      <w:numFmt w:val="bullet"/>
      <w:pStyle w:val="BulletIndent"/>
      <w:lvlText w:val="-"/>
      <w:lvlJc w:val="left"/>
      <w:pPr>
        <w:ind w:left="206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2771" w:hanging="360"/>
      </w:pPr>
    </w:lvl>
    <w:lvl w:ilvl="2" w:tplc="FFFFFFFF" w:tentative="1">
      <w:start w:val="1"/>
      <w:numFmt w:val="lowerRoman"/>
      <w:lvlText w:val="%3."/>
      <w:lvlJc w:val="right"/>
      <w:pPr>
        <w:ind w:left="3491" w:hanging="180"/>
      </w:pPr>
    </w:lvl>
    <w:lvl w:ilvl="3" w:tplc="FFFFFFFF" w:tentative="1">
      <w:start w:val="1"/>
      <w:numFmt w:val="decimal"/>
      <w:lvlText w:val="%4."/>
      <w:lvlJc w:val="left"/>
      <w:pPr>
        <w:ind w:left="4211" w:hanging="360"/>
      </w:pPr>
    </w:lvl>
    <w:lvl w:ilvl="4" w:tplc="FFFFFFFF" w:tentative="1">
      <w:start w:val="1"/>
      <w:numFmt w:val="lowerLetter"/>
      <w:lvlText w:val="%5."/>
      <w:lvlJc w:val="left"/>
      <w:pPr>
        <w:ind w:left="4931" w:hanging="360"/>
      </w:pPr>
    </w:lvl>
    <w:lvl w:ilvl="5" w:tplc="FFFFFFFF" w:tentative="1">
      <w:start w:val="1"/>
      <w:numFmt w:val="lowerRoman"/>
      <w:lvlText w:val="%6."/>
      <w:lvlJc w:val="right"/>
      <w:pPr>
        <w:ind w:left="5651" w:hanging="180"/>
      </w:pPr>
    </w:lvl>
    <w:lvl w:ilvl="6" w:tplc="FFFFFFFF" w:tentative="1">
      <w:start w:val="1"/>
      <w:numFmt w:val="decimal"/>
      <w:lvlText w:val="%7."/>
      <w:lvlJc w:val="left"/>
      <w:pPr>
        <w:ind w:left="6371" w:hanging="360"/>
      </w:pPr>
    </w:lvl>
    <w:lvl w:ilvl="7" w:tplc="FFFFFFFF" w:tentative="1">
      <w:start w:val="1"/>
      <w:numFmt w:val="lowerLetter"/>
      <w:lvlText w:val="%8."/>
      <w:lvlJc w:val="left"/>
      <w:pPr>
        <w:ind w:left="7091" w:hanging="360"/>
      </w:pPr>
    </w:lvl>
    <w:lvl w:ilvl="8" w:tplc="FFFFFFFF" w:tentative="1">
      <w:start w:val="1"/>
      <w:numFmt w:val="lowerRoman"/>
      <w:lvlText w:val="%9."/>
      <w:lvlJc w:val="right"/>
      <w:pPr>
        <w:ind w:left="7811" w:hanging="180"/>
      </w:pPr>
    </w:lvl>
  </w:abstractNum>
  <w:abstractNum w:abstractNumId="2" w15:restartNumberingAfterBreak="0">
    <w:nsid w:val="54B31074"/>
    <w:multiLevelType w:val="hybridMultilevel"/>
    <w:tmpl w:val="CEC86E1A"/>
    <w:lvl w:ilvl="0" w:tplc="468E1018">
      <w:start w:val="1"/>
      <w:numFmt w:val="decimal"/>
      <w:pStyle w:val="SubBullet"/>
      <w:lvlText w:val="%1)"/>
      <w:lvlJc w:val="left"/>
      <w:pPr>
        <w:ind w:left="2051" w:hanging="360"/>
      </w:pPr>
      <w:rPr>
        <w:rFonts w:hint="default"/>
      </w:rPr>
    </w:lvl>
    <w:lvl w:ilvl="1" w:tplc="2C090019" w:tentative="1">
      <w:start w:val="1"/>
      <w:numFmt w:val="lowerLetter"/>
      <w:lvlText w:val="%2."/>
      <w:lvlJc w:val="left"/>
      <w:pPr>
        <w:ind w:left="2771" w:hanging="360"/>
      </w:pPr>
    </w:lvl>
    <w:lvl w:ilvl="2" w:tplc="2C09001B" w:tentative="1">
      <w:start w:val="1"/>
      <w:numFmt w:val="lowerRoman"/>
      <w:lvlText w:val="%3."/>
      <w:lvlJc w:val="right"/>
      <w:pPr>
        <w:ind w:left="3491" w:hanging="180"/>
      </w:pPr>
    </w:lvl>
    <w:lvl w:ilvl="3" w:tplc="2C09000F" w:tentative="1">
      <w:start w:val="1"/>
      <w:numFmt w:val="decimal"/>
      <w:lvlText w:val="%4."/>
      <w:lvlJc w:val="left"/>
      <w:pPr>
        <w:ind w:left="4211" w:hanging="360"/>
      </w:pPr>
    </w:lvl>
    <w:lvl w:ilvl="4" w:tplc="2C090019" w:tentative="1">
      <w:start w:val="1"/>
      <w:numFmt w:val="lowerLetter"/>
      <w:lvlText w:val="%5."/>
      <w:lvlJc w:val="left"/>
      <w:pPr>
        <w:ind w:left="4931" w:hanging="360"/>
      </w:pPr>
    </w:lvl>
    <w:lvl w:ilvl="5" w:tplc="2C09001B" w:tentative="1">
      <w:start w:val="1"/>
      <w:numFmt w:val="lowerRoman"/>
      <w:lvlText w:val="%6."/>
      <w:lvlJc w:val="right"/>
      <w:pPr>
        <w:ind w:left="5651" w:hanging="180"/>
      </w:pPr>
    </w:lvl>
    <w:lvl w:ilvl="6" w:tplc="2C09000F" w:tentative="1">
      <w:start w:val="1"/>
      <w:numFmt w:val="decimal"/>
      <w:lvlText w:val="%7."/>
      <w:lvlJc w:val="left"/>
      <w:pPr>
        <w:ind w:left="6371" w:hanging="360"/>
      </w:pPr>
    </w:lvl>
    <w:lvl w:ilvl="7" w:tplc="2C090019" w:tentative="1">
      <w:start w:val="1"/>
      <w:numFmt w:val="lowerLetter"/>
      <w:lvlText w:val="%8."/>
      <w:lvlJc w:val="left"/>
      <w:pPr>
        <w:ind w:left="7091" w:hanging="360"/>
      </w:pPr>
    </w:lvl>
    <w:lvl w:ilvl="8" w:tplc="2C09001B" w:tentative="1">
      <w:start w:val="1"/>
      <w:numFmt w:val="lowerRoman"/>
      <w:lvlText w:val="%9."/>
      <w:lvlJc w:val="right"/>
      <w:pPr>
        <w:ind w:left="7811" w:hanging="180"/>
      </w:pPr>
    </w:lvl>
  </w:abstractNum>
  <w:num w:numId="1" w16cid:durableId="254411286">
    <w:abstractNumId w:val="0"/>
  </w:num>
  <w:num w:numId="2" w16cid:durableId="137575673">
    <w:abstractNumId w:val="2"/>
  </w:num>
  <w:num w:numId="3" w16cid:durableId="1327901248">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16cid:durableId="229194843">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16cid:durableId="1249772300">
    <w:abstractNumId w:val="1"/>
  </w:num>
  <w:num w:numId="6" w16cid:durableId="1200971366">
    <w:abstractNumId w:val="0"/>
    <w:lvlOverride w:ilvl="0">
      <w:startOverride w:val="3"/>
    </w:lvlOverride>
    <w:lvlOverride w:ilvl="1">
      <w:startOverride w:val="3"/>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5E0"/>
    <w:rsid w:val="00040343"/>
    <w:rsid w:val="000959C2"/>
    <w:rsid w:val="000A6022"/>
    <w:rsid w:val="000B5468"/>
    <w:rsid w:val="00114972"/>
    <w:rsid w:val="00117A3C"/>
    <w:rsid w:val="00126C32"/>
    <w:rsid w:val="00136553"/>
    <w:rsid w:val="00170A3F"/>
    <w:rsid w:val="001910BA"/>
    <w:rsid w:val="001A4015"/>
    <w:rsid w:val="001B20EB"/>
    <w:rsid w:val="001B2E6C"/>
    <w:rsid w:val="001D3DBE"/>
    <w:rsid w:val="001E1377"/>
    <w:rsid w:val="0020621C"/>
    <w:rsid w:val="0021716B"/>
    <w:rsid w:val="00226A2D"/>
    <w:rsid w:val="00232F58"/>
    <w:rsid w:val="00236879"/>
    <w:rsid w:val="00255821"/>
    <w:rsid w:val="00271817"/>
    <w:rsid w:val="00272A1A"/>
    <w:rsid w:val="00305BB2"/>
    <w:rsid w:val="00321699"/>
    <w:rsid w:val="00346167"/>
    <w:rsid w:val="003914FD"/>
    <w:rsid w:val="00421248"/>
    <w:rsid w:val="00472186"/>
    <w:rsid w:val="004A20EB"/>
    <w:rsid w:val="004B1215"/>
    <w:rsid w:val="00576945"/>
    <w:rsid w:val="005B62B6"/>
    <w:rsid w:val="005C4BCD"/>
    <w:rsid w:val="005E0EB1"/>
    <w:rsid w:val="006740F1"/>
    <w:rsid w:val="006802FD"/>
    <w:rsid w:val="00696BB0"/>
    <w:rsid w:val="006B3A04"/>
    <w:rsid w:val="00712EF4"/>
    <w:rsid w:val="00784EA9"/>
    <w:rsid w:val="007E210C"/>
    <w:rsid w:val="00802A8C"/>
    <w:rsid w:val="008122E6"/>
    <w:rsid w:val="008709C7"/>
    <w:rsid w:val="00877440"/>
    <w:rsid w:val="008A3445"/>
    <w:rsid w:val="008D37AD"/>
    <w:rsid w:val="009069AF"/>
    <w:rsid w:val="00933F8D"/>
    <w:rsid w:val="009426AB"/>
    <w:rsid w:val="009575E8"/>
    <w:rsid w:val="0099468C"/>
    <w:rsid w:val="009A244E"/>
    <w:rsid w:val="009A7B4F"/>
    <w:rsid w:val="009B27E2"/>
    <w:rsid w:val="009C1454"/>
    <w:rsid w:val="009E03EA"/>
    <w:rsid w:val="009E621F"/>
    <w:rsid w:val="00A24247"/>
    <w:rsid w:val="00A2545D"/>
    <w:rsid w:val="00A70091"/>
    <w:rsid w:val="00AA7CBB"/>
    <w:rsid w:val="00B138A6"/>
    <w:rsid w:val="00B20609"/>
    <w:rsid w:val="00B27B10"/>
    <w:rsid w:val="00B7644F"/>
    <w:rsid w:val="00BA17BE"/>
    <w:rsid w:val="00BD2425"/>
    <w:rsid w:val="00BE254C"/>
    <w:rsid w:val="00C07D69"/>
    <w:rsid w:val="00C627FE"/>
    <w:rsid w:val="00C7674A"/>
    <w:rsid w:val="00CE1C96"/>
    <w:rsid w:val="00CF54B5"/>
    <w:rsid w:val="00D07894"/>
    <w:rsid w:val="00D32ACA"/>
    <w:rsid w:val="00D85AB6"/>
    <w:rsid w:val="00D8792B"/>
    <w:rsid w:val="00D97FB8"/>
    <w:rsid w:val="00DC3361"/>
    <w:rsid w:val="00E44B86"/>
    <w:rsid w:val="00E463F6"/>
    <w:rsid w:val="00E47C2F"/>
    <w:rsid w:val="00E509C4"/>
    <w:rsid w:val="00E517C8"/>
    <w:rsid w:val="00E55AF7"/>
    <w:rsid w:val="00E830E3"/>
    <w:rsid w:val="00E92B70"/>
    <w:rsid w:val="00ED4EAB"/>
    <w:rsid w:val="00EE217D"/>
    <w:rsid w:val="00F2313D"/>
    <w:rsid w:val="00F507C6"/>
    <w:rsid w:val="00F525E0"/>
    <w:rsid w:val="00F561FC"/>
    <w:rsid w:val="00F75588"/>
    <w:rsid w:val="00FC763A"/>
    <w:rsid w:val="00FF17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F622"/>
  <w15:chartTrackingRefBased/>
  <w15:docId w15:val="{4AC26AC5-246D-48BB-BB30-7DDF690C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E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52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5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5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5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5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5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5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5E0"/>
    <w:rPr>
      <w:rFonts w:eastAsiaTheme="majorEastAsia" w:cstheme="majorBidi"/>
      <w:color w:val="272727" w:themeColor="text1" w:themeTint="D8"/>
    </w:rPr>
  </w:style>
  <w:style w:type="paragraph" w:styleId="Title">
    <w:name w:val="Title"/>
    <w:basedOn w:val="Normal"/>
    <w:next w:val="Normal"/>
    <w:link w:val="TitleChar"/>
    <w:uiPriority w:val="10"/>
    <w:qFormat/>
    <w:rsid w:val="00F525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5E0"/>
    <w:pPr>
      <w:spacing w:before="160"/>
      <w:jc w:val="center"/>
    </w:pPr>
    <w:rPr>
      <w:i/>
      <w:iCs/>
      <w:color w:val="404040" w:themeColor="text1" w:themeTint="BF"/>
    </w:rPr>
  </w:style>
  <w:style w:type="character" w:customStyle="1" w:styleId="QuoteChar">
    <w:name w:val="Quote Char"/>
    <w:basedOn w:val="DefaultParagraphFont"/>
    <w:link w:val="Quote"/>
    <w:uiPriority w:val="29"/>
    <w:rsid w:val="00F525E0"/>
    <w:rPr>
      <w:i/>
      <w:iCs/>
      <w:color w:val="404040" w:themeColor="text1" w:themeTint="BF"/>
    </w:rPr>
  </w:style>
  <w:style w:type="paragraph" w:styleId="ListParagraph">
    <w:name w:val="List Paragraph"/>
    <w:basedOn w:val="Normal"/>
    <w:uiPriority w:val="34"/>
    <w:qFormat/>
    <w:rsid w:val="00F525E0"/>
    <w:pPr>
      <w:ind w:left="720"/>
      <w:contextualSpacing/>
    </w:pPr>
  </w:style>
  <w:style w:type="character" w:styleId="IntenseEmphasis">
    <w:name w:val="Intense Emphasis"/>
    <w:basedOn w:val="DefaultParagraphFont"/>
    <w:uiPriority w:val="21"/>
    <w:qFormat/>
    <w:rsid w:val="00F525E0"/>
    <w:rPr>
      <w:i/>
      <w:iCs/>
      <w:color w:val="0F4761" w:themeColor="accent1" w:themeShade="BF"/>
    </w:rPr>
  </w:style>
  <w:style w:type="paragraph" w:styleId="IntenseQuote">
    <w:name w:val="Intense Quote"/>
    <w:basedOn w:val="Normal"/>
    <w:next w:val="Normal"/>
    <w:link w:val="IntenseQuoteChar"/>
    <w:uiPriority w:val="30"/>
    <w:qFormat/>
    <w:rsid w:val="00F52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5E0"/>
    <w:rPr>
      <w:i/>
      <w:iCs/>
      <w:color w:val="0F4761" w:themeColor="accent1" w:themeShade="BF"/>
    </w:rPr>
  </w:style>
  <w:style w:type="character" w:styleId="IntenseReference">
    <w:name w:val="Intense Reference"/>
    <w:basedOn w:val="DefaultParagraphFont"/>
    <w:uiPriority w:val="32"/>
    <w:qFormat/>
    <w:rsid w:val="00F525E0"/>
    <w:rPr>
      <w:b/>
      <w:bCs/>
      <w:smallCaps/>
      <w:color w:val="0F4761" w:themeColor="accent1" w:themeShade="BF"/>
      <w:spacing w:val="5"/>
    </w:rPr>
  </w:style>
  <w:style w:type="paragraph" w:styleId="BodyText">
    <w:name w:val="Body Text"/>
    <w:basedOn w:val="Normal"/>
    <w:link w:val="BodyTextChar"/>
    <w:uiPriority w:val="1"/>
    <w:qFormat/>
    <w:rsid w:val="00F525E0"/>
  </w:style>
  <w:style w:type="character" w:customStyle="1" w:styleId="BodyTextChar">
    <w:name w:val="Body Text Char"/>
    <w:basedOn w:val="DefaultParagraphFont"/>
    <w:link w:val="BodyText"/>
    <w:uiPriority w:val="1"/>
    <w:rsid w:val="00F525E0"/>
    <w:rPr>
      <w:rFonts w:ascii="Times New Roman" w:eastAsia="Times New Roman" w:hAnsi="Times New Roman" w:cs="Times New Roman"/>
      <w:kern w:val="0"/>
      <w:lang w:val="en-US"/>
      <w14:ligatures w14:val="none"/>
    </w:rPr>
  </w:style>
  <w:style w:type="paragraph" w:customStyle="1" w:styleId="SubHding">
    <w:name w:val="SubHding"/>
    <w:basedOn w:val="Heading2"/>
    <w:link w:val="SubHdingChar"/>
    <w:qFormat/>
    <w:rsid w:val="00F525E0"/>
    <w:pPr>
      <w:keepNext w:val="0"/>
      <w:keepLines w:val="0"/>
      <w:spacing w:before="0" w:after="120"/>
    </w:pPr>
    <w:rPr>
      <w:rFonts w:ascii="Aptos" w:eastAsia="Times New Roman" w:hAnsi="Aptos" w:cs="Times New Roman"/>
      <w:b/>
      <w:bCs/>
      <w:sz w:val="21"/>
      <w:szCs w:val="21"/>
    </w:rPr>
  </w:style>
  <w:style w:type="character" w:customStyle="1" w:styleId="SubHdingChar">
    <w:name w:val="SubHding Char"/>
    <w:basedOn w:val="Heading2Char"/>
    <w:link w:val="SubHding"/>
    <w:rsid w:val="00F525E0"/>
    <w:rPr>
      <w:rFonts w:ascii="Aptos" w:eastAsia="Times New Roman" w:hAnsi="Aptos" w:cs="Times New Roman"/>
      <w:b/>
      <w:bCs/>
      <w:color w:val="0F4761" w:themeColor="accent1" w:themeShade="BF"/>
      <w:kern w:val="0"/>
      <w:sz w:val="21"/>
      <w:szCs w:val="21"/>
      <w:lang w:val="en-US"/>
      <w14:ligatures w14:val="none"/>
    </w:rPr>
  </w:style>
  <w:style w:type="paragraph" w:customStyle="1" w:styleId="NmbredNrml">
    <w:name w:val="NmbredNrml"/>
    <w:basedOn w:val="ListParagraph"/>
    <w:link w:val="NmbredNrmlChar"/>
    <w:qFormat/>
    <w:rsid w:val="00F525E0"/>
    <w:pPr>
      <w:numPr>
        <w:ilvl w:val="1"/>
        <w:numId w:val="1"/>
      </w:numPr>
      <w:tabs>
        <w:tab w:val="left" w:pos="567"/>
      </w:tabs>
      <w:spacing w:before="40" w:after="120" w:line="264" w:lineRule="auto"/>
      <w:ind w:right="-6"/>
      <w:contextualSpacing w:val="0"/>
      <w:jc w:val="both"/>
    </w:pPr>
    <w:rPr>
      <w:rFonts w:ascii="Aptos" w:hAnsi="Aptos"/>
      <w:sz w:val="21"/>
      <w:szCs w:val="21"/>
      <w:lang w:val="en-GB"/>
    </w:rPr>
  </w:style>
  <w:style w:type="character" w:customStyle="1" w:styleId="NmbredNrmlChar">
    <w:name w:val="NmbredNrml Char"/>
    <w:basedOn w:val="DefaultParagraphFont"/>
    <w:link w:val="NmbredNrml"/>
    <w:rsid w:val="00F525E0"/>
    <w:rPr>
      <w:rFonts w:ascii="Aptos" w:eastAsia="Times New Roman" w:hAnsi="Aptos" w:cs="Times New Roman"/>
      <w:kern w:val="0"/>
      <w:sz w:val="21"/>
      <w:szCs w:val="21"/>
      <w:lang w:val="en-GB"/>
      <w14:ligatures w14:val="none"/>
    </w:rPr>
  </w:style>
  <w:style w:type="paragraph" w:customStyle="1" w:styleId="Hding1">
    <w:name w:val="Hding1"/>
    <w:basedOn w:val="Heading1"/>
    <w:link w:val="Hding1Char"/>
    <w:qFormat/>
    <w:rsid w:val="00F525E0"/>
    <w:pPr>
      <w:keepNext w:val="0"/>
      <w:keepLines w:val="0"/>
      <w:numPr>
        <w:numId w:val="1"/>
      </w:numPr>
      <w:spacing w:before="0" w:after="200"/>
    </w:pPr>
    <w:rPr>
      <w:rFonts w:ascii="Aptos" w:eastAsia="Times New Roman" w:hAnsi="Aptos" w:cs="Times New Roman"/>
      <w:b/>
      <w:bCs/>
      <w:sz w:val="21"/>
      <w:szCs w:val="21"/>
      <w:u w:val="single" w:color="000000"/>
      <w:lang w:val="en-GB"/>
    </w:rPr>
  </w:style>
  <w:style w:type="character" w:customStyle="1" w:styleId="Hding1Char">
    <w:name w:val="Hding1 Char"/>
    <w:basedOn w:val="Heading1Char"/>
    <w:link w:val="Hding1"/>
    <w:rsid w:val="00F525E0"/>
    <w:rPr>
      <w:rFonts w:ascii="Aptos" w:eastAsia="Times New Roman" w:hAnsi="Aptos" w:cs="Times New Roman"/>
      <w:b/>
      <w:bCs/>
      <w:color w:val="0F4761" w:themeColor="accent1" w:themeShade="BF"/>
      <w:kern w:val="0"/>
      <w:sz w:val="21"/>
      <w:szCs w:val="21"/>
      <w:u w:val="single" w:color="000000"/>
      <w:lang w:val="en-GB"/>
      <w14:ligatures w14:val="none"/>
    </w:rPr>
  </w:style>
  <w:style w:type="paragraph" w:customStyle="1" w:styleId="LtrBullet">
    <w:name w:val="LtrBullet"/>
    <w:basedOn w:val="ListParagraph"/>
    <w:link w:val="LtrBulletChar"/>
    <w:qFormat/>
    <w:rsid w:val="00F525E0"/>
    <w:pPr>
      <w:numPr>
        <w:ilvl w:val="2"/>
        <w:numId w:val="1"/>
      </w:numPr>
      <w:spacing w:after="80" w:line="264" w:lineRule="auto"/>
      <w:contextualSpacing w:val="0"/>
      <w:jc w:val="both"/>
    </w:pPr>
    <w:rPr>
      <w:rFonts w:ascii="Aptos" w:hAnsi="Aptos"/>
      <w:color w:val="000000" w:themeColor="text1"/>
      <w:sz w:val="21"/>
      <w:szCs w:val="21"/>
      <w:lang w:val="en-GB"/>
    </w:rPr>
  </w:style>
  <w:style w:type="character" w:customStyle="1" w:styleId="LtrBulletChar">
    <w:name w:val="LtrBullet Char"/>
    <w:basedOn w:val="DefaultParagraphFont"/>
    <w:link w:val="LtrBullet"/>
    <w:rsid w:val="00F525E0"/>
    <w:rPr>
      <w:rFonts w:ascii="Aptos" w:eastAsia="Times New Roman" w:hAnsi="Aptos" w:cs="Times New Roman"/>
      <w:color w:val="000000" w:themeColor="text1"/>
      <w:kern w:val="0"/>
      <w:sz w:val="21"/>
      <w:szCs w:val="21"/>
      <w:lang w:val="en-GB"/>
      <w14:ligatures w14:val="none"/>
    </w:rPr>
  </w:style>
  <w:style w:type="paragraph" w:customStyle="1" w:styleId="FtNote">
    <w:name w:val="FtNote"/>
    <w:basedOn w:val="Normal"/>
    <w:link w:val="FtNoteChar"/>
    <w:qFormat/>
    <w:rsid w:val="00F525E0"/>
    <w:pPr>
      <w:tabs>
        <w:tab w:val="left" w:pos="284"/>
      </w:tabs>
      <w:spacing w:after="20"/>
      <w:jc w:val="both"/>
    </w:pPr>
    <w:rPr>
      <w:rFonts w:ascii="Aptos" w:hAnsi="Aptos"/>
      <w:sz w:val="18"/>
      <w:szCs w:val="18"/>
    </w:rPr>
  </w:style>
  <w:style w:type="character" w:customStyle="1" w:styleId="FtNoteChar">
    <w:name w:val="FtNote Char"/>
    <w:basedOn w:val="DefaultParagraphFont"/>
    <w:link w:val="FtNote"/>
    <w:rsid w:val="00F525E0"/>
    <w:rPr>
      <w:rFonts w:ascii="Aptos" w:eastAsia="Times New Roman" w:hAnsi="Aptos" w:cs="Times New Roman"/>
      <w:kern w:val="0"/>
      <w:sz w:val="18"/>
      <w:szCs w:val="18"/>
      <w:lang w:val="en-US"/>
      <w14:ligatures w14:val="none"/>
    </w:rPr>
  </w:style>
  <w:style w:type="character" w:styleId="FootnoteReference">
    <w:name w:val="footnote reference"/>
    <w:basedOn w:val="DefaultParagraphFont"/>
    <w:uiPriority w:val="99"/>
    <w:semiHidden/>
    <w:unhideWhenUsed/>
    <w:rsid w:val="00F525E0"/>
    <w:rPr>
      <w:vertAlign w:val="superscript"/>
    </w:rPr>
  </w:style>
  <w:style w:type="paragraph" w:customStyle="1" w:styleId="ProjectTitle">
    <w:name w:val="ProjectTitle"/>
    <w:basedOn w:val="Normal"/>
    <w:link w:val="ProjectTitleChar"/>
    <w:qFormat/>
    <w:rsid w:val="00F525E0"/>
    <w:pPr>
      <w:ind w:right="110"/>
      <w:jc w:val="center"/>
    </w:pPr>
    <w:rPr>
      <w:rFonts w:ascii="Aptos" w:hAnsi="Aptos"/>
      <w:b/>
      <w:u w:val="single"/>
    </w:rPr>
  </w:style>
  <w:style w:type="character" w:customStyle="1" w:styleId="ProjectTitleChar">
    <w:name w:val="ProjectTitle Char"/>
    <w:basedOn w:val="DefaultParagraphFont"/>
    <w:link w:val="ProjectTitle"/>
    <w:rsid w:val="00F525E0"/>
    <w:rPr>
      <w:rFonts w:ascii="Aptos" w:eastAsia="Times New Roman" w:hAnsi="Aptos" w:cs="Times New Roman"/>
      <w:b/>
      <w:kern w:val="0"/>
      <w:u w:val="single"/>
      <w:lang w:val="en-US"/>
      <w14:ligatures w14:val="none"/>
    </w:rPr>
  </w:style>
  <w:style w:type="paragraph" w:customStyle="1" w:styleId="SubBullet">
    <w:name w:val="SubBullet"/>
    <w:basedOn w:val="LtrBullet"/>
    <w:link w:val="SubBulletChar"/>
    <w:qFormat/>
    <w:rsid w:val="00F525E0"/>
    <w:pPr>
      <w:numPr>
        <w:ilvl w:val="0"/>
        <w:numId w:val="2"/>
      </w:numPr>
      <w:ind w:left="1134" w:hanging="283"/>
    </w:pPr>
  </w:style>
  <w:style w:type="character" w:customStyle="1" w:styleId="SubBulletChar">
    <w:name w:val="SubBullet Char"/>
    <w:basedOn w:val="LtrBulletChar"/>
    <w:link w:val="SubBullet"/>
    <w:rsid w:val="00F525E0"/>
    <w:rPr>
      <w:rFonts w:ascii="Aptos" w:eastAsia="Times New Roman" w:hAnsi="Aptos" w:cs="Times New Roman"/>
      <w:color w:val="000000" w:themeColor="text1"/>
      <w:kern w:val="0"/>
      <w:sz w:val="21"/>
      <w:szCs w:val="21"/>
      <w:lang w:val="en-GB"/>
      <w14:ligatures w14:val="none"/>
    </w:rPr>
  </w:style>
  <w:style w:type="paragraph" w:customStyle="1" w:styleId="ProjectNrml">
    <w:name w:val="ProjectNrml"/>
    <w:basedOn w:val="BodyText"/>
    <w:link w:val="ProjectNrmlChar"/>
    <w:qFormat/>
    <w:rsid w:val="00F525E0"/>
    <w:pPr>
      <w:spacing w:after="120" w:line="264" w:lineRule="auto"/>
      <w:jc w:val="both"/>
    </w:pPr>
    <w:rPr>
      <w:rFonts w:ascii="Aptos" w:hAnsi="Aptos"/>
      <w:sz w:val="21"/>
      <w:szCs w:val="21"/>
    </w:rPr>
  </w:style>
  <w:style w:type="character" w:customStyle="1" w:styleId="ProjectNrmlChar">
    <w:name w:val="ProjectNrml Char"/>
    <w:basedOn w:val="BodyTextChar"/>
    <w:link w:val="ProjectNrml"/>
    <w:rsid w:val="00F525E0"/>
    <w:rPr>
      <w:rFonts w:ascii="Aptos" w:eastAsia="Times New Roman" w:hAnsi="Aptos" w:cs="Times New Roman"/>
      <w:kern w:val="0"/>
      <w:sz w:val="21"/>
      <w:szCs w:val="21"/>
      <w:lang w:val="en-US"/>
      <w14:ligatures w14:val="none"/>
    </w:rPr>
  </w:style>
  <w:style w:type="paragraph" w:customStyle="1" w:styleId="BulletIndent">
    <w:name w:val="BulletIndent"/>
    <w:basedOn w:val="SubBullet"/>
    <w:link w:val="BulletIndentChar"/>
    <w:qFormat/>
    <w:rsid w:val="00F525E0"/>
    <w:pPr>
      <w:numPr>
        <w:numId w:val="5"/>
      </w:numPr>
      <w:spacing w:after="60"/>
      <w:ind w:left="1135" w:hanging="284"/>
    </w:pPr>
  </w:style>
  <w:style w:type="character" w:customStyle="1" w:styleId="BulletIndentChar">
    <w:name w:val="BulletIndent Char"/>
    <w:basedOn w:val="SubBulletChar"/>
    <w:link w:val="BulletIndent"/>
    <w:rsid w:val="00F525E0"/>
    <w:rPr>
      <w:rFonts w:ascii="Aptos" w:eastAsia="Times New Roman" w:hAnsi="Aptos" w:cs="Times New Roman"/>
      <w:color w:val="000000" w:themeColor="text1"/>
      <w:kern w:val="0"/>
      <w:sz w:val="21"/>
      <w:szCs w:val="21"/>
      <w:lang w:val="en-GB"/>
      <w14:ligatures w14:val="none"/>
    </w:rPr>
  </w:style>
  <w:style w:type="paragraph" w:customStyle="1" w:styleId="3rdIndent">
    <w:name w:val="3rdIndent"/>
    <w:basedOn w:val="LtrBullet"/>
    <w:link w:val="3rdIndentChar"/>
    <w:qFormat/>
    <w:rsid w:val="00F525E0"/>
    <w:pPr>
      <w:numPr>
        <w:ilvl w:val="3"/>
      </w:numPr>
      <w:ind w:left="993" w:hanging="426"/>
    </w:pPr>
  </w:style>
  <w:style w:type="character" w:customStyle="1" w:styleId="3rdIndentChar">
    <w:name w:val="3rdIndent Char"/>
    <w:basedOn w:val="LtrBulletChar"/>
    <w:link w:val="3rdIndent"/>
    <w:rsid w:val="00F525E0"/>
    <w:rPr>
      <w:rFonts w:ascii="Aptos" w:eastAsia="Times New Roman" w:hAnsi="Aptos" w:cs="Times New Roman"/>
      <w:color w:val="000000" w:themeColor="text1"/>
      <w:kern w:val="0"/>
      <w:sz w:val="21"/>
      <w:szCs w:val="21"/>
      <w:lang w:val="en-GB"/>
      <w14:ligatures w14:val="none"/>
    </w:rPr>
  </w:style>
  <w:style w:type="paragraph" w:styleId="Header">
    <w:name w:val="header"/>
    <w:basedOn w:val="Normal"/>
    <w:link w:val="HeaderChar"/>
    <w:uiPriority w:val="99"/>
    <w:unhideWhenUsed/>
    <w:rsid w:val="00F75588"/>
    <w:pPr>
      <w:tabs>
        <w:tab w:val="center" w:pos="4513"/>
        <w:tab w:val="right" w:pos="9026"/>
      </w:tabs>
    </w:pPr>
  </w:style>
  <w:style w:type="character" w:customStyle="1" w:styleId="HeaderChar">
    <w:name w:val="Header Char"/>
    <w:basedOn w:val="DefaultParagraphFont"/>
    <w:link w:val="Header"/>
    <w:uiPriority w:val="99"/>
    <w:rsid w:val="00F75588"/>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F75588"/>
    <w:pPr>
      <w:tabs>
        <w:tab w:val="center" w:pos="4513"/>
        <w:tab w:val="right" w:pos="9026"/>
      </w:tabs>
    </w:pPr>
  </w:style>
  <w:style w:type="character" w:customStyle="1" w:styleId="FooterChar">
    <w:name w:val="Footer Char"/>
    <w:basedOn w:val="DefaultParagraphFont"/>
    <w:link w:val="Footer"/>
    <w:uiPriority w:val="99"/>
    <w:rsid w:val="00F75588"/>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2782</Words>
  <Characters>15635</Characters>
  <Application>Microsoft Office Word</Application>
  <DocSecurity>4</DocSecurity>
  <Lines>781</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Wallace</dc:creator>
  <cp:keywords/>
  <dc:description/>
  <cp:lastModifiedBy>Sonia Harrison</cp:lastModifiedBy>
  <cp:revision>2</cp:revision>
  <dcterms:created xsi:type="dcterms:W3CDTF">2025-05-16T00:40:00Z</dcterms:created>
  <dcterms:modified xsi:type="dcterms:W3CDTF">2025-05-16T00:40:00Z</dcterms:modified>
</cp:coreProperties>
</file>