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2151" w14:textId="77777777" w:rsidR="005940A0" w:rsidRDefault="005940A0" w:rsidP="005940A0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u w:val="single"/>
        </w:rPr>
      </w:pPr>
    </w:p>
    <w:p w14:paraId="6EE8E822" w14:textId="77777777" w:rsidR="00235599" w:rsidRPr="002B5462" w:rsidRDefault="00235599" w:rsidP="00235599">
      <w:pPr>
        <w:spacing w:line="240" w:lineRule="auto"/>
        <w:ind w:left="11" w:hanging="10"/>
        <w:jc w:val="center"/>
        <w:rPr>
          <w:rFonts w:ascii="Times New Roman" w:eastAsia="Times New Roman" w:hAnsi="Times New Roman"/>
          <w:b/>
          <w:bCs/>
          <w:color w:val="FF0000"/>
          <w:u w:val="single"/>
        </w:rPr>
      </w:pPr>
      <w:r w:rsidRPr="002B5462">
        <w:rPr>
          <w:rFonts w:ascii="Times New Roman" w:eastAsia="Times New Roman" w:hAnsi="Times New Roman"/>
          <w:b/>
          <w:bCs/>
          <w:color w:val="000000" w:themeColor="text1"/>
          <w:u w:val="single"/>
        </w:rPr>
        <w:t xml:space="preserve">DRAFT TERMS OF REFERENCE </w:t>
      </w:r>
    </w:p>
    <w:p w14:paraId="781E5D2E" w14:textId="16007AD9" w:rsidR="00235599" w:rsidRPr="002B5462" w:rsidRDefault="00235599" w:rsidP="00235599">
      <w:pPr>
        <w:spacing w:line="240" w:lineRule="auto"/>
        <w:jc w:val="center"/>
        <w:rPr>
          <w:rFonts w:ascii="Times New Roman" w:eastAsia="Times New Roman" w:hAnsi="Times New Roman"/>
          <w:b/>
          <w:bCs/>
          <w:u w:val="single"/>
        </w:rPr>
      </w:pPr>
      <w:r w:rsidRPr="002B5462">
        <w:rPr>
          <w:rFonts w:ascii="Times New Roman" w:eastAsia="Times New Roman" w:hAnsi="Times New Roman"/>
          <w:b/>
          <w:bCs/>
          <w:u w:val="single"/>
        </w:rPr>
        <w:t xml:space="preserve">TECHNICAL ASSISTANT </w:t>
      </w:r>
      <w:r w:rsidR="009D5F05">
        <w:rPr>
          <w:rFonts w:ascii="Times New Roman" w:eastAsia="Times New Roman" w:hAnsi="Times New Roman"/>
          <w:b/>
          <w:bCs/>
          <w:u w:val="single"/>
        </w:rPr>
        <w:t xml:space="preserve">– ARTIFICIAL INTELLIGENCE </w:t>
      </w:r>
      <w:r w:rsidRPr="002B5462">
        <w:rPr>
          <w:rFonts w:ascii="Times New Roman" w:eastAsia="Times New Roman" w:hAnsi="Times New Roman"/>
          <w:b/>
          <w:bCs/>
          <w:u w:val="single"/>
        </w:rPr>
        <w:t>MODELLING</w:t>
      </w:r>
    </w:p>
    <w:p w14:paraId="3FE99F3A" w14:textId="77777777" w:rsidR="00235599" w:rsidRPr="002B5462" w:rsidRDefault="00235599" w:rsidP="002355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</w:rPr>
      </w:pPr>
    </w:p>
    <w:p w14:paraId="008E551B" w14:textId="77777777" w:rsidR="00235599" w:rsidRPr="002B5462" w:rsidRDefault="00235599" w:rsidP="00D7009A">
      <w:pPr>
        <w:numPr>
          <w:ilvl w:val="6"/>
          <w:numId w:val="20"/>
        </w:numPr>
        <w:spacing w:after="0" w:line="240" w:lineRule="auto"/>
        <w:ind w:left="720" w:hanging="720"/>
        <w:rPr>
          <w:rFonts w:ascii="Times New Roman" w:eastAsia="Times New Roman" w:hAnsi="Times New Roman"/>
          <w:b/>
          <w:bCs/>
          <w:color w:val="000000"/>
          <w:u w:val="single"/>
        </w:rPr>
      </w:pPr>
      <w:r w:rsidRPr="002B5462">
        <w:rPr>
          <w:rFonts w:ascii="Times New Roman" w:eastAsia="Times New Roman" w:hAnsi="Times New Roman"/>
          <w:b/>
          <w:bCs/>
          <w:color w:val="000000" w:themeColor="text1"/>
          <w:u w:val="single"/>
        </w:rPr>
        <w:t>BACKGROUND</w:t>
      </w:r>
    </w:p>
    <w:p w14:paraId="6F63A8E6" w14:textId="77777777" w:rsidR="00235599" w:rsidRPr="002B5462" w:rsidRDefault="00235599" w:rsidP="0023559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u w:val="single"/>
        </w:rPr>
      </w:pPr>
    </w:p>
    <w:p w14:paraId="5D537352" w14:textId="4097E1DF" w:rsidR="00235599" w:rsidRPr="002B5462" w:rsidRDefault="00235599" w:rsidP="00D7009A">
      <w:pPr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highlight w:val="white"/>
        </w:rPr>
      </w:pPr>
      <w:r w:rsidRPr="628D791E">
        <w:rPr>
          <w:rFonts w:ascii="Times New Roman" w:eastAsia="Times New Roman" w:hAnsi="Times New Roman"/>
        </w:rPr>
        <w:t xml:space="preserve">Flooding from extreme events is the most common, and costliest of hazards in the Caribbean region.  Flooding has claimed thousands of lives and resulted in millions of </w:t>
      </w:r>
      <w:r w:rsidR="1BD19420" w:rsidRPr="628D791E">
        <w:rPr>
          <w:rFonts w:ascii="Times New Roman" w:eastAsia="Times New Roman" w:hAnsi="Times New Roman"/>
        </w:rPr>
        <w:t xml:space="preserve">dollars in </w:t>
      </w:r>
      <w:r w:rsidRPr="628D791E">
        <w:rPr>
          <w:rFonts w:ascii="Times New Roman" w:eastAsia="Times New Roman" w:hAnsi="Times New Roman"/>
        </w:rPr>
        <w:t xml:space="preserve">damages to infrastructure across Jamaica and by extension the wider Caribbean region. </w:t>
      </w:r>
      <w:r w:rsidR="000A09FF" w:rsidRPr="628D791E">
        <w:rPr>
          <w:rFonts w:ascii="Times New Roman" w:eastAsia="Times New Roman" w:hAnsi="Times New Roman"/>
        </w:rPr>
        <w:t xml:space="preserve"> </w:t>
      </w:r>
      <w:r w:rsidRPr="628D791E">
        <w:rPr>
          <w:rFonts w:ascii="Times New Roman" w:eastAsia="Times New Roman" w:hAnsi="Times New Roman"/>
        </w:rPr>
        <w:t xml:space="preserve">One of the contributing factors to this high level of devastation, is the lack or absence of early warning systems (EWS), especially at the community level. </w:t>
      </w:r>
      <w:r w:rsidR="002C04D0" w:rsidRPr="628D791E">
        <w:rPr>
          <w:rFonts w:ascii="Times New Roman" w:eastAsia="Times New Roman" w:hAnsi="Times New Roman"/>
        </w:rPr>
        <w:t xml:space="preserve"> </w:t>
      </w:r>
      <w:r w:rsidRPr="628D791E">
        <w:rPr>
          <w:rFonts w:ascii="Times New Roman" w:eastAsia="Times New Roman" w:hAnsi="Times New Roman"/>
        </w:rPr>
        <w:t>When EWS are designed and implemented, there are other challenges related to a top-down approach that is not people centred</w:t>
      </w:r>
      <w:r w:rsidR="002C04D0" w:rsidRPr="628D791E">
        <w:rPr>
          <w:rFonts w:ascii="Times New Roman" w:eastAsia="Times New Roman" w:hAnsi="Times New Roman"/>
        </w:rPr>
        <w:t xml:space="preserve">, and </w:t>
      </w:r>
      <w:r w:rsidRPr="628D791E">
        <w:rPr>
          <w:rFonts w:ascii="Times New Roman" w:eastAsia="Times New Roman" w:hAnsi="Times New Roman"/>
        </w:rPr>
        <w:t xml:space="preserve">the use of aggregated population movements (static) to calculate warning times even though population movements are dynamical and vary by time of day/day of the week (micro-level movements). </w:t>
      </w:r>
      <w:r w:rsidR="002C04D0" w:rsidRPr="628D791E">
        <w:rPr>
          <w:rFonts w:ascii="Times New Roman" w:eastAsia="Times New Roman" w:hAnsi="Times New Roman"/>
        </w:rPr>
        <w:t xml:space="preserve"> </w:t>
      </w:r>
      <w:r w:rsidRPr="628D791E">
        <w:rPr>
          <w:rFonts w:ascii="Times New Roman" w:eastAsia="Times New Roman" w:hAnsi="Times New Roman"/>
        </w:rPr>
        <w:t>This has implications for risk and vulnerability assessments used in the design of EWS, determining its effectiveness and useability.</w:t>
      </w:r>
      <w:r w:rsidR="00234E57" w:rsidRPr="628D791E">
        <w:rPr>
          <w:rFonts w:ascii="Times New Roman" w:eastAsia="Times New Roman" w:hAnsi="Times New Roman"/>
        </w:rPr>
        <w:t xml:space="preserve"> </w:t>
      </w:r>
      <w:r w:rsidRPr="628D791E">
        <w:rPr>
          <w:rFonts w:ascii="Times New Roman" w:eastAsia="Times New Roman" w:hAnsi="Times New Roman"/>
        </w:rPr>
        <w:t xml:space="preserve"> </w:t>
      </w:r>
      <w:r w:rsidRPr="628D791E">
        <w:rPr>
          <w:rFonts w:ascii="Times New Roman" w:eastAsia="Times New Roman" w:hAnsi="Times New Roman"/>
          <w:highlight w:val="white"/>
        </w:rPr>
        <w:t>There is therefore need for higher resolution/granular data, to assist disaster planners, search and rescue responders and community organisations when designing and using early warning systems as part of their disaster management strategies.</w:t>
      </w:r>
    </w:p>
    <w:p w14:paraId="657BE83A" w14:textId="77777777" w:rsidR="00235599" w:rsidRPr="002B5462" w:rsidRDefault="00235599" w:rsidP="00235599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5D88F84C" w14:textId="77777777" w:rsidR="00235599" w:rsidRPr="002B5462" w:rsidRDefault="00235599" w:rsidP="0023559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u w:val="single"/>
        </w:rPr>
      </w:pPr>
      <w:r w:rsidRPr="002B5462">
        <w:rPr>
          <w:rFonts w:ascii="Times New Roman" w:eastAsia="Times New Roman" w:hAnsi="Times New Roman"/>
          <w:b/>
          <w:bCs/>
          <w:color w:val="000000" w:themeColor="text1"/>
        </w:rPr>
        <w:t>2.</w:t>
      </w:r>
      <w:r w:rsidRPr="002B5462">
        <w:tab/>
      </w:r>
      <w:r w:rsidRPr="002B5462">
        <w:rPr>
          <w:rFonts w:ascii="Times New Roman" w:eastAsia="Times New Roman" w:hAnsi="Times New Roman"/>
          <w:b/>
          <w:bCs/>
          <w:color w:val="000000" w:themeColor="text1"/>
          <w:u w:val="single"/>
        </w:rPr>
        <w:t>OBJECTIVE</w:t>
      </w:r>
      <w:r w:rsidRPr="002B5462">
        <w:rPr>
          <w:rFonts w:ascii="Times New Roman" w:eastAsia="Times New Roman" w:hAnsi="Times New Roman"/>
          <w:b/>
          <w:bCs/>
          <w:u w:val="single"/>
        </w:rPr>
        <w:t>S</w:t>
      </w:r>
    </w:p>
    <w:p w14:paraId="6AAA65C8" w14:textId="77777777" w:rsidR="00235599" w:rsidRPr="002B5462" w:rsidRDefault="00235599" w:rsidP="0023559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260F9242" w14:textId="6526E4D0" w:rsidR="00235599" w:rsidRPr="002B5462" w:rsidRDefault="00235599" w:rsidP="00D7009A">
      <w:pPr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bookmarkStart w:id="0" w:name="_Hlk223085176"/>
      <w:r w:rsidRPr="002B5462">
        <w:rPr>
          <w:rFonts w:ascii="Times New Roman" w:eastAsia="Times New Roman" w:hAnsi="Times New Roman"/>
        </w:rPr>
        <w:t>The overall objective is to design and develop a</w:t>
      </w:r>
      <w:r>
        <w:rPr>
          <w:rFonts w:ascii="Times New Roman" w:eastAsia="Times New Roman" w:hAnsi="Times New Roman"/>
        </w:rPr>
        <w:t xml:space="preserve">n EWS for </w:t>
      </w:r>
      <w:r w:rsidRPr="002B5462">
        <w:rPr>
          <w:rFonts w:ascii="Times New Roman" w:eastAsia="Times New Roman" w:hAnsi="Times New Roman"/>
        </w:rPr>
        <w:t xml:space="preserve">using Artificial Intelligence Modelling (AIMs). </w:t>
      </w:r>
      <w:r w:rsidR="00234E5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The</w:t>
      </w:r>
      <w:r w:rsidRPr="002B5462">
        <w:rPr>
          <w:rFonts w:ascii="Times New Roman" w:eastAsia="Times New Roman" w:hAnsi="Times New Roman"/>
        </w:rPr>
        <w:t xml:space="preserve"> EWS </w:t>
      </w:r>
      <w:r>
        <w:rPr>
          <w:rFonts w:ascii="Times New Roman" w:eastAsia="Times New Roman" w:hAnsi="Times New Roman"/>
        </w:rPr>
        <w:t>will</w:t>
      </w:r>
      <w:r w:rsidRPr="002B5462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help communities mitigate the risk of disasters by providing advanced notice of potential disasters,</w:t>
      </w:r>
      <w:r w:rsidRPr="0055267E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based on accurate and reliable forecasts, and effective dissemination and communication of messages, thus allowing them to take appropriate measures to lessen the potential impact of disasters. </w:t>
      </w:r>
      <w:r w:rsidR="003030A2">
        <w:rPr>
          <w:rFonts w:ascii="Times New Roman" w:eastAsia="Times New Roman" w:hAnsi="Times New Roman"/>
        </w:rPr>
        <w:t xml:space="preserve"> </w:t>
      </w:r>
      <w:r w:rsidRPr="002B5462">
        <w:rPr>
          <w:rFonts w:ascii="Times New Roman" w:eastAsia="Times New Roman" w:hAnsi="Times New Roman"/>
        </w:rPr>
        <w:t>Specific objectives are the development</w:t>
      </w:r>
      <w:r>
        <w:rPr>
          <w:rFonts w:ascii="Times New Roman" w:eastAsia="Times New Roman" w:hAnsi="Times New Roman"/>
        </w:rPr>
        <w:t xml:space="preserve"> of</w:t>
      </w:r>
      <w:r w:rsidRPr="002B5462">
        <w:rPr>
          <w:rFonts w:ascii="Times New Roman" w:eastAsia="Times New Roman" w:hAnsi="Times New Roman"/>
        </w:rPr>
        <w:t>:</w:t>
      </w:r>
    </w:p>
    <w:p w14:paraId="3E6AB755" w14:textId="77777777" w:rsidR="00235599" w:rsidRPr="002B5462" w:rsidRDefault="00235599" w:rsidP="0023559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1F080B0D" w14:textId="3EA72F97" w:rsidR="00235599" w:rsidRPr="002B5462" w:rsidRDefault="00235599" w:rsidP="00D7009A">
      <w:pPr>
        <w:pStyle w:val="ListParagraph"/>
        <w:numPr>
          <w:ilvl w:val="3"/>
          <w:numId w:val="51"/>
        </w:numPr>
        <w:spacing w:after="0" w:line="240" w:lineRule="auto"/>
        <w:ind w:hanging="720"/>
        <w:jc w:val="both"/>
        <w:rPr>
          <w:rFonts w:ascii="Times New Roman" w:eastAsia="Times New Roman" w:hAnsi="Times New Roman"/>
        </w:rPr>
      </w:pPr>
      <w:r w:rsidRPr="002B5462">
        <w:rPr>
          <w:rFonts w:ascii="Times New Roman" w:eastAsia="Times New Roman" w:hAnsi="Times New Roman"/>
        </w:rPr>
        <w:t xml:space="preserve">AIMs for EWS </w:t>
      </w:r>
      <w:r>
        <w:rPr>
          <w:rFonts w:ascii="Times New Roman" w:eastAsia="Times New Roman" w:hAnsi="Times New Roman"/>
        </w:rPr>
        <w:t>incorporating</w:t>
      </w:r>
      <w:r w:rsidRPr="002B5462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risk knowledge and management and developing hazard monitoring and warning services (</w:t>
      </w:r>
      <w:r w:rsidRPr="002B5462">
        <w:rPr>
          <w:rFonts w:ascii="Times New Roman" w:eastAsia="Times New Roman" w:hAnsi="Times New Roman"/>
        </w:rPr>
        <w:t>optimum warning</w:t>
      </w:r>
      <w:r>
        <w:rPr>
          <w:rFonts w:ascii="Times New Roman" w:eastAsia="Times New Roman" w:hAnsi="Times New Roman"/>
        </w:rPr>
        <w:t xml:space="preserve"> times, </w:t>
      </w:r>
      <w:r w:rsidRPr="002B5462">
        <w:rPr>
          <w:rFonts w:ascii="Times New Roman" w:eastAsia="Times New Roman" w:hAnsi="Times New Roman"/>
        </w:rPr>
        <w:t>evacuation times</w:t>
      </w:r>
      <w:r>
        <w:rPr>
          <w:rFonts w:ascii="Times New Roman" w:eastAsia="Times New Roman" w:hAnsi="Times New Roman"/>
        </w:rPr>
        <w:t xml:space="preserve">, and </w:t>
      </w:r>
      <w:r w:rsidRPr="002B5462">
        <w:rPr>
          <w:rFonts w:ascii="Times New Roman" w:eastAsia="Times New Roman" w:hAnsi="Times New Roman"/>
        </w:rPr>
        <w:t>community evacuation plans</w:t>
      </w:r>
      <w:r>
        <w:rPr>
          <w:rFonts w:ascii="Times New Roman" w:eastAsia="Times New Roman" w:hAnsi="Times New Roman"/>
        </w:rPr>
        <w:t xml:space="preserve">) </w:t>
      </w:r>
      <w:r w:rsidRPr="002B5462">
        <w:rPr>
          <w:rFonts w:ascii="Times New Roman" w:eastAsia="Times New Roman" w:hAnsi="Times New Roman"/>
        </w:rPr>
        <w:t xml:space="preserve">for flood prone </w:t>
      </w:r>
      <w:r>
        <w:rPr>
          <w:rFonts w:ascii="Times New Roman" w:eastAsia="Times New Roman" w:hAnsi="Times New Roman"/>
        </w:rPr>
        <w:t>areas.</w:t>
      </w:r>
    </w:p>
    <w:p w14:paraId="129CBD07" w14:textId="77777777" w:rsidR="00235599" w:rsidRPr="002B5462" w:rsidRDefault="00235599" w:rsidP="00D7009A">
      <w:pPr>
        <w:pStyle w:val="ListParagraph"/>
        <w:numPr>
          <w:ilvl w:val="3"/>
          <w:numId w:val="51"/>
        </w:numPr>
        <w:spacing w:after="0" w:line="240" w:lineRule="auto"/>
        <w:ind w:hanging="720"/>
        <w:jc w:val="both"/>
        <w:rPr>
          <w:rFonts w:ascii="Times New Roman" w:eastAsia="Times New Roman" w:hAnsi="Times New Roman"/>
        </w:rPr>
      </w:pPr>
      <w:r w:rsidRPr="002B5462">
        <w:rPr>
          <w:rFonts w:ascii="Times New Roman" w:eastAsia="Times New Roman" w:hAnsi="Times New Roman"/>
        </w:rPr>
        <w:t>AIMs that help identify suitable, and appropriate evacuation shelter placements in flood prone communities, as well as zones of safety.</w:t>
      </w:r>
    </w:p>
    <w:p w14:paraId="220C7E13" w14:textId="77777777" w:rsidR="00235599" w:rsidRPr="002B5462" w:rsidRDefault="00235599" w:rsidP="00D7009A">
      <w:pPr>
        <w:pStyle w:val="ListParagraph"/>
        <w:numPr>
          <w:ilvl w:val="3"/>
          <w:numId w:val="51"/>
        </w:numPr>
        <w:spacing w:after="0" w:line="240" w:lineRule="auto"/>
        <w:ind w:hanging="720"/>
        <w:jc w:val="both"/>
        <w:rPr>
          <w:rFonts w:ascii="Times New Roman" w:eastAsia="Times New Roman" w:hAnsi="Times New Roman"/>
        </w:rPr>
      </w:pPr>
      <w:r w:rsidRPr="002B5462">
        <w:rPr>
          <w:rFonts w:ascii="Times New Roman" w:eastAsia="Times New Roman" w:hAnsi="Times New Roman"/>
        </w:rPr>
        <w:t>AIMs that support efficient and effective deployment of search and rescue teams, and humanitarian aid organisations into flood prone communities.</w:t>
      </w:r>
    </w:p>
    <w:bookmarkEnd w:id="0"/>
    <w:p w14:paraId="544D7226" w14:textId="77777777" w:rsidR="00235599" w:rsidRPr="002B5462" w:rsidRDefault="00235599" w:rsidP="0023559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3A20EE14" w14:textId="77777777" w:rsidR="00235599" w:rsidRPr="002B5462" w:rsidRDefault="00235599" w:rsidP="00D7009A">
      <w:pPr>
        <w:pStyle w:val="ListParagraph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2B5462">
        <w:rPr>
          <w:rFonts w:ascii="Times New Roman" w:eastAsia="Times New Roman" w:hAnsi="Times New Roman"/>
        </w:rPr>
        <w:t>These objectives above should increase knowledge and build capacity among parish level and national disaster agencies, community and humanitarian aid organisations – contributing to a reduction in lives lost and damage to physical infrastructure, from future flood events.</w:t>
      </w:r>
    </w:p>
    <w:p w14:paraId="1C5A39AD" w14:textId="77777777" w:rsidR="00235599" w:rsidRPr="002B5462" w:rsidRDefault="00235599" w:rsidP="0023559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C637578" w14:textId="77777777" w:rsidR="00235599" w:rsidRPr="002B5462" w:rsidRDefault="00235599" w:rsidP="0023559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u w:val="single"/>
        </w:rPr>
      </w:pPr>
      <w:r w:rsidRPr="002B5462">
        <w:rPr>
          <w:rFonts w:ascii="Times New Roman" w:eastAsia="Times New Roman" w:hAnsi="Times New Roman"/>
          <w:b/>
          <w:bCs/>
          <w:color w:val="000000" w:themeColor="text1"/>
        </w:rPr>
        <w:t>3.</w:t>
      </w:r>
      <w:r w:rsidRPr="002B5462">
        <w:tab/>
      </w:r>
      <w:r w:rsidRPr="002B5462">
        <w:rPr>
          <w:rFonts w:ascii="Times New Roman" w:eastAsia="Times New Roman" w:hAnsi="Times New Roman"/>
          <w:b/>
          <w:bCs/>
          <w:color w:val="000000" w:themeColor="text1"/>
          <w:u w:val="single"/>
        </w:rPr>
        <w:t>SCOPE OF WORK</w:t>
      </w:r>
    </w:p>
    <w:p w14:paraId="1E9E4B59" w14:textId="77777777" w:rsidR="00235599" w:rsidRPr="002B5462" w:rsidRDefault="00235599" w:rsidP="00235599">
      <w:pPr>
        <w:spacing w:after="0" w:line="240" w:lineRule="auto"/>
        <w:ind w:left="1080"/>
        <w:rPr>
          <w:rFonts w:ascii="Times New Roman" w:eastAsia="Times New Roman" w:hAnsi="Times New Roman"/>
          <w:b/>
          <w:bCs/>
        </w:rPr>
      </w:pPr>
    </w:p>
    <w:p w14:paraId="4E2F6926" w14:textId="6926712C" w:rsidR="000A5106" w:rsidRPr="00290A28" w:rsidRDefault="00235599" w:rsidP="00D7009A">
      <w:pPr>
        <w:pStyle w:val="ListParagraph"/>
        <w:numPr>
          <w:ilvl w:val="1"/>
          <w:numId w:val="8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</w:rPr>
      </w:pPr>
      <w:r w:rsidRPr="00290A28">
        <w:rPr>
          <w:rFonts w:ascii="Times New Roman" w:eastAsia="Times New Roman" w:hAnsi="Times New Roman"/>
        </w:rPr>
        <w:t xml:space="preserve">The Technical Assistant will </w:t>
      </w:r>
      <w:r w:rsidRPr="00290A28">
        <w:rPr>
          <w:rFonts w:ascii="Times New Roman" w:eastAsia="Times New Roman" w:hAnsi="Times New Roman"/>
          <w:color w:val="000000" w:themeColor="text1"/>
        </w:rPr>
        <w:t>provide support for: the collection and analysis of data (pre-fieldwork, during field work and post field work)</w:t>
      </w:r>
      <w:r w:rsidR="005148A4" w:rsidRPr="00290A28">
        <w:rPr>
          <w:rFonts w:ascii="Times New Roman" w:eastAsia="Times New Roman" w:hAnsi="Times New Roman"/>
          <w:color w:val="000000" w:themeColor="text1"/>
        </w:rPr>
        <w:t>;</w:t>
      </w:r>
      <w:r w:rsidRPr="00290A28">
        <w:rPr>
          <w:rFonts w:ascii="Times New Roman" w:eastAsia="Times New Roman" w:hAnsi="Times New Roman"/>
          <w:color w:val="000000" w:themeColor="text1"/>
        </w:rPr>
        <w:t xml:space="preserve"> the development of a community alert system</w:t>
      </w:r>
      <w:r w:rsidR="005148A4" w:rsidRPr="00290A28">
        <w:rPr>
          <w:rFonts w:ascii="Times New Roman" w:eastAsia="Times New Roman" w:hAnsi="Times New Roman"/>
          <w:color w:val="000000" w:themeColor="text1"/>
        </w:rPr>
        <w:t xml:space="preserve">; </w:t>
      </w:r>
      <w:r w:rsidRPr="00290A28">
        <w:rPr>
          <w:rFonts w:ascii="Times New Roman" w:eastAsia="Times New Roman" w:hAnsi="Times New Roman"/>
          <w:color w:val="000000" w:themeColor="text1"/>
        </w:rPr>
        <w:t>the dissemination of results to stakeholder groups</w:t>
      </w:r>
      <w:r w:rsidR="005148A4" w:rsidRPr="00290A28">
        <w:rPr>
          <w:rFonts w:ascii="Times New Roman" w:eastAsia="Times New Roman" w:hAnsi="Times New Roman"/>
          <w:color w:val="000000" w:themeColor="text1"/>
        </w:rPr>
        <w:t xml:space="preserve">; and </w:t>
      </w:r>
      <w:r w:rsidRPr="00290A28">
        <w:rPr>
          <w:rFonts w:ascii="Times New Roman" w:eastAsia="Times New Roman" w:hAnsi="Times New Roman"/>
          <w:color w:val="000000" w:themeColor="text1"/>
        </w:rPr>
        <w:t xml:space="preserve">documentation and reporting. </w:t>
      </w:r>
    </w:p>
    <w:p w14:paraId="6C147DAE" w14:textId="77777777" w:rsidR="000A5106" w:rsidRDefault="000A5106" w:rsidP="0023559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39BD4523" w14:textId="0BE1AF73" w:rsidR="00235599" w:rsidRPr="002B5462" w:rsidRDefault="00235599" w:rsidP="00235599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2B5462">
        <w:rPr>
          <w:rFonts w:ascii="Times New Roman" w:eastAsia="Times New Roman" w:hAnsi="Times New Roman"/>
        </w:rPr>
        <w:t>The Technical Assistant will be engaged in:</w:t>
      </w:r>
    </w:p>
    <w:p w14:paraId="2D122536" w14:textId="77777777" w:rsidR="00235599" w:rsidRPr="002B5462" w:rsidRDefault="00235599" w:rsidP="00235599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  <w:color w:val="000000"/>
        </w:rPr>
      </w:pPr>
      <w:r w:rsidRPr="002B5462">
        <w:rPr>
          <w:rFonts w:ascii="Times New Roman" w:eastAsia="Times New Roman" w:hAnsi="Times New Roman"/>
          <w:color w:val="000000" w:themeColor="text1"/>
        </w:rPr>
        <w:t>Desktop/Literature Reviews</w:t>
      </w:r>
    </w:p>
    <w:p w14:paraId="2C2A45C3" w14:textId="77777777" w:rsidR="00235599" w:rsidRPr="002B5462" w:rsidRDefault="00235599" w:rsidP="00235599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  <w:color w:val="000000"/>
        </w:rPr>
      </w:pPr>
      <w:r w:rsidRPr="002B5462">
        <w:rPr>
          <w:rFonts w:ascii="Times New Roman" w:eastAsia="Times New Roman" w:hAnsi="Times New Roman"/>
          <w:color w:val="000000" w:themeColor="text1"/>
        </w:rPr>
        <w:t>Data Collection and Mapping during field assignments.</w:t>
      </w:r>
    </w:p>
    <w:p w14:paraId="6CC305B5" w14:textId="77777777" w:rsidR="00235599" w:rsidRPr="002B5462" w:rsidRDefault="00235599" w:rsidP="00235599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  <w:color w:val="000000" w:themeColor="text1"/>
        </w:rPr>
      </w:pPr>
      <w:r w:rsidRPr="002B5462">
        <w:rPr>
          <w:rFonts w:ascii="Times New Roman" w:eastAsia="Times New Roman" w:hAnsi="Times New Roman"/>
          <w:color w:val="000000" w:themeColor="text1"/>
        </w:rPr>
        <w:t>Community Evacuation Drills</w:t>
      </w:r>
    </w:p>
    <w:p w14:paraId="10BECF9E" w14:textId="77777777" w:rsidR="00235599" w:rsidRPr="002B5462" w:rsidRDefault="00235599" w:rsidP="00235599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  <w:color w:val="000000"/>
        </w:rPr>
      </w:pPr>
      <w:r w:rsidRPr="002B5462">
        <w:rPr>
          <w:rFonts w:ascii="Times New Roman" w:eastAsia="Times New Roman" w:hAnsi="Times New Roman"/>
          <w:color w:val="000000" w:themeColor="text1"/>
        </w:rPr>
        <w:t>Data Analysis and Report Writing.</w:t>
      </w:r>
    </w:p>
    <w:p w14:paraId="032F9261" w14:textId="77777777" w:rsidR="00235599" w:rsidRPr="002B5462" w:rsidRDefault="00235599" w:rsidP="00235599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  <w:color w:val="000000"/>
        </w:rPr>
      </w:pPr>
      <w:r w:rsidRPr="002B5462">
        <w:rPr>
          <w:rFonts w:ascii="Times New Roman" w:eastAsia="Times New Roman" w:hAnsi="Times New Roman"/>
          <w:color w:val="000000" w:themeColor="text1"/>
        </w:rPr>
        <w:lastRenderedPageBreak/>
        <w:t>Focus Group, Training and Information Dissemination activities (community engagement)</w:t>
      </w:r>
    </w:p>
    <w:p w14:paraId="530F4CA2" w14:textId="77777777" w:rsidR="00235599" w:rsidRPr="002B5462" w:rsidRDefault="00235599" w:rsidP="00235599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  <w:color w:val="000000"/>
        </w:rPr>
      </w:pPr>
      <w:r w:rsidRPr="002B5462">
        <w:rPr>
          <w:rFonts w:ascii="Times New Roman" w:eastAsia="Times New Roman" w:hAnsi="Times New Roman"/>
          <w:color w:val="000000" w:themeColor="text1"/>
        </w:rPr>
        <w:t>Tracking the progress of the project, specifically the EWS that forms part of component 2.</w:t>
      </w:r>
    </w:p>
    <w:p w14:paraId="0CFBC1F1" w14:textId="77777777" w:rsidR="00235599" w:rsidRPr="002B5462" w:rsidRDefault="00235599" w:rsidP="00235599">
      <w:pPr>
        <w:spacing w:after="0" w:line="240" w:lineRule="auto"/>
        <w:ind w:left="1440" w:hanging="720"/>
        <w:jc w:val="both"/>
        <w:rPr>
          <w:rFonts w:ascii="Times New Roman" w:eastAsia="Times New Roman" w:hAnsi="Times New Roman"/>
          <w:color w:val="000000"/>
        </w:rPr>
      </w:pPr>
    </w:p>
    <w:p w14:paraId="314BF1ED" w14:textId="77777777" w:rsidR="00235599" w:rsidRPr="002B5462" w:rsidRDefault="00235599" w:rsidP="0023559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  <w:r w:rsidRPr="002B5462">
        <w:rPr>
          <w:rFonts w:ascii="Times New Roman" w:eastAsia="Times New Roman" w:hAnsi="Times New Roman"/>
          <w:b/>
          <w:bCs/>
          <w:color w:val="000000" w:themeColor="text1"/>
        </w:rPr>
        <w:t>4.</w:t>
      </w:r>
      <w:r w:rsidRPr="002B5462">
        <w:tab/>
      </w:r>
      <w:r w:rsidRPr="002B5462">
        <w:rPr>
          <w:rFonts w:ascii="Times New Roman" w:eastAsia="Times New Roman" w:hAnsi="Times New Roman"/>
          <w:b/>
          <w:bCs/>
          <w:color w:val="000000" w:themeColor="text1"/>
          <w:u w:val="single"/>
        </w:rPr>
        <w:t>QUALIFICATIONS AND EXPERIENCE</w:t>
      </w:r>
    </w:p>
    <w:p w14:paraId="498CCD7D" w14:textId="77777777" w:rsidR="00235599" w:rsidRPr="002B5462" w:rsidRDefault="00235599" w:rsidP="00235599">
      <w:pPr>
        <w:spacing w:after="0" w:line="240" w:lineRule="auto"/>
        <w:ind w:left="1080"/>
        <w:rPr>
          <w:rFonts w:ascii="Times New Roman" w:eastAsia="Times New Roman" w:hAnsi="Times New Roman"/>
        </w:rPr>
      </w:pPr>
    </w:p>
    <w:p w14:paraId="39B41DAF" w14:textId="77777777" w:rsidR="00235599" w:rsidRPr="002B5462" w:rsidRDefault="00235599" w:rsidP="00D7009A">
      <w:pPr>
        <w:numPr>
          <w:ilvl w:val="1"/>
          <w:numId w:val="23"/>
        </w:numPr>
        <w:spacing w:after="0" w:line="240" w:lineRule="auto"/>
        <w:ind w:left="720" w:hanging="720"/>
        <w:jc w:val="both"/>
        <w:rPr>
          <w:rFonts w:ascii="Times New Roman" w:eastAsia="Times New Roman" w:hAnsi="Times New Roman"/>
          <w:color w:val="000000"/>
        </w:rPr>
      </w:pPr>
      <w:r w:rsidRPr="002B5462">
        <w:rPr>
          <w:rFonts w:ascii="Times New Roman" w:eastAsia="Times New Roman" w:hAnsi="Times New Roman"/>
          <w:color w:val="000000" w:themeColor="text1"/>
        </w:rPr>
        <w:t xml:space="preserve">The Technical Assistant should possess at least an </w:t>
      </w:r>
      <w:r w:rsidRPr="002B5462">
        <w:rPr>
          <w:rFonts w:ascii="Times New Roman" w:eastAsia="Times New Roman" w:hAnsi="Times New Roman"/>
        </w:rPr>
        <w:t>undergraduate</w:t>
      </w:r>
      <w:r w:rsidRPr="002B5462">
        <w:rPr>
          <w:rFonts w:ascii="Times New Roman" w:eastAsia="Times New Roman" w:hAnsi="Times New Roman"/>
          <w:color w:val="000000" w:themeColor="text1"/>
        </w:rPr>
        <w:t xml:space="preserve"> degree in geography, geology, the geo-sciences, environmental sciences, or disaster risk management</w:t>
      </w:r>
      <w:r>
        <w:rPr>
          <w:rFonts w:ascii="Times New Roman" w:eastAsia="Times New Roman" w:hAnsi="Times New Roman"/>
          <w:color w:val="000000" w:themeColor="text1"/>
        </w:rPr>
        <w:t>.</w:t>
      </w:r>
      <w:r w:rsidRPr="002B5462">
        <w:rPr>
          <w:rFonts w:ascii="Times New Roman" w:eastAsia="Times New Roman" w:hAnsi="Times New Roman"/>
          <w:color w:val="000000" w:themeColor="text1"/>
        </w:rPr>
        <w:t xml:space="preserve"> </w:t>
      </w:r>
    </w:p>
    <w:p w14:paraId="4DE3A448" w14:textId="77777777" w:rsidR="00235599" w:rsidRPr="002B5462" w:rsidRDefault="00235599" w:rsidP="0023559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3122329A" w14:textId="77777777" w:rsidR="00235599" w:rsidRPr="002B5462" w:rsidRDefault="00235599" w:rsidP="00D7009A">
      <w:pPr>
        <w:numPr>
          <w:ilvl w:val="1"/>
          <w:numId w:val="23"/>
        </w:numPr>
        <w:spacing w:after="0" w:line="240" w:lineRule="auto"/>
        <w:ind w:left="720" w:hanging="720"/>
        <w:jc w:val="both"/>
        <w:rPr>
          <w:rFonts w:ascii="Times New Roman" w:eastAsia="Times New Roman" w:hAnsi="Times New Roman"/>
          <w:color w:val="000000"/>
        </w:rPr>
      </w:pPr>
      <w:r w:rsidRPr="002B5462">
        <w:rPr>
          <w:rFonts w:ascii="Times New Roman" w:eastAsia="Times New Roman" w:hAnsi="Times New Roman"/>
          <w:color w:val="000000" w:themeColor="text1"/>
        </w:rPr>
        <w:t>The Technical Assistant should:</w:t>
      </w:r>
    </w:p>
    <w:p w14:paraId="07FC0CA0" w14:textId="2449D4DF" w:rsidR="00235599" w:rsidRPr="002B5462" w:rsidRDefault="00235599" w:rsidP="00D7009A">
      <w:pPr>
        <w:numPr>
          <w:ilvl w:val="0"/>
          <w:numId w:val="24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  <w:color w:val="000000"/>
        </w:rPr>
      </w:pPr>
      <w:r w:rsidRPr="002B5462">
        <w:rPr>
          <w:rFonts w:ascii="Times New Roman" w:eastAsia="Times New Roman" w:hAnsi="Times New Roman"/>
          <w:color w:val="000000" w:themeColor="text1"/>
        </w:rPr>
        <w:t>be computer savvy and ha</w:t>
      </w:r>
      <w:r>
        <w:rPr>
          <w:rFonts w:ascii="Times New Roman" w:eastAsia="Times New Roman" w:hAnsi="Times New Roman"/>
          <w:color w:val="000000" w:themeColor="text1"/>
        </w:rPr>
        <w:t>ve</w:t>
      </w:r>
      <w:r w:rsidRPr="002B5462">
        <w:rPr>
          <w:rFonts w:ascii="Times New Roman" w:eastAsia="Times New Roman" w:hAnsi="Times New Roman"/>
          <w:color w:val="000000" w:themeColor="text1"/>
        </w:rPr>
        <w:t xml:space="preserve"> </w:t>
      </w:r>
      <w:r w:rsidR="00C871AA">
        <w:rPr>
          <w:rFonts w:ascii="Times New Roman" w:eastAsia="Times New Roman" w:hAnsi="Times New Roman"/>
          <w:color w:val="000000" w:themeColor="text1"/>
        </w:rPr>
        <w:t>information technology</w:t>
      </w:r>
      <w:r w:rsidRPr="002B5462">
        <w:rPr>
          <w:rFonts w:ascii="Times New Roman" w:eastAsia="Times New Roman" w:hAnsi="Times New Roman"/>
          <w:color w:val="000000" w:themeColor="text1"/>
        </w:rPr>
        <w:t xml:space="preserve"> </w:t>
      </w:r>
      <w:r w:rsidR="00885A1C">
        <w:rPr>
          <w:rFonts w:ascii="Times New Roman" w:eastAsia="Times New Roman" w:hAnsi="Times New Roman"/>
          <w:color w:val="000000" w:themeColor="text1"/>
        </w:rPr>
        <w:t>s</w:t>
      </w:r>
      <w:r w:rsidRPr="002B5462">
        <w:rPr>
          <w:rFonts w:ascii="Times New Roman" w:eastAsia="Times New Roman" w:hAnsi="Times New Roman"/>
          <w:color w:val="000000" w:themeColor="text1"/>
        </w:rPr>
        <w:t>kills</w:t>
      </w:r>
      <w:r w:rsidR="00C871AA">
        <w:rPr>
          <w:rFonts w:ascii="Times New Roman" w:eastAsia="Times New Roman" w:hAnsi="Times New Roman"/>
          <w:color w:val="000000" w:themeColor="text1"/>
        </w:rPr>
        <w:t>;</w:t>
      </w:r>
    </w:p>
    <w:p w14:paraId="6B7CFEF5" w14:textId="5821C176" w:rsidR="00235599" w:rsidRPr="002B5462" w:rsidRDefault="00235599" w:rsidP="00D7009A">
      <w:pPr>
        <w:numPr>
          <w:ilvl w:val="0"/>
          <w:numId w:val="24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  <w:color w:val="000000"/>
        </w:rPr>
      </w:pPr>
      <w:r w:rsidRPr="002B5462">
        <w:rPr>
          <w:rFonts w:ascii="Times New Roman" w:eastAsia="Times New Roman" w:hAnsi="Times New Roman"/>
          <w:color w:val="000000" w:themeColor="text1"/>
        </w:rPr>
        <w:t xml:space="preserve">have </w:t>
      </w:r>
      <w:r w:rsidR="00430EFF">
        <w:rPr>
          <w:rFonts w:ascii="Times New Roman" w:eastAsia="Times New Roman" w:hAnsi="Times New Roman"/>
          <w:color w:val="000000" w:themeColor="text1"/>
        </w:rPr>
        <w:t>geographic information system</w:t>
      </w:r>
      <w:r w:rsidRPr="002B5462">
        <w:rPr>
          <w:rFonts w:ascii="Times New Roman" w:eastAsia="Times New Roman" w:hAnsi="Times New Roman"/>
          <w:color w:val="000000" w:themeColor="text1"/>
        </w:rPr>
        <w:t xml:space="preserve"> </w:t>
      </w:r>
      <w:r w:rsidR="00C871AA">
        <w:rPr>
          <w:rFonts w:ascii="Times New Roman" w:eastAsia="Times New Roman" w:hAnsi="Times New Roman"/>
          <w:color w:val="000000" w:themeColor="text1"/>
        </w:rPr>
        <w:t>s</w:t>
      </w:r>
      <w:r w:rsidRPr="002B5462">
        <w:rPr>
          <w:rFonts w:ascii="Times New Roman" w:eastAsia="Times New Roman" w:hAnsi="Times New Roman"/>
          <w:color w:val="000000" w:themeColor="text1"/>
        </w:rPr>
        <w:t>kills and be able to create maps</w:t>
      </w:r>
      <w:r w:rsidR="00C871AA">
        <w:rPr>
          <w:rFonts w:ascii="Times New Roman" w:eastAsia="Times New Roman" w:hAnsi="Times New Roman"/>
          <w:color w:val="000000" w:themeColor="text1"/>
        </w:rPr>
        <w:t>;</w:t>
      </w:r>
    </w:p>
    <w:p w14:paraId="354DFCFB" w14:textId="7258FE1C" w:rsidR="00235599" w:rsidRPr="002B5462" w:rsidRDefault="00235599" w:rsidP="00D7009A">
      <w:pPr>
        <w:numPr>
          <w:ilvl w:val="0"/>
          <w:numId w:val="24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  <w:color w:val="000000"/>
        </w:rPr>
      </w:pPr>
      <w:r w:rsidRPr="002B5462">
        <w:rPr>
          <w:rFonts w:ascii="Times New Roman" w:eastAsia="Times New Roman" w:hAnsi="Times New Roman"/>
          <w:color w:val="000000" w:themeColor="text1"/>
        </w:rPr>
        <w:t>have experience working with databases or database management</w:t>
      </w:r>
      <w:r w:rsidR="003F6D6B">
        <w:rPr>
          <w:rFonts w:ascii="Times New Roman" w:eastAsia="Times New Roman" w:hAnsi="Times New Roman"/>
          <w:color w:val="000000" w:themeColor="text1"/>
        </w:rPr>
        <w:t>;</w:t>
      </w:r>
    </w:p>
    <w:p w14:paraId="0BEF0C51" w14:textId="5B195B9A" w:rsidR="00235599" w:rsidRPr="002B5462" w:rsidRDefault="00235599" w:rsidP="00D7009A">
      <w:pPr>
        <w:numPr>
          <w:ilvl w:val="0"/>
          <w:numId w:val="24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  <w:color w:val="000000" w:themeColor="text1"/>
        </w:rPr>
      </w:pPr>
      <w:r w:rsidRPr="002B5462">
        <w:rPr>
          <w:rFonts w:ascii="Times New Roman" w:eastAsia="Times New Roman" w:hAnsi="Times New Roman"/>
          <w:color w:val="000000" w:themeColor="text1"/>
        </w:rPr>
        <w:t>be able to engage in field work and related activities</w:t>
      </w:r>
      <w:r w:rsidR="003F6D6B">
        <w:rPr>
          <w:rFonts w:ascii="Times New Roman" w:eastAsia="Times New Roman" w:hAnsi="Times New Roman"/>
          <w:color w:val="000000" w:themeColor="text1"/>
        </w:rPr>
        <w:t>;</w:t>
      </w:r>
      <w:r w:rsidRPr="002B5462">
        <w:rPr>
          <w:rFonts w:ascii="Times New Roman" w:eastAsia="Times New Roman" w:hAnsi="Times New Roman"/>
          <w:color w:val="000000" w:themeColor="text1"/>
        </w:rPr>
        <w:t xml:space="preserve"> </w:t>
      </w:r>
    </w:p>
    <w:p w14:paraId="6CB83ED0" w14:textId="36A5B1A7" w:rsidR="00235599" w:rsidRPr="002B5462" w:rsidRDefault="003F6D6B" w:rsidP="00D7009A">
      <w:pPr>
        <w:numPr>
          <w:ilvl w:val="0"/>
          <w:numId w:val="24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p</w:t>
      </w:r>
      <w:r w:rsidR="00235599" w:rsidRPr="002B5462">
        <w:rPr>
          <w:rFonts w:ascii="Times New Roman" w:eastAsia="Times New Roman" w:hAnsi="Times New Roman"/>
          <w:color w:val="000000" w:themeColor="text1"/>
        </w:rPr>
        <w:t>ossess public speaking skills and is able to train and engage residents</w:t>
      </w:r>
      <w:r>
        <w:rPr>
          <w:rFonts w:ascii="Times New Roman" w:eastAsia="Times New Roman" w:hAnsi="Times New Roman"/>
          <w:color w:val="000000" w:themeColor="text1"/>
        </w:rPr>
        <w:t>;</w:t>
      </w:r>
    </w:p>
    <w:p w14:paraId="734EA506" w14:textId="0724D08B" w:rsidR="00235599" w:rsidRPr="002B5462" w:rsidRDefault="00235599" w:rsidP="00D7009A">
      <w:pPr>
        <w:numPr>
          <w:ilvl w:val="0"/>
          <w:numId w:val="24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  <w:color w:val="000000"/>
        </w:rPr>
      </w:pPr>
      <w:r w:rsidRPr="002B5462">
        <w:rPr>
          <w:rFonts w:ascii="Times New Roman" w:eastAsia="Times New Roman" w:hAnsi="Times New Roman"/>
          <w:color w:val="000000" w:themeColor="text1"/>
        </w:rPr>
        <w:t>have people-oriented skills and be team-oriented</w:t>
      </w:r>
      <w:r w:rsidR="003F6D6B">
        <w:rPr>
          <w:rFonts w:ascii="Times New Roman" w:eastAsia="Times New Roman" w:hAnsi="Times New Roman"/>
          <w:color w:val="000000" w:themeColor="text1"/>
        </w:rPr>
        <w:t>; and</w:t>
      </w:r>
    </w:p>
    <w:p w14:paraId="2B1DD3F0" w14:textId="77777777" w:rsidR="00235599" w:rsidRPr="002B5462" w:rsidRDefault="00235599" w:rsidP="00D7009A">
      <w:pPr>
        <w:numPr>
          <w:ilvl w:val="0"/>
          <w:numId w:val="24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  <w:color w:val="000000"/>
        </w:rPr>
      </w:pPr>
      <w:r w:rsidRPr="002B5462">
        <w:rPr>
          <w:rFonts w:ascii="Times New Roman" w:eastAsia="Times New Roman" w:hAnsi="Times New Roman"/>
          <w:color w:val="000000" w:themeColor="text1"/>
        </w:rPr>
        <w:t xml:space="preserve">have experience </w:t>
      </w:r>
      <w:r>
        <w:rPr>
          <w:rFonts w:ascii="Times New Roman" w:eastAsia="Times New Roman" w:hAnsi="Times New Roman"/>
          <w:color w:val="000000" w:themeColor="text1"/>
        </w:rPr>
        <w:t>in</w:t>
      </w:r>
      <w:r w:rsidRPr="002B5462">
        <w:rPr>
          <w:rFonts w:ascii="Times New Roman" w:eastAsia="Times New Roman" w:hAnsi="Times New Roman"/>
          <w:color w:val="000000" w:themeColor="text1"/>
        </w:rPr>
        <w:t xml:space="preserve"> climate change adaptation (CCA) and or disaster risk reduction (DRR) projects</w:t>
      </w:r>
      <w:r>
        <w:rPr>
          <w:rFonts w:ascii="Times New Roman" w:eastAsia="Times New Roman" w:hAnsi="Times New Roman"/>
          <w:color w:val="000000" w:themeColor="text1"/>
        </w:rPr>
        <w:t>.</w:t>
      </w:r>
    </w:p>
    <w:p w14:paraId="3258624C" w14:textId="77777777" w:rsidR="00235599" w:rsidRPr="002B5462" w:rsidRDefault="00235599" w:rsidP="00235599">
      <w:pPr>
        <w:spacing w:after="0" w:line="240" w:lineRule="auto"/>
        <w:ind w:left="2160"/>
        <w:jc w:val="both"/>
        <w:rPr>
          <w:rFonts w:ascii="Times New Roman" w:eastAsia="Times New Roman" w:hAnsi="Times New Roman"/>
          <w:color w:val="000000" w:themeColor="text1"/>
        </w:rPr>
      </w:pPr>
    </w:p>
    <w:p w14:paraId="725D0113" w14:textId="77777777" w:rsidR="00235599" w:rsidRPr="002B5462" w:rsidRDefault="00235599" w:rsidP="0023559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  <w:r w:rsidRPr="002B5462">
        <w:rPr>
          <w:rFonts w:ascii="Times New Roman" w:eastAsia="Times New Roman" w:hAnsi="Times New Roman"/>
          <w:b/>
          <w:bCs/>
          <w:color w:val="000000" w:themeColor="text1"/>
        </w:rPr>
        <w:t>5.</w:t>
      </w:r>
      <w:r w:rsidRPr="002B5462">
        <w:tab/>
      </w:r>
      <w:r w:rsidRPr="00970708">
        <w:rPr>
          <w:rFonts w:ascii="Times New Roman" w:eastAsia="Times New Roman" w:hAnsi="Times New Roman"/>
          <w:b/>
          <w:bCs/>
          <w:color w:val="000000" w:themeColor="text1"/>
          <w:u w:val="single"/>
        </w:rPr>
        <w:t xml:space="preserve">REPORTING REQUIREMENTS AND </w:t>
      </w:r>
      <w:r w:rsidRPr="001B3BBB">
        <w:rPr>
          <w:rFonts w:ascii="Times New Roman" w:eastAsia="Times New Roman" w:hAnsi="Times New Roman"/>
          <w:b/>
          <w:bCs/>
          <w:color w:val="000000" w:themeColor="text1"/>
          <w:u w:val="single"/>
        </w:rPr>
        <w:t>DELIVERABLES</w:t>
      </w:r>
    </w:p>
    <w:p w14:paraId="74FF30EF" w14:textId="77777777" w:rsidR="00235599" w:rsidRPr="002B5462" w:rsidRDefault="00235599" w:rsidP="0023559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</w:p>
    <w:p w14:paraId="7D05248D" w14:textId="77777777" w:rsidR="00235599" w:rsidRDefault="00235599" w:rsidP="00D7009A">
      <w:pPr>
        <w:numPr>
          <w:ilvl w:val="1"/>
          <w:numId w:val="26"/>
        </w:numPr>
        <w:spacing w:after="0" w:line="240" w:lineRule="auto"/>
        <w:ind w:left="0" w:firstLine="0"/>
        <w:rPr>
          <w:rFonts w:ascii="Times New Roman" w:eastAsia="Times New Roman" w:hAnsi="Times New Roman"/>
        </w:rPr>
      </w:pPr>
      <w:r w:rsidRPr="002B5462">
        <w:rPr>
          <w:rFonts w:ascii="Times New Roman" w:eastAsia="Times New Roman" w:hAnsi="Times New Roman"/>
        </w:rPr>
        <w:t>The Technical Assistant will:</w:t>
      </w:r>
    </w:p>
    <w:p w14:paraId="49582C6F" w14:textId="77777777" w:rsidR="00235599" w:rsidRPr="002B5462" w:rsidRDefault="00235599" w:rsidP="00235599">
      <w:pPr>
        <w:spacing w:after="0" w:line="240" w:lineRule="auto"/>
        <w:rPr>
          <w:rFonts w:ascii="Times New Roman" w:eastAsia="Times New Roman" w:hAnsi="Times New Roman"/>
        </w:rPr>
      </w:pPr>
    </w:p>
    <w:p w14:paraId="56AD77DD" w14:textId="77777777" w:rsidR="00235599" w:rsidRPr="002B5462" w:rsidRDefault="00235599" w:rsidP="00D7009A">
      <w:pPr>
        <w:numPr>
          <w:ilvl w:val="0"/>
          <w:numId w:val="25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</w:rPr>
      </w:pPr>
      <w:r w:rsidRPr="002B5462">
        <w:rPr>
          <w:rFonts w:ascii="Times New Roman" w:eastAsia="Times New Roman" w:hAnsi="Times New Roman"/>
        </w:rPr>
        <w:t xml:space="preserve">work under Project </w:t>
      </w:r>
      <w:r w:rsidRPr="002B5462">
        <w:rPr>
          <w:rFonts w:ascii="Times New Roman" w:hAnsi="Times New Roman"/>
        </w:rPr>
        <w:t xml:space="preserve">Component 2 (Strengthening Early Warning Systems and Enhancing Disaster Risk Reduction) </w:t>
      </w:r>
      <w:r w:rsidRPr="002B5462">
        <w:rPr>
          <w:rFonts w:ascii="Times New Roman" w:eastAsia="Times New Roman" w:hAnsi="Times New Roman"/>
        </w:rPr>
        <w:t xml:space="preserve">and report to the </w:t>
      </w:r>
      <w:r>
        <w:rPr>
          <w:rFonts w:ascii="Times New Roman" w:eastAsia="Times New Roman" w:hAnsi="Times New Roman"/>
        </w:rPr>
        <w:t>Component Lead</w:t>
      </w:r>
      <w:r w:rsidRPr="002B5462">
        <w:rPr>
          <w:rFonts w:ascii="Times New Roman" w:eastAsia="Times New Roman" w:hAnsi="Times New Roman"/>
        </w:rPr>
        <w:t xml:space="preserve">, work closely with the computer programmer, engineering hydrologist </w:t>
      </w:r>
      <w:r>
        <w:rPr>
          <w:rFonts w:ascii="Times New Roman" w:eastAsia="Times New Roman" w:hAnsi="Times New Roman"/>
        </w:rPr>
        <w:t xml:space="preserve">and </w:t>
      </w:r>
      <w:r w:rsidRPr="002B5462">
        <w:rPr>
          <w:rFonts w:ascii="Times New Roman" w:eastAsia="Times New Roman" w:hAnsi="Times New Roman"/>
        </w:rPr>
        <w:t>statistician to support the development of an A.I. Flood Planning Model/Tool</w:t>
      </w:r>
      <w:r>
        <w:rPr>
          <w:rFonts w:ascii="Times New Roman" w:eastAsia="Times New Roman" w:hAnsi="Times New Roman"/>
        </w:rPr>
        <w:t>.</w:t>
      </w:r>
    </w:p>
    <w:p w14:paraId="57DC3572" w14:textId="77777777" w:rsidR="00235599" w:rsidRPr="002B5462" w:rsidRDefault="00235599" w:rsidP="00D7009A">
      <w:pPr>
        <w:numPr>
          <w:ilvl w:val="0"/>
          <w:numId w:val="25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</w:rPr>
      </w:pPr>
      <w:r w:rsidRPr="002B5462">
        <w:rPr>
          <w:rFonts w:ascii="Times New Roman" w:eastAsia="Times New Roman" w:hAnsi="Times New Roman"/>
        </w:rPr>
        <w:t>produce results using GIS and A.I. Software</w:t>
      </w:r>
      <w:r>
        <w:rPr>
          <w:rFonts w:ascii="Times New Roman" w:eastAsia="Times New Roman" w:hAnsi="Times New Roman"/>
        </w:rPr>
        <w:t>.</w:t>
      </w:r>
    </w:p>
    <w:p w14:paraId="35FB404A" w14:textId="77777777" w:rsidR="00235599" w:rsidRPr="002B5462" w:rsidRDefault="00235599" w:rsidP="00D7009A">
      <w:pPr>
        <w:numPr>
          <w:ilvl w:val="0"/>
          <w:numId w:val="25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</w:rPr>
      </w:pPr>
      <w:r w:rsidRPr="002B5462">
        <w:rPr>
          <w:rFonts w:ascii="Times New Roman" w:eastAsia="Times New Roman" w:hAnsi="Times New Roman"/>
        </w:rPr>
        <w:t>document the activities related to evacuation drills, focus groups, training and capacity development sessions in logbooks.</w:t>
      </w:r>
    </w:p>
    <w:p w14:paraId="02DE239D" w14:textId="77777777" w:rsidR="00235599" w:rsidRPr="002B5462" w:rsidRDefault="00235599" w:rsidP="00D7009A">
      <w:pPr>
        <w:numPr>
          <w:ilvl w:val="0"/>
          <w:numId w:val="25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</w:rPr>
      </w:pPr>
      <w:r w:rsidRPr="002B5462">
        <w:rPr>
          <w:rFonts w:ascii="Times New Roman" w:eastAsia="Times New Roman" w:hAnsi="Times New Roman"/>
        </w:rPr>
        <w:t>document all their assigned activities and submit quarterly reports to the project team</w:t>
      </w:r>
      <w:r>
        <w:rPr>
          <w:rFonts w:ascii="Times New Roman" w:eastAsia="Times New Roman" w:hAnsi="Times New Roman"/>
        </w:rPr>
        <w:t>.</w:t>
      </w:r>
    </w:p>
    <w:p w14:paraId="1F08F183" w14:textId="77777777" w:rsidR="00235599" w:rsidRPr="002B5462" w:rsidRDefault="00235599" w:rsidP="00D7009A">
      <w:pPr>
        <w:numPr>
          <w:ilvl w:val="0"/>
          <w:numId w:val="25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</w:rPr>
      </w:pPr>
      <w:r w:rsidRPr="002B5462">
        <w:rPr>
          <w:rFonts w:ascii="Times New Roman" w:eastAsia="Times New Roman" w:hAnsi="Times New Roman"/>
        </w:rPr>
        <w:t>assist in the writing and development of the final report for component 2</w:t>
      </w:r>
      <w:r>
        <w:rPr>
          <w:rFonts w:ascii="Times New Roman" w:eastAsia="Times New Roman" w:hAnsi="Times New Roman"/>
        </w:rPr>
        <w:t>.</w:t>
      </w:r>
    </w:p>
    <w:p w14:paraId="35260044" w14:textId="77777777" w:rsidR="00235599" w:rsidRPr="002B5462" w:rsidRDefault="00235599" w:rsidP="00235599">
      <w:pPr>
        <w:spacing w:after="0" w:line="240" w:lineRule="auto"/>
        <w:ind w:left="1440" w:hanging="720"/>
        <w:rPr>
          <w:rFonts w:ascii="Times New Roman" w:eastAsia="Times New Roman" w:hAnsi="Times New Roman"/>
        </w:rPr>
      </w:pPr>
    </w:p>
    <w:p w14:paraId="0DE4FABC" w14:textId="77777777" w:rsidR="00235599" w:rsidRPr="002B5462" w:rsidRDefault="00235599" w:rsidP="0023559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u w:val="single"/>
        </w:rPr>
      </w:pPr>
      <w:r w:rsidRPr="002B5462">
        <w:rPr>
          <w:rFonts w:ascii="Times New Roman" w:eastAsia="Times New Roman" w:hAnsi="Times New Roman"/>
          <w:b/>
          <w:bCs/>
          <w:color w:val="000000" w:themeColor="text1"/>
        </w:rPr>
        <w:t>6.</w:t>
      </w:r>
      <w:r w:rsidRPr="002B5462">
        <w:tab/>
      </w:r>
      <w:r w:rsidRPr="002B5462">
        <w:rPr>
          <w:rFonts w:ascii="Times New Roman" w:eastAsia="Times New Roman" w:hAnsi="Times New Roman"/>
          <w:b/>
          <w:bCs/>
          <w:color w:val="000000" w:themeColor="text1"/>
          <w:u w:val="single"/>
        </w:rPr>
        <w:t xml:space="preserve">DURATION </w:t>
      </w:r>
    </w:p>
    <w:p w14:paraId="2473C375" w14:textId="77777777" w:rsidR="00235599" w:rsidRPr="002B5462" w:rsidRDefault="00235599" w:rsidP="00235599">
      <w:pPr>
        <w:spacing w:after="0" w:line="240" w:lineRule="auto"/>
        <w:rPr>
          <w:rFonts w:ascii="Times New Roman" w:eastAsia="Times New Roman" w:hAnsi="Times New Roman"/>
          <w:u w:val="single"/>
        </w:rPr>
      </w:pPr>
    </w:p>
    <w:p w14:paraId="081E2C16" w14:textId="1C246E70" w:rsidR="00235599" w:rsidRPr="002B5462" w:rsidRDefault="00235599" w:rsidP="00D7009A">
      <w:pPr>
        <w:numPr>
          <w:ilvl w:val="1"/>
          <w:numId w:val="27"/>
        </w:numPr>
        <w:spacing w:after="0" w:line="240" w:lineRule="auto"/>
        <w:ind w:left="0" w:firstLine="0"/>
        <w:rPr>
          <w:rFonts w:ascii="Times New Roman" w:eastAsia="Times New Roman" w:hAnsi="Times New Roman"/>
          <w:color w:val="000000"/>
        </w:rPr>
      </w:pPr>
      <w:r w:rsidRPr="002B5462">
        <w:rPr>
          <w:rFonts w:ascii="Times New Roman" w:eastAsia="Times New Roman" w:hAnsi="Times New Roman"/>
          <w:color w:val="000000" w:themeColor="text1"/>
        </w:rPr>
        <w:t xml:space="preserve">The Technical Assistant will be hired for </w:t>
      </w:r>
      <w:r w:rsidR="005B3BE6" w:rsidRPr="005B3BE6">
        <w:rPr>
          <w:rFonts w:ascii="Times New Roman" w:eastAsia="Times New Roman" w:hAnsi="Times New Roman"/>
          <w:color w:val="000000" w:themeColor="text1"/>
          <w:highlight w:val="yellow"/>
        </w:rPr>
        <w:t>8 months</w:t>
      </w:r>
      <w:r w:rsidRPr="002B5462">
        <w:rPr>
          <w:rFonts w:ascii="Times New Roman" w:eastAsia="Times New Roman" w:hAnsi="Times New Roman"/>
          <w:color w:val="000000" w:themeColor="text1"/>
        </w:rPr>
        <w:t xml:space="preserve"> and </w:t>
      </w:r>
      <w:r>
        <w:rPr>
          <w:rFonts w:ascii="Times New Roman" w:eastAsia="Times New Roman" w:hAnsi="Times New Roman"/>
          <w:color w:val="000000" w:themeColor="text1"/>
        </w:rPr>
        <w:t>paid on a monthly basis</w:t>
      </w:r>
      <w:r w:rsidRPr="002B5462">
        <w:rPr>
          <w:rFonts w:ascii="Times New Roman" w:eastAsia="Times New Roman" w:hAnsi="Times New Roman"/>
        </w:rPr>
        <w:t>.</w:t>
      </w:r>
    </w:p>
    <w:p w14:paraId="088DED89" w14:textId="77777777" w:rsidR="00235599" w:rsidRPr="002B5462" w:rsidRDefault="00235599" w:rsidP="00235599">
      <w:pPr>
        <w:rPr>
          <w:rFonts w:ascii="Times New Roman" w:eastAsia="Times New Roman" w:hAnsi="Times New Roman"/>
        </w:rPr>
      </w:pPr>
    </w:p>
    <w:p w14:paraId="56CD544F" w14:textId="77777777" w:rsidR="00692089" w:rsidRDefault="00692089" w:rsidP="00345D19">
      <w:pPr>
        <w:spacing w:after="0" w:line="240" w:lineRule="auto"/>
        <w:jc w:val="center"/>
      </w:pPr>
    </w:p>
    <w:sectPr w:rsidR="00692089" w:rsidSect="00345D19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19B28" w14:textId="77777777" w:rsidR="00693E78" w:rsidRDefault="00693E78" w:rsidP="00235599">
      <w:pPr>
        <w:spacing w:after="0" w:line="240" w:lineRule="auto"/>
      </w:pPr>
      <w:r>
        <w:separator/>
      </w:r>
    </w:p>
  </w:endnote>
  <w:endnote w:type="continuationSeparator" w:id="0">
    <w:p w14:paraId="2324E411" w14:textId="77777777" w:rsidR="00693E78" w:rsidRDefault="00693E78" w:rsidP="00235599">
      <w:pPr>
        <w:spacing w:after="0" w:line="240" w:lineRule="auto"/>
      </w:pPr>
      <w:r>
        <w:continuationSeparator/>
      </w:r>
    </w:p>
  </w:endnote>
  <w:endnote w:type="continuationNotice" w:id="1">
    <w:p w14:paraId="2468B2ED" w14:textId="77777777" w:rsidR="00693E78" w:rsidRDefault="00693E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B3040" w14:textId="77777777" w:rsidR="00693E78" w:rsidRDefault="00693E78" w:rsidP="00235599">
      <w:pPr>
        <w:spacing w:after="0" w:line="240" w:lineRule="auto"/>
      </w:pPr>
      <w:r>
        <w:separator/>
      </w:r>
    </w:p>
  </w:footnote>
  <w:footnote w:type="continuationSeparator" w:id="0">
    <w:p w14:paraId="6E6419E9" w14:textId="77777777" w:rsidR="00693E78" w:rsidRDefault="00693E78" w:rsidP="00235599">
      <w:pPr>
        <w:spacing w:after="0" w:line="240" w:lineRule="auto"/>
      </w:pPr>
      <w:r>
        <w:continuationSeparator/>
      </w:r>
    </w:p>
  </w:footnote>
  <w:footnote w:type="continuationNotice" w:id="1">
    <w:p w14:paraId="52D3D433" w14:textId="77777777" w:rsidR="00693E78" w:rsidRDefault="00693E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1C46E" w14:textId="01261589" w:rsidR="00D6420E" w:rsidRPr="002F7D49" w:rsidRDefault="00D6420E" w:rsidP="00C44446">
    <w:pPr>
      <w:pStyle w:val="Header"/>
      <w:tabs>
        <w:tab w:val="clear" w:pos="9360"/>
        <w:tab w:val="right" w:pos="8647"/>
      </w:tabs>
      <w:jc w:val="right"/>
      <w:rPr>
        <w:rFonts w:ascii="Times New Roman" w:hAnsi="Times New Roman"/>
        <w:b/>
        <w:bCs/>
        <w:u w:val="single"/>
      </w:rPr>
    </w:pPr>
    <w:r w:rsidRPr="66CB731F">
      <w:rPr>
        <w:rFonts w:ascii="Times New Roman" w:hAnsi="Times New Roman"/>
        <w:b/>
        <w:bCs/>
        <w:u w:val="single"/>
      </w:rPr>
      <w:t xml:space="preserve">APPENDIX </w:t>
    </w:r>
    <w:r>
      <w:rPr>
        <w:rFonts w:ascii="Times New Roman" w:hAnsi="Times New Roman"/>
        <w:b/>
        <w:bCs/>
        <w:u w:val="single"/>
      </w:rPr>
      <w:t>9</w:t>
    </w:r>
    <w:r w:rsidR="0095129C">
      <w:rPr>
        <w:rFonts w:ascii="Times New Roman" w:hAnsi="Times New Roman"/>
        <w:b/>
        <w:bCs/>
        <w:u w:val="single"/>
      </w:rPr>
      <w:t>K</w:t>
    </w:r>
  </w:p>
  <w:p w14:paraId="2FF99830" w14:textId="77777777" w:rsidR="00D6420E" w:rsidRPr="002F7D49" w:rsidRDefault="00D6420E" w:rsidP="00C44446">
    <w:pPr>
      <w:pStyle w:val="Header"/>
      <w:tabs>
        <w:tab w:val="clear" w:pos="9360"/>
      </w:tabs>
      <w:ind w:right="855"/>
      <w:jc w:val="right"/>
      <w:rPr>
        <w:rFonts w:ascii="Times New Roman" w:hAnsi="Times New Roman"/>
      </w:rPr>
    </w:pPr>
    <w:r w:rsidRPr="66CB731F">
      <w:rPr>
        <w:rFonts w:ascii="Times New Roman" w:hAnsi="Times New Roman"/>
      </w:rPr>
      <w:t xml:space="preserve">Page </w:t>
    </w:r>
    <w:r w:rsidRPr="66CB731F">
      <w:rPr>
        <w:rFonts w:ascii="Times New Roman" w:hAnsi="Times New Roman"/>
      </w:rPr>
      <w:fldChar w:fldCharType="begin"/>
    </w:r>
    <w:r w:rsidRPr="66CB731F">
      <w:rPr>
        <w:rFonts w:ascii="Times New Roman" w:hAnsi="Times New Roman"/>
      </w:rPr>
      <w:instrText xml:space="preserve"> PAGE   \* MERGEFORMAT </w:instrText>
    </w:r>
    <w:r w:rsidRPr="66CB731F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6</w:t>
    </w:r>
    <w:r w:rsidRPr="66CB731F">
      <w:rPr>
        <w:rFonts w:ascii="Times New Roman" w:hAnsi="Times New Roman"/>
      </w:rPr>
      <w:fldChar w:fldCharType="end"/>
    </w:r>
  </w:p>
  <w:p w14:paraId="15503651" w14:textId="77777777" w:rsidR="00D6420E" w:rsidRDefault="00D6420E" w:rsidP="66CB73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9DF8" w14:textId="1E3C5F92" w:rsidR="006A5605" w:rsidRDefault="00FD168A" w:rsidP="66CB731F">
    <w:pPr>
      <w:spacing w:after="0" w:line="240" w:lineRule="auto"/>
      <w:jc w:val="right"/>
      <w:rPr>
        <w:rFonts w:ascii="Times New Roman" w:eastAsia="Times New Roman" w:hAnsi="Times New Roman"/>
        <w:b/>
        <w:bCs/>
        <w:u w:val="single"/>
      </w:rPr>
    </w:pPr>
    <w:r w:rsidRPr="66CB731F">
      <w:rPr>
        <w:rFonts w:ascii="Times New Roman" w:eastAsia="Times New Roman" w:hAnsi="Times New Roman"/>
        <w:b/>
        <w:bCs/>
        <w:u w:val="single"/>
      </w:rPr>
      <w:t xml:space="preserve">APPENDIX </w:t>
    </w:r>
    <w:r w:rsidR="00D6420E">
      <w:rPr>
        <w:rFonts w:ascii="Times New Roman" w:eastAsia="Times New Roman" w:hAnsi="Times New Roman"/>
        <w:b/>
        <w:bCs/>
        <w:u w:val="single"/>
      </w:rPr>
      <w:t>9</w:t>
    </w:r>
    <w:r w:rsidR="00345D19">
      <w:rPr>
        <w:rFonts w:ascii="Times New Roman" w:eastAsia="Times New Roman" w:hAnsi="Times New Roman"/>
        <w:b/>
        <w:bCs/>
        <w:u w:val="single"/>
      </w:rPr>
      <w:t>D</w:t>
    </w:r>
  </w:p>
  <w:p w14:paraId="76112954" w14:textId="77777777" w:rsidR="006A5605" w:rsidRPr="00DB6636" w:rsidRDefault="006A5605" w:rsidP="003D1BAB">
    <w:pPr>
      <w:pStyle w:val="Header"/>
      <w:tabs>
        <w:tab w:val="clear" w:pos="9360"/>
        <w:tab w:val="right" w:pos="8190"/>
      </w:tabs>
      <w:ind w:right="720"/>
      <w:jc w:val="right"/>
      <w:rPr>
        <w:rFonts w:ascii="Times New Roman" w:hAnsi="Times New Roman"/>
      </w:rPr>
    </w:pPr>
  </w:p>
  <w:p w14:paraId="0B6B6DA3" w14:textId="77777777" w:rsidR="006A5605" w:rsidRDefault="006A5605" w:rsidP="66CB731F">
    <w:pPr>
      <w:spacing w:after="0" w:line="240" w:lineRule="auto"/>
      <w:jc w:val="right"/>
      <w:rPr>
        <w:rFonts w:ascii="Times New Roman" w:eastAsia="Times New Roman" w:hAnsi="Times New Roman"/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41A4"/>
    <w:multiLevelType w:val="hybridMultilevel"/>
    <w:tmpl w:val="977E2B74"/>
    <w:lvl w:ilvl="0" w:tplc="8D289F44">
      <w:start w:val="1"/>
      <w:numFmt w:val="decimal"/>
      <w:lvlText w:val="%1."/>
      <w:lvlJc w:val="left"/>
      <w:pPr>
        <w:ind w:left="720" w:hanging="360"/>
      </w:pPr>
    </w:lvl>
    <w:lvl w:ilvl="1" w:tplc="9B047A10">
      <w:start w:val="1"/>
      <w:numFmt w:val="lowerLetter"/>
      <w:lvlText w:val="%2."/>
      <w:lvlJc w:val="left"/>
      <w:pPr>
        <w:ind w:left="1440" w:hanging="360"/>
      </w:pPr>
    </w:lvl>
    <w:lvl w:ilvl="2" w:tplc="2040BBC6">
      <w:start w:val="1"/>
      <w:numFmt w:val="lowerRoman"/>
      <w:lvlText w:val="%3."/>
      <w:lvlJc w:val="right"/>
      <w:pPr>
        <w:ind w:left="2160" w:hanging="180"/>
      </w:pPr>
    </w:lvl>
    <w:lvl w:ilvl="3" w:tplc="44F0FB54">
      <w:start w:val="1"/>
      <w:numFmt w:val="decimal"/>
      <w:lvlText w:val="%4."/>
      <w:lvlJc w:val="left"/>
      <w:pPr>
        <w:ind w:left="2880" w:hanging="360"/>
      </w:pPr>
    </w:lvl>
    <w:lvl w:ilvl="4" w:tplc="54A6C032">
      <w:start w:val="1"/>
      <w:numFmt w:val="lowerLetter"/>
      <w:lvlText w:val="%5."/>
      <w:lvlJc w:val="left"/>
      <w:pPr>
        <w:ind w:left="3600" w:hanging="360"/>
      </w:pPr>
    </w:lvl>
    <w:lvl w:ilvl="5" w:tplc="C660F08E">
      <w:start w:val="1"/>
      <w:numFmt w:val="lowerRoman"/>
      <w:lvlText w:val="%6."/>
      <w:lvlJc w:val="right"/>
      <w:pPr>
        <w:ind w:left="4320" w:hanging="180"/>
      </w:pPr>
    </w:lvl>
    <w:lvl w:ilvl="6" w:tplc="3F983EAC">
      <w:start w:val="1"/>
      <w:numFmt w:val="decimal"/>
      <w:lvlText w:val="%7."/>
      <w:lvlJc w:val="left"/>
      <w:pPr>
        <w:ind w:left="5040" w:hanging="360"/>
      </w:pPr>
    </w:lvl>
    <w:lvl w:ilvl="7" w:tplc="A35EF89C">
      <w:start w:val="1"/>
      <w:numFmt w:val="lowerLetter"/>
      <w:lvlText w:val="%8."/>
      <w:lvlJc w:val="left"/>
      <w:pPr>
        <w:ind w:left="5760" w:hanging="360"/>
      </w:pPr>
    </w:lvl>
    <w:lvl w:ilvl="8" w:tplc="3A80B5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640A"/>
    <w:multiLevelType w:val="hybridMultilevel"/>
    <w:tmpl w:val="34FCFFF8"/>
    <w:lvl w:ilvl="0" w:tplc="A9328E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6C114E"/>
    <w:multiLevelType w:val="multilevel"/>
    <w:tmpl w:val="A4C47486"/>
    <w:lvl w:ilvl="0">
      <w:start w:val="1"/>
      <w:numFmt w:val="lowerRoman"/>
      <w:lvlText w:val="(%1)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D11E51"/>
    <w:multiLevelType w:val="multilevel"/>
    <w:tmpl w:val="100AC36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9C16204"/>
    <w:multiLevelType w:val="multilevel"/>
    <w:tmpl w:val="31B4266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0176DE"/>
    <w:multiLevelType w:val="hybridMultilevel"/>
    <w:tmpl w:val="F7D2D180"/>
    <w:lvl w:ilvl="0" w:tplc="A9328E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A4645"/>
    <w:multiLevelType w:val="multilevel"/>
    <w:tmpl w:val="9DAA199C"/>
    <w:lvl w:ilvl="0">
      <w:start w:val="1"/>
      <w:numFmt w:val="decimalZero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7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AB56750"/>
    <w:multiLevelType w:val="multilevel"/>
    <w:tmpl w:val="5F36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1271D0"/>
    <w:multiLevelType w:val="hybridMultilevel"/>
    <w:tmpl w:val="F0104F7A"/>
    <w:lvl w:ilvl="0" w:tplc="17D807C0">
      <w:start w:val="1"/>
      <w:numFmt w:val="lowerRoman"/>
      <w:lvlText w:val="(%1)"/>
      <w:lvlJc w:val="left"/>
      <w:pPr>
        <w:ind w:left="28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600" w:hanging="360"/>
      </w:pPr>
    </w:lvl>
    <w:lvl w:ilvl="2" w:tplc="2000001B" w:tentative="1">
      <w:start w:val="1"/>
      <w:numFmt w:val="lowerRoman"/>
      <w:lvlText w:val="%3."/>
      <w:lvlJc w:val="right"/>
      <w:pPr>
        <w:ind w:left="4320" w:hanging="180"/>
      </w:pPr>
    </w:lvl>
    <w:lvl w:ilvl="3" w:tplc="2000000F" w:tentative="1">
      <w:start w:val="1"/>
      <w:numFmt w:val="decimal"/>
      <w:lvlText w:val="%4."/>
      <w:lvlJc w:val="left"/>
      <w:pPr>
        <w:ind w:left="5040" w:hanging="360"/>
      </w:pPr>
    </w:lvl>
    <w:lvl w:ilvl="4" w:tplc="20000019" w:tentative="1">
      <w:start w:val="1"/>
      <w:numFmt w:val="lowerLetter"/>
      <w:lvlText w:val="%5."/>
      <w:lvlJc w:val="left"/>
      <w:pPr>
        <w:ind w:left="5760" w:hanging="360"/>
      </w:pPr>
    </w:lvl>
    <w:lvl w:ilvl="5" w:tplc="2000001B" w:tentative="1">
      <w:start w:val="1"/>
      <w:numFmt w:val="lowerRoman"/>
      <w:lvlText w:val="%6."/>
      <w:lvlJc w:val="right"/>
      <w:pPr>
        <w:ind w:left="6480" w:hanging="180"/>
      </w:pPr>
    </w:lvl>
    <w:lvl w:ilvl="6" w:tplc="2000000F" w:tentative="1">
      <w:start w:val="1"/>
      <w:numFmt w:val="decimal"/>
      <w:lvlText w:val="%7."/>
      <w:lvlJc w:val="left"/>
      <w:pPr>
        <w:ind w:left="7200" w:hanging="360"/>
      </w:pPr>
    </w:lvl>
    <w:lvl w:ilvl="7" w:tplc="20000019" w:tentative="1">
      <w:start w:val="1"/>
      <w:numFmt w:val="lowerLetter"/>
      <w:lvlText w:val="%8."/>
      <w:lvlJc w:val="left"/>
      <w:pPr>
        <w:ind w:left="7920" w:hanging="360"/>
      </w:pPr>
    </w:lvl>
    <w:lvl w:ilvl="8" w:tplc="200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0C902DCE"/>
    <w:multiLevelType w:val="multilevel"/>
    <w:tmpl w:val="E2C8A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FD0420E"/>
    <w:multiLevelType w:val="multilevel"/>
    <w:tmpl w:val="A4B68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05B2C1F"/>
    <w:multiLevelType w:val="multilevel"/>
    <w:tmpl w:val="C2DAB8F8"/>
    <w:lvl w:ilvl="0">
      <w:start w:val="1"/>
      <w:numFmt w:val="lowerLetter"/>
      <w:lvlText w:val="(%1)"/>
      <w:lvlJc w:val="left"/>
      <w:pPr>
        <w:ind w:left="2160" w:hanging="360"/>
      </w:pPr>
      <w:rPr>
        <w:rFonts w:hint="default"/>
        <w:u w:val="none"/>
      </w:rPr>
    </w:lvl>
    <w:lvl w:ilvl="1">
      <w:start w:val="1"/>
      <w:numFmt w:val="decimalZero"/>
      <w:lvlText w:val="5.%2"/>
      <w:lvlJc w:val="left"/>
      <w:pPr>
        <w:ind w:left="288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rFonts w:hint="default"/>
        <w:u w:val="none"/>
      </w:rPr>
    </w:lvl>
  </w:abstractNum>
  <w:abstractNum w:abstractNumId="12" w15:restartNumberingAfterBreak="0">
    <w:nsid w:val="126D15B6"/>
    <w:multiLevelType w:val="multilevel"/>
    <w:tmpl w:val="E2C8A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2F205E3"/>
    <w:multiLevelType w:val="multilevel"/>
    <w:tmpl w:val="212ACDD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12F5035B"/>
    <w:multiLevelType w:val="hybridMultilevel"/>
    <w:tmpl w:val="BD947B36"/>
    <w:lvl w:ilvl="0" w:tplc="A9328E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10CF2"/>
    <w:multiLevelType w:val="multilevel"/>
    <w:tmpl w:val="9BE0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F25F9B"/>
    <w:multiLevelType w:val="hybridMultilevel"/>
    <w:tmpl w:val="091239D2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5DB3251"/>
    <w:multiLevelType w:val="multilevel"/>
    <w:tmpl w:val="94865A8A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 w15:restartNumberingAfterBreak="0">
    <w:nsid w:val="167D740F"/>
    <w:multiLevelType w:val="multilevel"/>
    <w:tmpl w:val="35E4C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6AE390A"/>
    <w:multiLevelType w:val="multilevel"/>
    <w:tmpl w:val="5CA6AF02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175B2FEC"/>
    <w:multiLevelType w:val="hybridMultilevel"/>
    <w:tmpl w:val="EF8A21E0"/>
    <w:lvl w:ilvl="0" w:tplc="E66A0CCC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8426294"/>
    <w:multiLevelType w:val="multilevel"/>
    <w:tmpl w:val="6B00469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1E37A6"/>
    <w:multiLevelType w:val="multilevel"/>
    <w:tmpl w:val="EE688D08"/>
    <w:lvl w:ilvl="0">
      <w:start w:val="1"/>
      <w:numFmt w:val="lowerLetter"/>
      <w:lvlText w:val="(%1)"/>
      <w:lvlJc w:val="left"/>
      <w:pPr>
        <w:ind w:left="1570" w:hanging="360"/>
      </w:pPr>
      <w:rPr>
        <w:rFonts w:hint="default"/>
      </w:rPr>
    </w:lvl>
    <w:lvl w:ilvl="1">
      <w:start w:val="1"/>
      <w:numFmt w:val="decimalZero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23" w15:restartNumberingAfterBreak="0">
    <w:nsid w:val="1ACA5CB9"/>
    <w:multiLevelType w:val="hybridMultilevel"/>
    <w:tmpl w:val="C666D81A"/>
    <w:lvl w:ilvl="0" w:tplc="17D807C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BBC3DCE"/>
    <w:multiLevelType w:val="multilevel"/>
    <w:tmpl w:val="9702A1EA"/>
    <w:lvl w:ilvl="0">
      <w:start w:val="1"/>
      <w:numFmt w:val="lowerLetter"/>
      <w:lvlText w:val="(%1)"/>
      <w:lvlJc w:val="left"/>
      <w:pPr>
        <w:ind w:left="1570" w:hanging="360"/>
      </w:pPr>
      <w:rPr>
        <w:rFonts w:hint="default"/>
      </w:rPr>
    </w:lvl>
    <w:lvl w:ilvl="1">
      <w:start w:val="1"/>
      <w:numFmt w:val="decimalZero"/>
      <w:lvlText w:val="4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25" w15:restartNumberingAfterBreak="0">
    <w:nsid w:val="1C1B0085"/>
    <w:multiLevelType w:val="multilevel"/>
    <w:tmpl w:val="DF543B70"/>
    <w:lvl w:ilvl="0">
      <w:start w:val="1"/>
      <w:numFmt w:val="lowerLetter"/>
      <w:lvlText w:val="(%1)"/>
      <w:lvlJc w:val="left"/>
      <w:pPr>
        <w:ind w:left="1570" w:hanging="360"/>
      </w:pPr>
      <w:rPr>
        <w:rFonts w:hint="default"/>
      </w:rPr>
    </w:lvl>
    <w:lvl w:ilvl="1">
      <w:start w:val="1"/>
      <w:numFmt w:val="decimalZero"/>
      <w:lvlText w:val="5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26" w15:restartNumberingAfterBreak="0">
    <w:nsid w:val="1C6A536B"/>
    <w:multiLevelType w:val="multilevel"/>
    <w:tmpl w:val="703C3CD0"/>
    <w:lvl w:ilvl="0">
      <w:start w:val="1"/>
      <w:numFmt w:val="decimal"/>
      <w:lvlText w:val="%1."/>
      <w:lvlJc w:val="left"/>
      <w:pPr>
        <w:ind w:left="144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7" w15:restartNumberingAfterBreak="0">
    <w:nsid w:val="1DC12667"/>
    <w:multiLevelType w:val="hybridMultilevel"/>
    <w:tmpl w:val="015A201A"/>
    <w:lvl w:ilvl="0" w:tplc="A9328E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E2A5997"/>
    <w:multiLevelType w:val="multilevel"/>
    <w:tmpl w:val="0F907C5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Zero"/>
      <w:lvlText w:val="4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1F454F68"/>
    <w:multiLevelType w:val="hybridMultilevel"/>
    <w:tmpl w:val="0BA4162C"/>
    <w:lvl w:ilvl="0" w:tplc="17D807C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0D65C00"/>
    <w:multiLevelType w:val="multilevel"/>
    <w:tmpl w:val="46FC81FA"/>
    <w:lvl w:ilvl="0">
      <w:start w:val="1"/>
      <w:numFmt w:val="lowerRoman"/>
      <w:lvlText w:val="(%1)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31" w15:restartNumberingAfterBreak="0">
    <w:nsid w:val="244E0A6E"/>
    <w:multiLevelType w:val="hybridMultilevel"/>
    <w:tmpl w:val="696CC234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FC420502">
      <w:start w:val="1"/>
      <w:numFmt w:val="bullet"/>
      <w:lvlText w:val="·"/>
      <w:lvlJc w:val="left"/>
      <w:pPr>
        <w:ind w:left="5870" w:hanging="47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2" w15:restartNumberingAfterBreak="0">
    <w:nsid w:val="24A505DF"/>
    <w:multiLevelType w:val="multilevel"/>
    <w:tmpl w:val="06809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27081A8B"/>
    <w:multiLevelType w:val="multilevel"/>
    <w:tmpl w:val="E3AA8224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4" w15:restartNumberingAfterBreak="0">
    <w:nsid w:val="285F029F"/>
    <w:multiLevelType w:val="multilevel"/>
    <w:tmpl w:val="C8783482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vertAlign w:val="baseline"/>
      </w:rPr>
    </w:lvl>
    <w:lvl w:ilvl="1">
      <w:start w:val="1"/>
      <w:numFmt w:val="decimalZero"/>
      <w:lvlText w:val="5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28A4691B"/>
    <w:multiLevelType w:val="multilevel"/>
    <w:tmpl w:val="98BAB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29D80AD4"/>
    <w:multiLevelType w:val="hybridMultilevel"/>
    <w:tmpl w:val="992224D8"/>
    <w:lvl w:ilvl="0" w:tplc="E428640C">
      <w:start w:val="1"/>
      <w:numFmt w:val="decimal"/>
      <w:lvlText w:val="%1."/>
      <w:lvlJc w:val="left"/>
      <w:pPr>
        <w:ind w:left="50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7" w15:restartNumberingAfterBreak="0">
    <w:nsid w:val="2B7D0384"/>
    <w:multiLevelType w:val="multilevel"/>
    <w:tmpl w:val="4D9026BA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vertAlign w:val="baseline"/>
      </w:rPr>
    </w:lvl>
    <w:lvl w:ilvl="1">
      <w:start w:val="1"/>
      <w:numFmt w:val="decimalZero"/>
      <w:lvlText w:val="6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2C4C13AD"/>
    <w:multiLevelType w:val="hybridMultilevel"/>
    <w:tmpl w:val="1354F778"/>
    <w:lvl w:ilvl="0" w:tplc="17D807C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CD62CF"/>
    <w:multiLevelType w:val="hybridMultilevel"/>
    <w:tmpl w:val="B74C578E"/>
    <w:lvl w:ilvl="0" w:tplc="8E3864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583320"/>
    <w:multiLevelType w:val="multilevel"/>
    <w:tmpl w:val="60BC9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4.%2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05B436A"/>
    <w:multiLevelType w:val="multilevel"/>
    <w:tmpl w:val="B316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30950DE7"/>
    <w:multiLevelType w:val="multilevel"/>
    <w:tmpl w:val="9EE6616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33B55D8C"/>
    <w:multiLevelType w:val="multilevel"/>
    <w:tmpl w:val="79F65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5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3457BBAE"/>
    <w:multiLevelType w:val="hybridMultilevel"/>
    <w:tmpl w:val="F3D85A62"/>
    <w:lvl w:ilvl="0" w:tplc="E66A0CCC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15C0AAE2">
      <w:start w:val="1"/>
      <w:numFmt w:val="lowerLetter"/>
      <w:lvlText w:val="%2."/>
      <w:lvlJc w:val="left"/>
      <w:pPr>
        <w:ind w:left="1800" w:hanging="360"/>
      </w:pPr>
    </w:lvl>
    <w:lvl w:ilvl="2" w:tplc="1F9892BA">
      <w:start w:val="1"/>
      <w:numFmt w:val="lowerRoman"/>
      <w:lvlText w:val="%3."/>
      <w:lvlJc w:val="right"/>
      <w:pPr>
        <w:ind w:left="2520" w:hanging="180"/>
      </w:pPr>
    </w:lvl>
    <w:lvl w:ilvl="3" w:tplc="89D8B3C4">
      <w:start w:val="1"/>
      <w:numFmt w:val="decimal"/>
      <w:lvlText w:val="%4."/>
      <w:lvlJc w:val="left"/>
      <w:pPr>
        <w:ind w:left="3240" w:hanging="360"/>
      </w:pPr>
    </w:lvl>
    <w:lvl w:ilvl="4" w:tplc="1D604F80">
      <w:start w:val="1"/>
      <w:numFmt w:val="lowerLetter"/>
      <w:lvlText w:val="%5."/>
      <w:lvlJc w:val="left"/>
      <w:pPr>
        <w:ind w:left="3960" w:hanging="360"/>
      </w:pPr>
    </w:lvl>
    <w:lvl w:ilvl="5" w:tplc="416C2C54">
      <w:start w:val="1"/>
      <w:numFmt w:val="lowerRoman"/>
      <w:lvlText w:val="%6."/>
      <w:lvlJc w:val="right"/>
      <w:pPr>
        <w:ind w:left="4680" w:hanging="180"/>
      </w:pPr>
    </w:lvl>
    <w:lvl w:ilvl="6" w:tplc="DEE2FE40">
      <w:start w:val="1"/>
      <w:numFmt w:val="decimal"/>
      <w:lvlText w:val="%7."/>
      <w:lvlJc w:val="left"/>
      <w:pPr>
        <w:ind w:left="5400" w:hanging="360"/>
      </w:pPr>
    </w:lvl>
    <w:lvl w:ilvl="7" w:tplc="8FA8AE2A">
      <w:start w:val="1"/>
      <w:numFmt w:val="lowerLetter"/>
      <w:lvlText w:val="%8."/>
      <w:lvlJc w:val="left"/>
      <w:pPr>
        <w:ind w:left="6120" w:hanging="360"/>
      </w:pPr>
    </w:lvl>
    <w:lvl w:ilvl="8" w:tplc="2FE617CE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5331BD4"/>
    <w:multiLevelType w:val="hybridMultilevel"/>
    <w:tmpl w:val="8110AB72"/>
    <w:lvl w:ilvl="0" w:tplc="17D807C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622724F"/>
    <w:multiLevelType w:val="hybridMultilevel"/>
    <w:tmpl w:val="2FF082F4"/>
    <w:lvl w:ilvl="0" w:tplc="17D807C0">
      <w:start w:val="1"/>
      <w:numFmt w:val="lowerRoman"/>
      <w:lvlText w:val="(%1)"/>
      <w:lvlJc w:val="left"/>
      <w:pPr>
        <w:ind w:left="28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600" w:hanging="360"/>
      </w:pPr>
    </w:lvl>
    <w:lvl w:ilvl="2" w:tplc="2000001B" w:tentative="1">
      <w:start w:val="1"/>
      <w:numFmt w:val="lowerRoman"/>
      <w:lvlText w:val="%3."/>
      <w:lvlJc w:val="right"/>
      <w:pPr>
        <w:ind w:left="4320" w:hanging="180"/>
      </w:pPr>
    </w:lvl>
    <w:lvl w:ilvl="3" w:tplc="2000000F" w:tentative="1">
      <w:start w:val="1"/>
      <w:numFmt w:val="decimal"/>
      <w:lvlText w:val="%4."/>
      <w:lvlJc w:val="left"/>
      <w:pPr>
        <w:ind w:left="5040" w:hanging="360"/>
      </w:pPr>
    </w:lvl>
    <w:lvl w:ilvl="4" w:tplc="20000019" w:tentative="1">
      <w:start w:val="1"/>
      <w:numFmt w:val="lowerLetter"/>
      <w:lvlText w:val="%5."/>
      <w:lvlJc w:val="left"/>
      <w:pPr>
        <w:ind w:left="5760" w:hanging="360"/>
      </w:pPr>
    </w:lvl>
    <w:lvl w:ilvl="5" w:tplc="2000001B" w:tentative="1">
      <w:start w:val="1"/>
      <w:numFmt w:val="lowerRoman"/>
      <w:lvlText w:val="%6."/>
      <w:lvlJc w:val="right"/>
      <w:pPr>
        <w:ind w:left="6480" w:hanging="180"/>
      </w:pPr>
    </w:lvl>
    <w:lvl w:ilvl="6" w:tplc="2000000F" w:tentative="1">
      <w:start w:val="1"/>
      <w:numFmt w:val="decimal"/>
      <w:lvlText w:val="%7."/>
      <w:lvlJc w:val="left"/>
      <w:pPr>
        <w:ind w:left="7200" w:hanging="360"/>
      </w:pPr>
    </w:lvl>
    <w:lvl w:ilvl="7" w:tplc="20000019" w:tentative="1">
      <w:start w:val="1"/>
      <w:numFmt w:val="lowerLetter"/>
      <w:lvlText w:val="%8."/>
      <w:lvlJc w:val="left"/>
      <w:pPr>
        <w:ind w:left="7920" w:hanging="360"/>
      </w:pPr>
    </w:lvl>
    <w:lvl w:ilvl="8" w:tplc="200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7" w15:restartNumberingAfterBreak="0">
    <w:nsid w:val="36397496"/>
    <w:multiLevelType w:val="multilevel"/>
    <w:tmpl w:val="67021860"/>
    <w:lvl w:ilvl="0">
      <w:start w:val="1"/>
      <w:numFmt w:val="decimalZero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363C4CD0"/>
    <w:multiLevelType w:val="multilevel"/>
    <w:tmpl w:val="0AE0B688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6C006A"/>
    <w:multiLevelType w:val="multilevel"/>
    <w:tmpl w:val="947032B0"/>
    <w:lvl w:ilvl="0">
      <w:start w:val="1"/>
      <w:numFmt w:val="decimalZero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373947EC"/>
    <w:multiLevelType w:val="multilevel"/>
    <w:tmpl w:val="60BC9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4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38902F8C"/>
    <w:multiLevelType w:val="multilevel"/>
    <w:tmpl w:val="6C48A4C6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52" w15:restartNumberingAfterBreak="0">
    <w:nsid w:val="38E443AF"/>
    <w:multiLevelType w:val="multilevel"/>
    <w:tmpl w:val="22044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6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3A87049B"/>
    <w:multiLevelType w:val="multilevel"/>
    <w:tmpl w:val="1214E3A0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54" w15:restartNumberingAfterBreak="0">
    <w:nsid w:val="3ADD6E62"/>
    <w:multiLevelType w:val="multilevel"/>
    <w:tmpl w:val="A8E287D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671844"/>
    <w:multiLevelType w:val="multilevel"/>
    <w:tmpl w:val="E618B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3BE74674"/>
    <w:multiLevelType w:val="multilevel"/>
    <w:tmpl w:val="41D84D10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7" w15:restartNumberingAfterBreak="0">
    <w:nsid w:val="3CF94CE4"/>
    <w:multiLevelType w:val="multilevel"/>
    <w:tmpl w:val="1214E3A0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58" w15:restartNumberingAfterBreak="0">
    <w:nsid w:val="3DBF1ADF"/>
    <w:multiLevelType w:val="multilevel"/>
    <w:tmpl w:val="2BF6D59A"/>
    <w:lvl w:ilvl="0">
      <w:start w:val="1"/>
      <w:numFmt w:val="lowerLetter"/>
      <w:lvlText w:val="(%1)"/>
      <w:lvlJc w:val="left"/>
      <w:pPr>
        <w:ind w:left="2160" w:hanging="360"/>
      </w:pPr>
      <w:rPr>
        <w:rFonts w:hint="default"/>
        <w:u w:val="none"/>
      </w:rPr>
    </w:lvl>
    <w:lvl w:ilvl="1">
      <w:start w:val="1"/>
      <w:numFmt w:val="decimalZero"/>
      <w:lvlText w:val="6.%2"/>
      <w:lvlJc w:val="left"/>
      <w:pPr>
        <w:ind w:left="288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rFonts w:hint="default"/>
        <w:u w:val="none"/>
      </w:rPr>
    </w:lvl>
  </w:abstractNum>
  <w:abstractNum w:abstractNumId="59" w15:restartNumberingAfterBreak="0">
    <w:nsid w:val="3E032900"/>
    <w:multiLevelType w:val="multilevel"/>
    <w:tmpl w:val="4A24C89C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60" w15:restartNumberingAfterBreak="0">
    <w:nsid w:val="3E7261B2"/>
    <w:multiLevelType w:val="multilevel"/>
    <w:tmpl w:val="9800E0A2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E975BF2"/>
    <w:multiLevelType w:val="hybridMultilevel"/>
    <w:tmpl w:val="36606A4E"/>
    <w:lvl w:ilvl="0" w:tplc="E66A0CCC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F950189"/>
    <w:multiLevelType w:val="hybridMultilevel"/>
    <w:tmpl w:val="440276C8"/>
    <w:lvl w:ilvl="0" w:tplc="A9328E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FC2473A"/>
    <w:multiLevelType w:val="multilevel"/>
    <w:tmpl w:val="08BE9B4C"/>
    <w:lvl w:ilvl="0">
      <w:start w:val="1"/>
      <w:numFmt w:val="decimalZero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 w15:restartNumberingAfterBreak="0">
    <w:nsid w:val="40EB2725"/>
    <w:multiLevelType w:val="multilevel"/>
    <w:tmpl w:val="F872E978"/>
    <w:lvl w:ilvl="0">
      <w:start w:val="1"/>
      <w:numFmt w:val="lowerRoman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4680"/>
        </w:tabs>
        <w:ind w:left="46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840"/>
        </w:tabs>
        <w:ind w:left="68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360"/>
      </w:pPr>
    </w:lvl>
  </w:abstractNum>
  <w:abstractNum w:abstractNumId="65" w15:restartNumberingAfterBreak="0">
    <w:nsid w:val="410B0B0F"/>
    <w:multiLevelType w:val="multilevel"/>
    <w:tmpl w:val="907EB998"/>
    <w:lvl w:ilvl="0">
      <w:start w:val="1"/>
      <w:numFmt w:val="lowerRoman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4680"/>
        </w:tabs>
        <w:ind w:left="46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840"/>
        </w:tabs>
        <w:ind w:left="68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360"/>
      </w:pPr>
    </w:lvl>
  </w:abstractNum>
  <w:abstractNum w:abstractNumId="66" w15:restartNumberingAfterBreak="0">
    <w:nsid w:val="427E183B"/>
    <w:multiLevelType w:val="multilevel"/>
    <w:tmpl w:val="766EFB5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42BF53D9"/>
    <w:multiLevelType w:val="hybridMultilevel"/>
    <w:tmpl w:val="FCC48BBE"/>
    <w:lvl w:ilvl="0" w:tplc="17D807C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3CE65AC"/>
    <w:multiLevelType w:val="multilevel"/>
    <w:tmpl w:val="39EA485E"/>
    <w:lvl w:ilvl="0">
      <w:start w:val="1"/>
      <w:numFmt w:val="lowerLetter"/>
      <w:lvlText w:val="(%1)"/>
      <w:lvlJc w:val="left"/>
      <w:pPr>
        <w:ind w:left="1570" w:hanging="360"/>
      </w:pPr>
      <w:rPr>
        <w:rFonts w:hint="default"/>
      </w:rPr>
    </w:lvl>
    <w:lvl w:ilvl="1">
      <w:start w:val="1"/>
      <w:numFmt w:val="decimalZero"/>
      <w:lvlText w:val="4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69" w15:restartNumberingAfterBreak="0">
    <w:nsid w:val="44692170"/>
    <w:multiLevelType w:val="multilevel"/>
    <w:tmpl w:val="4EEC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5201760"/>
    <w:multiLevelType w:val="multilevel"/>
    <w:tmpl w:val="A4C47486"/>
    <w:lvl w:ilvl="0">
      <w:start w:val="1"/>
      <w:numFmt w:val="lowerRoman"/>
      <w:lvlText w:val="(%1)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455D4573"/>
    <w:multiLevelType w:val="hybridMultilevel"/>
    <w:tmpl w:val="8AF41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57B4F9E"/>
    <w:multiLevelType w:val="hybridMultilevel"/>
    <w:tmpl w:val="3C38B55E"/>
    <w:lvl w:ilvl="0" w:tplc="8E38646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46FA3931"/>
    <w:multiLevelType w:val="hybridMultilevel"/>
    <w:tmpl w:val="A440AAA8"/>
    <w:lvl w:ilvl="0" w:tplc="6F86DE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80D4EDE"/>
    <w:multiLevelType w:val="multilevel"/>
    <w:tmpl w:val="9C90C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5" w15:restartNumberingAfterBreak="0">
    <w:nsid w:val="49503747"/>
    <w:multiLevelType w:val="hybridMultilevel"/>
    <w:tmpl w:val="BE160C3E"/>
    <w:lvl w:ilvl="0" w:tplc="A9328E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9C42CAE"/>
    <w:multiLevelType w:val="multilevel"/>
    <w:tmpl w:val="896A4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4A5B52F9"/>
    <w:multiLevelType w:val="multilevel"/>
    <w:tmpl w:val="A8F675A0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4A8465BD"/>
    <w:multiLevelType w:val="hybridMultilevel"/>
    <w:tmpl w:val="B50AB058"/>
    <w:lvl w:ilvl="0" w:tplc="8E38646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4A933B6B"/>
    <w:multiLevelType w:val="multilevel"/>
    <w:tmpl w:val="27460928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AB96967"/>
    <w:multiLevelType w:val="multilevel"/>
    <w:tmpl w:val="15D02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6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1" w15:restartNumberingAfterBreak="0">
    <w:nsid w:val="4EF54F8C"/>
    <w:multiLevelType w:val="multilevel"/>
    <w:tmpl w:val="CFB61B54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FA2513A"/>
    <w:multiLevelType w:val="multilevel"/>
    <w:tmpl w:val="6CE88BCC"/>
    <w:lvl w:ilvl="0">
      <w:start w:val="1"/>
      <w:numFmt w:val="lowerLetter"/>
      <w:lvlText w:val="(%1)"/>
      <w:lvlJc w:val="left"/>
      <w:pPr>
        <w:ind w:left="2160" w:hanging="360"/>
      </w:pPr>
      <w:rPr>
        <w:rFonts w:hint="default"/>
        <w:u w:val="none"/>
      </w:rPr>
    </w:lvl>
    <w:lvl w:ilvl="1">
      <w:start w:val="1"/>
      <w:numFmt w:val="decimalZero"/>
      <w:lvlText w:val="1.%2"/>
      <w:lvlJc w:val="left"/>
      <w:pPr>
        <w:ind w:left="288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rFonts w:hint="default"/>
        <w:u w:val="none"/>
      </w:rPr>
    </w:lvl>
  </w:abstractNum>
  <w:abstractNum w:abstractNumId="83" w15:restartNumberingAfterBreak="0">
    <w:nsid w:val="50DF47AD"/>
    <w:multiLevelType w:val="multilevel"/>
    <w:tmpl w:val="53E6035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9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84" w15:restartNumberingAfterBreak="0">
    <w:nsid w:val="5280393E"/>
    <w:multiLevelType w:val="multilevel"/>
    <w:tmpl w:val="5D52B0E2"/>
    <w:lvl w:ilvl="0">
      <w:start w:val="1"/>
      <w:numFmt w:val="decimalZero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5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5" w15:restartNumberingAfterBreak="0">
    <w:nsid w:val="543130BF"/>
    <w:multiLevelType w:val="multilevel"/>
    <w:tmpl w:val="33D8682C"/>
    <w:lvl w:ilvl="0">
      <w:start w:val="1"/>
      <w:numFmt w:val="lowerLetter"/>
      <w:lvlText w:val="(%1)"/>
      <w:lvlJc w:val="left"/>
      <w:pPr>
        <w:ind w:left="1570" w:hanging="360"/>
      </w:pPr>
      <w:rPr>
        <w:rFonts w:hint="default"/>
      </w:rPr>
    </w:lvl>
    <w:lvl w:ilvl="1">
      <w:start w:val="1"/>
      <w:numFmt w:val="decimalZero"/>
      <w:lvlText w:val="5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86" w15:restartNumberingAfterBreak="0">
    <w:nsid w:val="5718096B"/>
    <w:multiLevelType w:val="multilevel"/>
    <w:tmpl w:val="83723044"/>
    <w:lvl w:ilvl="0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7EF3BFE"/>
    <w:multiLevelType w:val="multilevel"/>
    <w:tmpl w:val="B316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Zero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 w15:restartNumberingAfterBreak="0">
    <w:nsid w:val="586F6998"/>
    <w:multiLevelType w:val="hybridMultilevel"/>
    <w:tmpl w:val="513CE490"/>
    <w:lvl w:ilvl="0" w:tplc="1722D99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588D578B"/>
    <w:multiLevelType w:val="hybridMultilevel"/>
    <w:tmpl w:val="70BEC206"/>
    <w:lvl w:ilvl="0" w:tplc="E66A0CCC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9945515"/>
    <w:multiLevelType w:val="multilevel"/>
    <w:tmpl w:val="B4745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6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1" w15:restartNumberingAfterBreak="0">
    <w:nsid w:val="5B407BA6"/>
    <w:multiLevelType w:val="multilevel"/>
    <w:tmpl w:val="842CF90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color w:val="00000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2" w15:restartNumberingAfterBreak="0">
    <w:nsid w:val="5BEF1DBF"/>
    <w:multiLevelType w:val="multilevel"/>
    <w:tmpl w:val="2FB6C4C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3" w15:restartNumberingAfterBreak="0">
    <w:nsid w:val="5C4E1BD1"/>
    <w:multiLevelType w:val="hybridMultilevel"/>
    <w:tmpl w:val="BB369C0C"/>
    <w:lvl w:ilvl="0" w:tplc="E546471A">
      <w:start w:val="1"/>
      <w:numFmt w:val="decimal"/>
      <w:lvlText w:val="%1."/>
      <w:lvlJc w:val="left"/>
      <w:pPr>
        <w:ind w:left="720" w:hanging="360"/>
      </w:pPr>
    </w:lvl>
    <w:lvl w:ilvl="1" w:tplc="2E746A10">
      <w:start w:val="1"/>
      <w:numFmt w:val="lowerLetter"/>
      <w:lvlText w:val="%2."/>
      <w:lvlJc w:val="left"/>
      <w:pPr>
        <w:ind w:left="1440" w:hanging="360"/>
      </w:pPr>
    </w:lvl>
    <w:lvl w:ilvl="2" w:tplc="51C8C614">
      <w:start w:val="1"/>
      <w:numFmt w:val="lowerRoman"/>
      <w:lvlText w:val="%3."/>
      <w:lvlJc w:val="right"/>
      <w:pPr>
        <w:ind w:left="2160" w:hanging="180"/>
      </w:pPr>
    </w:lvl>
    <w:lvl w:ilvl="3" w:tplc="85660EC0">
      <w:start w:val="1"/>
      <w:numFmt w:val="decimal"/>
      <w:lvlText w:val="%4."/>
      <w:lvlJc w:val="left"/>
      <w:pPr>
        <w:ind w:left="2880" w:hanging="360"/>
      </w:pPr>
    </w:lvl>
    <w:lvl w:ilvl="4" w:tplc="44E8E162">
      <w:start w:val="1"/>
      <w:numFmt w:val="lowerLetter"/>
      <w:lvlText w:val="%5."/>
      <w:lvlJc w:val="left"/>
      <w:pPr>
        <w:ind w:left="3600" w:hanging="360"/>
      </w:pPr>
    </w:lvl>
    <w:lvl w:ilvl="5" w:tplc="F606CC0E">
      <w:start w:val="1"/>
      <w:numFmt w:val="lowerRoman"/>
      <w:lvlText w:val="%6."/>
      <w:lvlJc w:val="right"/>
      <w:pPr>
        <w:ind w:left="4320" w:hanging="180"/>
      </w:pPr>
    </w:lvl>
    <w:lvl w:ilvl="6" w:tplc="F400639C">
      <w:start w:val="1"/>
      <w:numFmt w:val="decimal"/>
      <w:lvlText w:val="%7."/>
      <w:lvlJc w:val="left"/>
      <w:pPr>
        <w:ind w:left="5040" w:hanging="360"/>
      </w:pPr>
    </w:lvl>
    <w:lvl w:ilvl="7" w:tplc="BED47EFC">
      <w:start w:val="1"/>
      <w:numFmt w:val="lowerLetter"/>
      <w:lvlText w:val="%8."/>
      <w:lvlJc w:val="left"/>
      <w:pPr>
        <w:ind w:left="5760" w:hanging="360"/>
      </w:pPr>
    </w:lvl>
    <w:lvl w:ilvl="8" w:tplc="F9B2EB2A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C91702B"/>
    <w:multiLevelType w:val="multilevel"/>
    <w:tmpl w:val="38E403D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E150C14"/>
    <w:multiLevelType w:val="multilevel"/>
    <w:tmpl w:val="802A2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6" w15:restartNumberingAfterBreak="0">
    <w:nsid w:val="5E303513"/>
    <w:multiLevelType w:val="multilevel"/>
    <w:tmpl w:val="29F2970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vertAlign w:val="baseline"/>
      </w:rPr>
    </w:lvl>
    <w:lvl w:ilvl="1">
      <w:start w:val="1"/>
      <w:numFmt w:val="decimalZero"/>
      <w:lvlText w:val="3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7" w15:restartNumberingAfterBreak="0">
    <w:nsid w:val="5E912666"/>
    <w:multiLevelType w:val="multilevel"/>
    <w:tmpl w:val="AA9EE852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4320"/>
        </w:tabs>
        <w:ind w:left="432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360"/>
      </w:pPr>
    </w:lvl>
  </w:abstractNum>
  <w:abstractNum w:abstractNumId="98" w15:restartNumberingAfterBreak="0">
    <w:nsid w:val="5F6032D4"/>
    <w:multiLevelType w:val="hybridMultilevel"/>
    <w:tmpl w:val="638A1D50"/>
    <w:lvl w:ilvl="0" w:tplc="A9328E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5F6271FF"/>
    <w:multiLevelType w:val="multilevel"/>
    <w:tmpl w:val="2BF6D59A"/>
    <w:lvl w:ilvl="0">
      <w:start w:val="1"/>
      <w:numFmt w:val="lowerLetter"/>
      <w:lvlText w:val="(%1)"/>
      <w:lvlJc w:val="left"/>
      <w:pPr>
        <w:ind w:left="2160" w:hanging="360"/>
      </w:pPr>
      <w:rPr>
        <w:rFonts w:hint="default"/>
        <w:u w:val="none"/>
      </w:rPr>
    </w:lvl>
    <w:lvl w:ilvl="1">
      <w:start w:val="1"/>
      <w:numFmt w:val="decimalZero"/>
      <w:lvlText w:val="6.%2"/>
      <w:lvlJc w:val="left"/>
      <w:pPr>
        <w:ind w:left="288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rFonts w:hint="default"/>
        <w:u w:val="none"/>
      </w:rPr>
    </w:lvl>
  </w:abstractNum>
  <w:abstractNum w:abstractNumId="100" w15:restartNumberingAfterBreak="0">
    <w:nsid w:val="5F6B651E"/>
    <w:multiLevelType w:val="multilevel"/>
    <w:tmpl w:val="060C33B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1" w15:restartNumberingAfterBreak="0">
    <w:nsid w:val="604A3493"/>
    <w:multiLevelType w:val="multilevel"/>
    <w:tmpl w:val="E0DC1612"/>
    <w:lvl w:ilvl="0">
      <w:start w:val="1"/>
      <w:numFmt w:val="lowerLetter"/>
      <w:lvlText w:val="(%1)"/>
      <w:lvlJc w:val="left"/>
      <w:pPr>
        <w:ind w:left="1570" w:hanging="360"/>
      </w:pPr>
      <w:rPr>
        <w:rFonts w:hint="default"/>
      </w:rPr>
    </w:lvl>
    <w:lvl w:ilvl="1">
      <w:start w:val="1"/>
      <w:numFmt w:val="decimalZero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102" w15:restartNumberingAfterBreak="0">
    <w:nsid w:val="619029BB"/>
    <w:multiLevelType w:val="multilevel"/>
    <w:tmpl w:val="53E6035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9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103" w15:restartNumberingAfterBreak="0">
    <w:nsid w:val="62231AF6"/>
    <w:multiLevelType w:val="hybridMultilevel"/>
    <w:tmpl w:val="1CD8023C"/>
    <w:lvl w:ilvl="0" w:tplc="17D807C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627311D6"/>
    <w:multiLevelType w:val="multilevel"/>
    <w:tmpl w:val="85B88B9A"/>
    <w:lvl w:ilvl="0">
      <w:start w:val="1"/>
      <w:numFmt w:val="decimalZero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5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5" w15:restartNumberingAfterBreak="0">
    <w:nsid w:val="62FD5B48"/>
    <w:multiLevelType w:val="multilevel"/>
    <w:tmpl w:val="F9FAB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3480B17"/>
    <w:multiLevelType w:val="multilevel"/>
    <w:tmpl w:val="CC708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7" w15:restartNumberingAfterBreak="0">
    <w:nsid w:val="63893F9C"/>
    <w:multiLevelType w:val="hybridMultilevel"/>
    <w:tmpl w:val="A4667CF6"/>
    <w:lvl w:ilvl="0" w:tplc="17D807C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47A6B10"/>
    <w:multiLevelType w:val="hybridMultilevel"/>
    <w:tmpl w:val="DB747EF0"/>
    <w:lvl w:ilvl="0" w:tplc="8E38646C">
      <w:start w:val="1"/>
      <w:numFmt w:val="lowerLetter"/>
      <w:lvlText w:val="(%1)"/>
      <w:lvlJc w:val="left"/>
      <w:pPr>
        <w:ind w:left="1860" w:hanging="360"/>
      </w:pPr>
      <w:rPr>
        <w:rFonts w:hint="default"/>
      </w:rPr>
    </w:lvl>
    <w:lvl w:ilvl="1" w:tplc="982EA9D6">
      <w:start w:val="1"/>
      <w:numFmt w:val="upperRoman"/>
      <w:lvlText w:val="%2."/>
      <w:lvlJc w:val="left"/>
      <w:pPr>
        <w:ind w:left="25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8E38646C">
      <w:start w:val="1"/>
      <w:numFmt w:val="lowerLetter"/>
      <w:lvlText w:val="(%4)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9" w15:restartNumberingAfterBreak="0">
    <w:nsid w:val="647C2837"/>
    <w:multiLevelType w:val="multilevel"/>
    <w:tmpl w:val="357E78E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0" w15:restartNumberingAfterBreak="0">
    <w:nsid w:val="656F27E2"/>
    <w:multiLevelType w:val="multilevel"/>
    <w:tmpl w:val="214A76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Zero"/>
      <w:isLgl/>
      <w:lvlText w:val="4.%2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111" w15:restartNumberingAfterBreak="0">
    <w:nsid w:val="66093D34"/>
    <w:multiLevelType w:val="hybridMultilevel"/>
    <w:tmpl w:val="87AAFA1A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8E38646C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 w:tplc="42AC3156">
      <w:start w:val="1"/>
      <w:numFmt w:val="upperRoman"/>
      <w:lvlText w:val="%3."/>
      <w:lvlJc w:val="left"/>
      <w:pPr>
        <w:ind w:left="378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 w15:restartNumberingAfterBreak="0">
    <w:nsid w:val="69256F45"/>
    <w:multiLevelType w:val="multilevel"/>
    <w:tmpl w:val="A4C47486"/>
    <w:lvl w:ilvl="0">
      <w:start w:val="1"/>
      <w:numFmt w:val="lowerRoman"/>
      <w:lvlText w:val="(%1)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13" w15:restartNumberingAfterBreak="0">
    <w:nsid w:val="6A516A37"/>
    <w:multiLevelType w:val="multilevel"/>
    <w:tmpl w:val="86EA53B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4" w15:restartNumberingAfterBreak="0">
    <w:nsid w:val="6AE2FB3B"/>
    <w:multiLevelType w:val="hybridMultilevel"/>
    <w:tmpl w:val="49C8F544"/>
    <w:lvl w:ilvl="0" w:tplc="8C8EBB26">
      <w:start w:val="1"/>
      <w:numFmt w:val="decimal"/>
      <w:lvlText w:val="%1."/>
      <w:lvlJc w:val="left"/>
      <w:pPr>
        <w:ind w:left="720" w:hanging="360"/>
      </w:pPr>
    </w:lvl>
    <w:lvl w:ilvl="1" w:tplc="CCD82332">
      <w:start w:val="2"/>
      <w:numFmt w:val="decimal"/>
      <w:lvlText w:val="%2.01"/>
      <w:lvlJc w:val="left"/>
      <w:pPr>
        <w:ind w:left="1440" w:hanging="360"/>
      </w:pPr>
      <w:rPr>
        <w:b w:val="0"/>
        <w:bCs w:val="0"/>
      </w:rPr>
    </w:lvl>
    <w:lvl w:ilvl="2" w:tplc="89F61190">
      <w:start w:val="1"/>
      <w:numFmt w:val="lowerRoman"/>
      <w:lvlText w:val="%3."/>
      <w:lvlJc w:val="right"/>
      <w:pPr>
        <w:ind w:left="2160" w:hanging="180"/>
      </w:pPr>
    </w:lvl>
    <w:lvl w:ilvl="3" w:tplc="3B2C5166">
      <w:start w:val="1"/>
      <w:numFmt w:val="decimal"/>
      <w:lvlText w:val="%4."/>
      <w:lvlJc w:val="left"/>
      <w:pPr>
        <w:ind w:left="2880" w:hanging="360"/>
      </w:pPr>
    </w:lvl>
    <w:lvl w:ilvl="4" w:tplc="36D626AC">
      <w:start w:val="1"/>
      <w:numFmt w:val="lowerLetter"/>
      <w:lvlText w:val="%5."/>
      <w:lvlJc w:val="left"/>
      <w:pPr>
        <w:ind w:left="3600" w:hanging="360"/>
      </w:pPr>
    </w:lvl>
    <w:lvl w:ilvl="5" w:tplc="F0301A8E">
      <w:start w:val="1"/>
      <w:numFmt w:val="lowerRoman"/>
      <w:lvlText w:val="%6."/>
      <w:lvlJc w:val="right"/>
      <w:pPr>
        <w:ind w:left="4320" w:hanging="180"/>
      </w:pPr>
    </w:lvl>
    <w:lvl w:ilvl="6" w:tplc="08A26D6E">
      <w:start w:val="1"/>
      <w:numFmt w:val="decimal"/>
      <w:lvlText w:val="%7."/>
      <w:lvlJc w:val="left"/>
      <w:pPr>
        <w:ind w:left="5040" w:hanging="360"/>
      </w:pPr>
    </w:lvl>
    <w:lvl w:ilvl="7" w:tplc="89E6A22A">
      <w:start w:val="1"/>
      <w:numFmt w:val="lowerLetter"/>
      <w:lvlText w:val="%8."/>
      <w:lvlJc w:val="left"/>
      <w:pPr>
        <w:ind w:left="5760" w:hanging="360"/>
      </w:pPr>
    </w:lvl>
    <w:lvl w:ilvl="8" w:tplc="D72896A0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AEE075F"/>
    <w:multiLevelType w:val="multilevel"/>
    <w:tmpl w:val="C2DAB8F8"/>
    <w:lvl w:ilvl="0">
      <w:start w:val="1"/>
      <w:numFmt w:val="lowerLetter"/>
      <w:lvlText w:val="(%1)"/>
      <w:lvlJc w:val="left"/>
      <w:pPr>
        <w:ind w:left="2160" w:hanging="360"/>
      </w:pPr>
      <w:rPr>
        <w:rFonts w:hint="default"/>
        <w:u w:val="none"/>
      </w:rPr>
    </w:lvl>
    <w:lvl w:ilvl="1">
      <w:start w:val="1"/>
      <w:numFmt w:val="decimalZero"/>
      <w:lvlText w:val="5.%2"/>
      <w:lvlJc w:val="left"/>
      <w:pPr>
        <w:ind w:left="288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rFonts w:hint="default"/>
        <w:u w:val="none"/>
      </w:rPr>
    </w:lvl>
  </w:abstractNum>
  <w:abstractNum w:abstractNumId="116" w15:restartNumberingAfterBreak="0">
    <w:nsid w:val="6B9335ED"/>
    <w:multiLevelType w:val="multilevel"/>
    <w:tmpl w:val="B1DAA55E"/>
    <w:lvl w:ilvl="0">
      <w:start w:val="1"/>
      <w:numFmt w:val="lowerLetter"/>
      <w:lvlText w:val="(%1)"/>
      <w:lvlJc w:val="left"/>
      <w:pPr>
        <w:ind w:left="1570" w:hanging="360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117" w15:restartNumberingAfterBreak="0">
    <w:nsid w:val="6E8E002B"/>
    <w:multiLevelType w:val="hybridMultilevel"/>
    <w:tmpl w:val="43706AB0"/>
    <w:lvl w:ilvl="0" w:tplc="E66A0CCC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71E23C53"/>
    <w:multiLevelType w:val="hybridMultilevel"/>
    <w:tmpl w:val="73B2E1E0"/>
    <w:lvl w:ilvl="0" w:tplc="E66A0CCC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733B7B40"/>
    <w:multiLevelType w:val="multilevel"/>
    <w:tmpl w:val="1214E3A0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20" w15:restartNumberingAfterBreak="0">
    <w:nsid w:val="73B5365B"/>
    <w:multiLevelType w:val="multilevel"/>
    <w:tmpl w:val="A4C47486"/>
    <w:lvl w:ilvl="0">
      <w:start w:val="1"/>
      <w:numFmt w:val="lowerRoman"/>
      <w:lvlText w:val="(%1)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21" w15:restartNumberingAfterBreak="0">
    <w:nsid w:val="74CD2056"/>
    <w:multiLevelType w:val="multilevel"/>
    <w:tmpl w:val="0ED4496C"/>
    <w:lvl w:ilvl="0">
      <w:start w:val="1"/>
      <w:numFmt w:val="decimalZero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7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2" w15:restartNumberingAfterBreak="0">
    <w:nsid w:val="75EB0B04"/>
    <w:multiLevelType w:val="multilevel"/>
    <w:tmpl w:val="77F8D408"/>
    <w:lvl w:ilvl="0">
      <w:start w:val="1"/>
      <w:numFmt w:val="decimal"/>
      <w:lvlText w:val="%1."/>
      <w:lvlJc w:val="left"/>
      <w:pPr>
        <w:ind w:left="144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3" w15:restartNumberingAfterBreak="0">
    <w:nsid w:val="79CA14E0"/>
    <w:multiLevelType w:val="multilevel"/>
    <w:tmpl w:val="BC14EA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Zero"/>
      <w:isLgl/>
      <w:lvlText w:val="%1.%2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124" w15:restartNumberingAfterBreak="0">
    <w:nsid w:val="7A0D230A"/>
    <w:multiLevelType w:val="multilevel"/>
    <w:tmpl w:val="58008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5" w15:restartNumberingAfterBreak="0">
    <w:nsid w:val="7A39299A"/>
    <w:multiLevelType w:val="multilevel"/>
    <w:tmpl w:val="29F2970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vertAlign w:val="baseline"/>
      </w:rPr>
    </w:lvl>
    <w:lvl w:ilvl="1">
      <w:start w:val="1"/>
      <w:numFmt w:val="decimalZero"/>
      <w:lvlText w:val="3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6" w15:restartNumberingAfterBreak="0">
    <w:nsid w:val="7AE31A3C"/>
    <w:multiLevelType w:val="multilevel"/>
    <w:tmpl w:val="5F8E47F0"/>
    <w:lvl w:ilvl="0">
      <w:start w:val="1"/>
      <w:numFmt w:val="lowerLetter"/>
      <w:lvlText w:val="(%1)"/>
      <w:lvlJc w:val="left"/>
      <w:pPr>
        <w:ind w:left="2160" w:hanging="360"/>
      </w:pPr>
      <w:rPr>
        <w:rFonts w:hint="default"/>
        <w:u w:val="none"/>
      </w:rPr>
    </w:lvl>
    <w:lvl w:ilvl="1">
      <w:start w:val="1"/>
      <w:numFmt w:val="decimalZero"/>
      <w:lvlText w:val="2.%2"/>
      <w:lvlJc w:val="left"/>
      <w:pPr>
        <w:ind w:left="288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rFonts w:hint="default"/>
        <w:u w:val="none"/>
      </w:rPr>
    </w:lvl>
  </w:abstractNum>
  <w:abstractNum w:abstractNumId="127" w15:restartNumberingAfterBreak="0">
    <w:nsid w:val="7BED7FEA"/>
    <w:multiLevelType w:val="multilevel"/>
    <w:tmpl w:val="F2BE0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4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8" w15:restartNumberingAfterBreak="0">
    <w:nsid w:val="7CF21A02"/>
    <w:multiLevelType w:val="multilevel"/>
    <w:tmpl w:val="3AB46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5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9" w15:restartNumberingAfterBreak="0">
    <w:nsid w:val="7EBA6B2D"/>
    <w:multiLevelType w:val="multilevel"/>
    <w:tmpl w:val="A28E9D86"/>
    <w:lvl w:ilvl="0">
      <w:start w:val="1"/>
      <w:numFmt w:val="lowerLetter"/>
      <w:lvlText w:val="(%1)"/>
      <w:lvlJc w:val="left"/>
      <w:pPr>
        <w:ind w:left="2160" w:hanging="360"/>
      </w:pPr>
      <w:rPr>
        <w:rFonts w:hint="default"/>
        <w:u w:val="none"/>
      </w:rPr>
    </w:lvl>
    <w:lvl w:ilvl="1">
      <w:start w:val="1"/>
      <w:numFmt w:val="decimalZero"/>
      <w:lvlText w:val="4.%2"/>
      <w:lvlJc w:val="left"/>
      <w:pPr>
        <w:ind w:left="288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rFonts w:hint="default"/>
        <w:u w:val="none"/>
      </w:rPr>
    </w:lvl>
  </w:abstractNum>
  <w:num w:numId="1" w16cid:durableId="1984658024">
    <w:abstractNumId w:val="79"/>
  </w:num>
  <w:num w:numId="2" w16cid:durableId="418211882">
    <w:abstractNumId w:val="129"/>
  </w:num>
  <w:num w:numId="3" w16cid:durableId="2084059904">
    <w:abstractNumId w:val="92"/>
  </w:num>
  <w:num w:numId="4" w16cid:durableId="615793283">
    <w:abstractNumId w:val="42"/>
  </w:num>
  <w:num w:numId="5" w16cid:durableId="1205101029">
    <w:abstractNumId w:val="48"/>
  </w:num>
  <w:num w:numId="6" w16cid:durableId="1743286107">
    <w:abstractNumId w:val="17"/>
  </w:num>
  <w:num w:numId="7" w16cid:durableId="12001160">
    <w:abstractNumId w:val="56"/>
  </w:num>
  <w:num w:numId="8" w16cid:durableId="1517311167">
    <w:abstractNumId w:val="53"/>
  </w:num>
  <w:num w:numId="9" w16cid:durableId="417748423">
    <w:abstractNumId w:val="94"/>
  </w:num>
  <w:num w:numId="10" w16cid:durableId="1563366517">
    <w:abstractNumId w:val="122"/>
  </w:num>
  <w:num w:numId="11" w16cid:durableId="1753233750">
    <w:abstractNumId w:val="50"/>
  </w:num>
  <w:num w:numId="12" w16cid:durableId="597910162">
    <w:abstractNumId w:val="9"/>
  </w:num>
  <w:num w:numId="13" w16cid:durableId="1849366996">
    <w:abstractNumId w:val="119"/>
  </w:num>
  <w:num w:numId="14" w16cid:durableId="2064716234">
    <w:abstractNumId w:val="59"/>
  </w:num>
  <w:num w:numId="15" w16cid:durableId="451482005">
    <w:abstractNumId w:val="57"/>
  </w:num>
  <w:num w:numId="16" w16cid:durableId="98650842">
    <w:abstractNumId w:val="21"/>
  </w:num>
  <w:num w:numId="17" w16cid:durableId="1668438929">
    <w:abstractNumId w:val="121"/>
  </w:num>
  <w:num w:numId="18" w16cid:durableId="1181814565">
    <w:abstractNumId w:val="104"/>
  </w:num>
  <w:num w:numId="19" w16cid:durableId="1879390317">
    <w:abstractNumId w:val="39"/>
  </w:num>
  <w:num w:numId="20" w16cid:durableId="424152156">
    <w:abstractNumId w:val="71"/>
  </w:num>
  <w:num w:numId="21" w16cid:durableId="1434596899">
    <w:abstractNumId w:val="63"/>
  </w:num>
  <w:num w:numId="22" w16cid:durableId="1348754597">
    <w:abstractNumId w:val="49"/>
  </w:num>
  <w:num w:numId="23" w16cid:durableId="532425892">
    <w:abstractNumId w:val="28"/>
  </w:num>
  <w:num w:numId="24" w16cid:durableId="2139952599">
    <w:abstractNumId w:val="54"/>
  </w:num>
  <w:num w:numId="25" w16cid:durableId="208028993">
    <w:abstractNumId w:val="113"/>
  </w:num>
  <w:num w:numId="26" w16cid:durableId="1977027562">
    <w:abstractNumId w:val="34"/>
  </w:num>
  <w:num w:numId="27" w16cid:durableId="814027302">
    <w:abstractNumId w:val="37"/>
  </w:num>
  <w:num w:numId="28" w16cid:durableId="1053702248">
    <w:abstractNumId w:val="36"/>
  </w:num>
  <w:num w:numId="29" w16cid:durableId="1382747866">
    <w:abstractNumId w:val="125"/>
  </w:num>
  <w:num w:numId="30" w16cid:durableId="1607880728">
    <w:abstractNumId w:val="111"/>
  </w:num>
  <w:num w:numId="31" w16cid:durableId="1624268616">
    <w:abstractNumId w:val="11"/>
  </w:num>
  <w:num w:numId="32" w16cid:durableId="522978146">
    <w:abstractNumId w:val="58"/>
  </w:num>
  <w:num w:numId="33" w16cid:durableId="1546916535">
    <w:abstractNumId w:val="31"/>
  </w:num>
  <w:num w:numId="34" w16cid:durableId="444885991">
    <w:abstractNumId w:val="82"/>
  </w:num>
  <w:num w:numId="35" w16cid:durableId="1825971747">
    <w:abstractNumId w:val="126"/>
  </w:num>
  <w:num w:numId="36" w16cid:durableId="2108499460">
    <w:abstractNumId w:val="108"/>
  </w:num>
  <w:num w:numId="37" w16cid:durableId="661277404">
    <w:abstractNumId w:val="24"/>
  </w:num>
  <w:num w:numId="38" w16cid:durableId="686829860">
    <w:abstractNumId w:val="78"/>
  </w:num>
  <w:num w:numId="39" w16cid:durableId="565458827">
    <w:abstractNumId w:val="85"/>
  </w:num>
  <w:num w:numId="40" w16cid:durableId="324364777">
    <w:abstractNumId w:val="101"/>
  </w:num>
  <w:num w:numId="41" w16cid:durableId="846670726">
    <w:abstractNumId w:val="22"/>
  </w:num>
  <w:num w:numId="42" w16cid:durableId="845022238">
    <w:abstractNumId w:val="116"/>
  </w:num>
  <w:num w:numId="43" w16cid:durableId="1301500760">
    <w:abstractNumId w:val="72"/>
  </w:num>
  <w:num w:numId="44" w16cid:durableId="270090122">
    <w:abstractNumId w:val="25"/>
  </w:num>
  <w:num w:numId="45" w16cid:durableId="472596830">
    <w:abstractNumId w:val="68"/>
  </w:num>
  <w:num w:numId="46" w16cid:durableId="620109813">
    <w:abstractNumId w:val="26"/>
  </w:num>
  <w:num w:numId="47" w16cid:durableId="1076442540">
    <w:abstractNumId w:val="114"/>
  </w:num>
  <w:num w:numId="48" w16cid:durableId="420685366">
    <w:abstractNumId w:val="0"/>
  </w:num>
  <w:num w:numId="49" w16cid:durableId="1630436490">
    <w:abstractNumId w:val="44"/>
  </w:num>
  <w:num w:numId="50" w16cid:durableId="1977492774">
    <w:abstractNumId w:val="93"/>
  </w:num>
  <w:num w:numId="51" w16cid:durableId="2064868269">
    <w:abstractNumId w:val="47"/>
  </w:num>
  <w:num w:numId="52" w16cid:durableId="1599484623">
    <w:abstractNumId w:val="20"/>
  </w:num>
  <w:num w:numId="53" w16cid:durableId="1652710540">
    <w:abstractNumId w:val="117"/>
  </w:num>
  <w:num w:numId="54" w16cid:durableId="1811243182">
    <w:abstractNumId w:val="123"/>
  </w:num>
  <w:num w:numId="55" w16cid:durableId="1065563393">
    <w:abstractNumId w:val="19"/>
  </w:num>
  <w:num w:numId="56" w16cid:durableId="1880971734">
    <w:abstractNumId w:val="86"/>
  </w:num>
  <w:num w:numId="57" w16cid:durableId="773476507">
    <w:abstractNumId w:val="120"/>
  </w:num>
  <w:num w:numId="58" w16cid:durableId="928470253">
    <w:abstractNumId w:val="112"/>
  </w:num>
  <w:num w:numId="59" w16cid:durableId="1196230313">
    <w:abstractNumId w:val="70"/>
  </w:num>
  <w:num w:numId="60" w16cid:durableId="821694738">
    <w:abstractNumId w:val="2"/>
  </w:num>
  <w:num w:numId="61" w16cid:durableId="2133472538">
    <w:abstractNumId w:val="30"/>
  </w:num>
  <w:num w:numId="62" w16cid:durableId="452285282">
    <w:abstractNumId w:val="33"/>
  </w:num>
  <w:num w:numId="63" w16cid:durableId="285963590">
    <w:abstractNumId w:val="96"/>
  </w:num>
  <w:num w:numId="64" w16cid:durableId="1453017740">
    <w:abstractNumId w:val="66"/>
  </w:num>
  <w:num w:numId="65" w16cid:durableId="1000743423">
    <w:abstractNumId w:val="100"/>
  </w:num>
  <w:num w:numId="66" w16cid:durableId="1333677679">
    <w:abstractNumId w:val="77"/>
  </w:num>
  <w:num w:numId="67" w16cid:durableId="29576825">
    <w:abstractNumId w:val="60"/>
  </w:num>
  <w:num w:numId="68" w16cid:durableId="1823427416">
    <w:abstractNumId w:val="16"/>
  </w:num>
  <w:num w:numId="69" w16cid:durableId="1479961372">
    <w:abstractNumId w:val="69"/>
  </w:num>
  <w:num w:numId="70" w16cid:durableId="720053798">
    <w:abstractNumId w:val="91"/>
  </w:num>
  <w:num w:numId="71" w16cid:durableId="422067948">
    <w:abstractNumId w:val="51"/>
  </w:num>
  <w:num w:numId="72" w16cid:durableId="200632188">
    <w:abstractNumId w:val="102"/>
  </w:num>
  <w:num w:numId="73" w16cid:durableId="558782660">
    <w:abstractNumId w:val="89"/>
  </w:num>
  <w:num w:numId="74" w16cid:durableId="1677347948">
    <w:abstractNumId w:val="118"/>
  </w:num>
  <w:num w:numId="75" w16cid:durableId="1980381560">
    <w:abstractNumId w:val="61"/>
  </w:num>
  <w:num w:numId="76" w16cid:durableId="960502853">
    <w:abstractNumId w:val="88"/>
  </w:num>
  <w:num w:numId="77" w16cid:durableId="1118912940">
    <w:abstractNumId w:val="64"/>
  </w:num>
  <w:num w:numId="78" w16cid:durableId="436799898">
    <w:abstractNumId w:val="65"/>
  </w:num>
  <w:num w:numId="79" w16cid:durableId="304358832">
    <w:abstractNumId w:val="55"/>
  </w:num>
  <w:num w:numId="80" w16cid:durableId="1850438844">
    <w:abstractNumId w:val="35"/>
  </w:num>
  <w:num w:numId="81" w16cid:durableId="425226453">
    <w:abstractNumId w:val="99"/>
  </w:num>
  <w:num w:numId="82" w16cid:durableId="1816141190">
    <w:abstractNumId w:val="115"/>
  </w:num>
  <w:num w:numId="83" w16cid:durableId="1149443827">
    <w:abstractNumId w:val="76"/>
  </w:num>
  <w:num w:numId="84" w16cid:durableId="297342641">
    <w:abstractNumId w:val="127"/>
  </w:num>
  <w:num w:numId="85" w16cid:durableId="1680347993">
    <w:abstractNumId w:val="128"/>
  </w:num>
  <w:num w:numId="86" w16cid:durableId="1327978828">
    <w:abstractNumId w:val="52"/>
  </w:num>
  <w:num w:numId="87" w16cid:durableId="163278554">
    <w:abstractNumId w:val="106"/>
  </w:num>
  <w:num w:numId="88" w16cid:durableId="686911597">
    <w:abstractNumId w:val="90"/>
  </w:num>
  <w:num w:numId="89" w16cid:durableId="208036483">
    <w:abstractNumId w:val="41"/>
  </w:num>
  <w:num w:numId="90" w16cid:durableId="1506163575">
    <w:abstractNumId w:val="74"/>
  </w:num>
  <w:num w:numId="91" w16cid:durableId="175926644">
    <w:abstractNumId w:val="87"/>
  </w:num>
  <w:num w:numId="92" w16cid:durableId="1894809351">
    <w:abstractNumId w:val="124"/>
  </w:num>
  <w:num w:numId="93" w16cid:durableId="1379082844">
    <w:abstractNumId w:val="97"/>
  </w:num>
  <w:num w:numId="94" w16cid:durableId="112868637">
    <w:abstractNumId w:val="107"/>
  </w:num>
  <w:num w:numId="95" w16cid:durableId="1925457148">
    <w:abstractNumId w:val="83"/>
  </w:num>
  <w:num w:numId="96" w16cid:durableId="778139783">
    <w:abstractNumId w:val="14"/>
  </w:num>
  <w:num w:numId="97" w16cid:durableId="1836338488">
    <w:abstractNumId w:val="43"/>
  </w:num>
  <w:num w:numId="98" w16cid:durableId="1035619898">
    <w:abstractNumId w:val="98"/>
  </w:num>
  <w:num w:numId="99" w16cid:durableId="116067770">
    <w:abstractNumId w:val="80"/>
  </w:num>
  <w:num w:numId="100" w16cid:durableId="134108780">
    <w:abstractNumId w:val="40"/>
  </w:num>
  <w:num w:numId="101" w16cid:durableId="793906615">
    <w:abstractNumId w:val="105"/>
  </w:num>
  <w:num w:numId="102" w16cid:durableId="951857453">
    <w:abstractNumId w:val="10"/>
  </w:num>
  <w:num w:numId="103" w16cid:durableId="482743800">
    <w:abstractNumId w:val="4"/>
  </w:num>
  <w:num w:numId="104" w16cid:durableId="1167477168">
    <w:abstractNumId w:val="81"/>
  </w:num>
  <w:num w:numId="105" w16cid:durableId="1650749515">
    <w:abstractNumId w:val="75"/>
  </w:num>
  <w:num w:numId="106" w16cid:durableId="1888906267">
    <w:abstractNumId w:val="32"/>
  </w:num>
  <w:num w:numId="107" w16cid:durableId="1904943119">
    <w:abstractNumId w:val="29"/>
  </w:num>
  <w:num w:numId="108" w16cid:durableId="575021740">
    <w:abstractNumId w:val="103"/>
  </w:num>
  <w:num w:numId="109" w16cid:durableId="1833181466">
    <w:abstractNumId w:val="23"/>
  </w:num>
  <w:num w:numId="110" w16cid:durableId="119226863">
    <w:abstractNumId w:val="45"/>
  </w:num>
  <w:num w:numId="111" w16cid:durableId="729160466">
    <w:abstractNumId w:val="62"/>
  </w:num>
  <w:num w:numId="112" w16cid:durableId="1156804449">
    <w:abstractNumId w:val="110"/>
  </w:num>
  <w:num w:numId="113" w16cid:durableId="105345892">
    <w:abstractNumId w:val="1"/>
  </w:num>
  <w:num w:numId="114" w16cid:durableId="1186090783">
    <w:abstractNumId w:val="27"/>
  </w:num>
  <w:num w:numId="115" w16cid:durableId="128401111">
    <w:abstractNumId w:val="13"/>
  </w:num>
  <w:num w:numId="116" w16cid:durableId="856696430">
    <w:abstractNumId w:val="18"/>
  </w:num>
  <w:num w:numId="117" w16cid:durableId="844592024">
    <w:abstractNumId w:val="95"/>
  </w:num>
  <w:num w:numId="118" w16cid:durableId="345402195">
    <w:abstractNumId w:val="12"/>
  </w:num>
  <w:num w:numId="119" w16cid:durableId="1410537309">
    <w:abstractNumId w:val="5"/>
  </w:num>
  <w:num w:numId="120" w16cid:durableId="516425138">
    <w:abstractNumId w:val="38"/>
  </w:num>
  <w:num w:numId="121" w16cid:durableId="996036729">
    <w:abstractNumId w:val="8"/>
  </w:num>
  <w:num w:numId="122" w16cid:durableId="1273703848">
    <w:abstractNumId w:val="67"/>
  </w:num>
  <w:num w:numId="123" w16cid:durableId="1148091011">
    <w:abstractNumId w:val="46"/>
  </w:num>
  <w:num w:numId="124" w16cid:durableId="1810317192">
    <w:abstractNumId w:val="3"/>
  </w:num>
  <w:num w:numId="125" w16cid:durableId="827552741">
    <w:abstractNumId w:val="109"/>
  </w:num>
  <w:num w:numId="126" w16cid:durableId="1107194889">
    <w:abstractNumId w:val="84"/>
  </w:num>
  <w:num w:numId="127" w16cid:durableId="1788888416">
    <w:abstractNumId w:val="73"/>
  </w:num>
  <w:num w:numId="128" w16cid:durableId="1683316779">
    <w:abstractNumId w:val="6"/>
  </w:num>
  <w:num w:numId="129" w16cid:durableId="1840656385">
    <w:abstractNumId w:val="7"/>
  </w:num>
  <w:num w:numId="130" w16cid:durableId="1239561866">
    <w:abstractNumId w:val="15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99"/>
    <w:rsid w:val="0000645D"/>
    <w:rsid w:val="00010D5B"/>
    <w:rsid w:val="0001286E"/>
    <w:rsid w:val="0001410A"/>
    <w:rsid w:val="000165C8"/>
    <w:rsid w:val="00025149"/>
    <w:rsid w:val="00025459"/>
    <w:rsid w:val="00032690"/>
    <w:rsid w:val="000614D1"/>
    <w:rsid w:val="00067138"/>
    <w:rsid w:val="000726B2"/>
    <w:rsid w:val="00095EDD"/>
    <w:rsid w:val="000A09FF"/>
    <w:rsid w:val="000A5106"/>
    <w:rsid w:val="000A63AD"/>
    <w:rsid w:val="000B2320"/>
    <w:rsid w:val="000D3203"/>
    <w:rsid w:val="000D37FC"/>
    <w:rsid w:val="000D38D9"/>
    <w:rsid w:val="001008A7"/>
    <w:rsid w:val="00104AF5"/>
    <w:rsid w:val="00115EE7"/>
    <w:rsid w:val="00117ADA"/>
    <w:rsid w:val="00133755"/>
    <w:rsid w:val="001357B8"/>
    <w:rsid w:val="001466A3"/>
    <w:rsid w:val="00152613"/>
    <w:rsid w:val="00155AA2"/>
    <w:rsid w:val="00156397"/>
    <w:rsid w:val="00184C4A"/>
    <w:rsid w:val="001865D0"/>
    <w:rsid w:val="001976E4"/>
    <w:rsid w:val="001A565D"/>
    <w:rsid w:val="001A7147"/>
    <w:rsid w:val="001B45B6"/>
    <w:rsid w:val="001C3000"/>
    <w:rsid w:val="001C7871"/>
    <w:rsid w:val="001D43AA"/>
    <w:rsid w:val="001E683F"/>
    <w:rsid w:val="001F5018"/>
    <w:rsid w:val="00226C71"/>
    <w:rsid w:val="00227D95"/>
    <w:rsid w:val="00234C27"/>
    <w:rsid w:val="00234E57"/>
    <w:rsid w:val="00235599"/>
    <w:rsid w:val="00245D22"/>
    <w:rsid w:val="00257C1E"/>
    <w:rsid w:val="00261379"/>
    <w:rsid w:val="00264755"/>
    <w:rsid w:val="00272790"/>
    <w:rsid w:val="002754B3"/>
    <w:rsid w:val="00281020"/>
    <w:rsid w:val="00290A28"/>
    <w:rsid w:val="00294AE6"/>
    <w:rsid w:val="002A7CC5"/>
    <w:rsid w:val="002B071B"/>
    <w:rsid w:val="002B1B99"/>
    <w:rsid w:val="002B5082"/>
    <w:rsid w:val="002C04D0"/>
    <w:rsid w:val="002C33D3"/>
    <w:rsid w:val="002C64B3"/>
    <w:rsid w:val="002D0A33"/>
    <w:rsid w:val="002E71F3"/>
    <w:rsid w:val="002F0964"/>
    <w:rsid w:val="002F25E2"/>
    <w:rsid w:val="002F4515"/>
    <w:rsid w:val="002F6238"/>
    <w:rsid w:val="003030A2"/>
    <w:rsid w:val="00303F4A"/>
    <w:rsid w:val="0031353C"/>
    <w:rsid w:val="00314AAF"/>
    <w:rsid w:val="00330964"/>
    <w:rsid w:val="003379C8"/>
    <w:rsid w:val="00342DC4"/>
    <w:rsid w:val="0034591A"/>
    <w:rsid w:val="00345D19"/>
    <w:rsid w:val="00347AF4"/>
    <w:rsid w:val="00360DA8"/>
    <w:rsid w:val="003722FA"/>
    <w:rsid w:val="0038307F"/>
    <w:rsid w:val="0038481B"/>
    <w:rsid w:val="00385744"/>
    <w:rsid w:val="00387EC7"/>
    <w:rsid w:val="00393D8B"/>
    <w:rsid w:val="003A19A5"/>
    <w:rsid w:val="003A26CD"/>
    <w:rsid w:val="003A71CF"/>
    <w:rsid w:val="003B3AE2"/>
    <w:rsid w:val="003B6555"/>
    <w:rsid w:val="003C3B43"/>
    <w:rsid w:val="003C6359"/>
    <w:rsid w:val="003D0401"/>
    <w:rsid w:val="003D3EB8"/>
    <w:rsid w:val="003D52A2"/>
    <w:rsid w:val="003D6611"/>
    <w:rsid w:val="003F2913"/>
    <w:rsid w:val="003F6D6B"/>
    <w:rsid w:val="004123B4"/>
    <w:rsid w:val="0042095A"/>
    <w:rsid w:val="00430EFF"/>
    <w:rsid w:val="0043500E"/>
    <w:rsid w:val="00470EBF"/>
    <w:rsid w:val="004745A0"/>
    <w:rsid w:val="004873E8"/>
    <w:rsid w:val="004A4681"/>
    <w:rsid w:val="004A49CC"/>
    <w:rsid w:val="004A7EBB"/>
    <w:rsid w:val="004C42EB"/>
    <w:rsid w:val="004C5F65"/>
    <w:rsid w:val="004E6E6D"/>
    <w:rsid w:val="004F4931"/>
    <w:rsid w:val="004F7AB4"/>
    <w:rsid w:val="00501D76"/>
    <w:rsid w:val="00510A91"/>
    <w:rsid w:val="005148A4"/>
    <w:rsid w:val="00523FD0"/>
    <w:rsid w:val="005254DE"/>
    <w:rsid w:val="00530FAD"/>
    <w:rsid w:val="00535848"/>
    <w:rsid w:val="00536A15"/>
    <w:rsid w:val="00555F97"/>
    <w:rsid w:val="00571C6B"/>
    <w:rsid w:val="005830D7"/>
    <w:rsid w:val="005940A0"/>
    <w:rsid w:val="005B38DB"/>
    <w:rsid w:val="005B3BE6"/>
    <w:rsid w:val="005C30A1"/>
    <w:rsid w:val="005C3F2F"/>
    <w:rsid w:val="005E12EF"/>
    <w:rsid w:val="00601B4B"/>
    <w:rsid w:val="00604433"/>
    <w:rsid w:val="00605879"/>
    <w:rsid w:val="00622C9F"/>
    <w:rsid w:val="00625801"/>
    <w:rsid w:val="006406C9"/>
    <w:rsid w:val="00647BD4"/>
    <w:rsid w:val="00654115"/>
    <w:rsid w:val="00655273"/>
    <w:rsid w:val="00676549"/>
    <w:rsid w:val="006800E2"/>
    <w:rsid w:val="00681B8C"/>
    <w:rsid w:val="00686CD4"/>
    <w:rsid w:val="00692089"/>
    <w:rsid w:val="00693E78"/>
    <w:rsid w:val="00696703"/>
    <w:rsid w:val="006A0BAA"/>
    <w:rsid w:val="006A5605"/>
    <w:rsid w:val="006B4C07"/>
    <w:rsid w:val="006B63A4"/>
    <w:rsid w:val="006C0C8A"/>
    <w:rsid w:val="006C196E"/>
    <w:rsid w:val="006C586B"/>
    <w:rsid w:val="006C723B"/>
    <w:rsid w:val="006E5A99"/>
    <w:rsid w:val="006E6045"/>
    <w:rsid w:val="006F3F0A"/>
    <w:rsid w:val="0070361F"/>
    <w:rsid w:val="007078CF"/>
    <w:rsid w:val="00715626"/>
    <w:rsid w:val="007177C2"/>
    <w:rsid w:val="00722D25"/>
    <w:rsid w:val="00726C93"/>
    <w:rsid w:val="007654E8"/>
    <w:rsid w:val="00773A25"/>
    <w:rsid w:val="00782D82"/>
    <w:rsid w:val="00797B89"/>
    <w:rsid w:val="007A34C7"/>
    <w:rsid w:val="007B19F3"/>
    <w:rsid w:val="007B2D3F"/>
    <w:rsid w:val="007B7A03"/>
    <w:rsid w:val="007D29C8"/>
    <w:rsid w:val="007D52B1"/>
    <w:rsid w:val="007F4D4F"/>
    <w:rsid w:val="007F5A53"/>
    <w:rsid w:val="008044C1"/>
    <w:rsid w:val="00804836"/>
    <w:rsid w:val="00811DD7"/>
    <w:rsid w:val="008218C1"/>
    <w:rsid w:val="00832D49"/>
    <w:rsid w:val="008350D4"/>
    <w:rsid w:val="0084472C"/>
    <w:rsid w:val="0085107E"/>
    <w:rsid w:val="008527E9"/>
    <w:rsid w:val="00861E4D"/>
    <w:rsid w:val="00863A59"/>
    <w:rsid w:val="0086753F"/>
    <w:rsid w:val="00875187"/>
    <w:rsid w:val="00884D8A"/>
    <w:rsid w:val="00885A1C"/>
    <w:rsid w:val="00886112"/>
    <w:rsid w:val="008937F9"/>
    <w:rsid w:val="008A34DF"/>
    <w:rsid w:val="008B201C"/>
    <w:rsid w:val="008B3442"/>
    <w:rsid w:val="008E0CBD"/>
    <w:rsid w:val="008E1762"/>
    <w:rsid w:val="008E3BA0"/>
    <w:rsid w:val="008E5B00"/>
    <w:rsid w:val="008F0FA4"/>
    <w:rsid w:val="008F35AA"/>
    <w:rsid w:val="0090132F"/>
    <w:rsid w:val="009210A1"/>
    <w:rsid w:val="009301D5"/>
    <w:rsid w:val="00931669"/>
    <w:rsid w:val="009322CC"/>
    <w:rsid w:val="00942441"/>
    <w:rsid w:val="009437C6"/>
    <w:rsid w:val="0095129C"/>
    <w:rsid w:val="00957569"/>
    <w:rsid w:val="00960EEB"/>
    <w:rsid w:val="00962D89"/>
    <w:rsid w:val="00974D82"/>
    <w:rsid w:val="00976F3D"/>
    <w:rsid w:val="00980940"/>
    <w:rsid w:val="00983AE3"/>
    <w:rsid w:val="009934AF"/>
    <w:rsid w:val="009C356A"/>
    <w:rsid w:val="009C46AA"/>
    <w:rsid w:val="009C6C65"/>
    <w:rsid w:val="009D0332"/>
    <w:rsid w:val="009D5F05"/>
    <w:rsid w:val="009E12EF"/>
    <w:rsid w:val="009E3249"/>
    <w:rsid w:val="009F2978"/>
    <w:rsid w:val="009F4031"/>
    <w:rsid w:val="009F6D10"/>
    <w:rsid w:val="00A24250"/>
    <w:rsid w:val="00A37162"/>
    <w:rsid w:val="00A57427"/>
    <w:rsid w:val="00A72271"/>
    <w:rsid w:val="00A8452B"/>
    <w:rsid w:val="00A8611F"/>
    <w:rsid w:val="00A95749"/>
    <w:rsid w:val="00AA0884"/>
    <w:rsid w:val="00AB74E4"/>
    <w:rsid w:val="00AD3C2B"/>
    <w:rsid w:val="00AD4B07"/>
    <w:rsid w:val="00AE60BC"/>
    <w:rsid w:val="00AE6723"/>
    <w:rsid w:val="00AF1457"/>
    <w:rsid w:val="00AF43B7"/>
    <w:rsid w:val="00B0141A"/>
    <w:rsid w:val="00B10011"/>
    <w:rsid w:val="00B111F8"/>
    <w:rsid w:val="00B13C3F"/>
    <w:rsid w:val="00B24B4D"/>
    <w:rsid w:val="00B273C7"/>
    <w:rsid w:val="00B4335B"/>
    <w:rsid w:val="00B558C4"/>
    <w:rsid w:val="00B57095"/>
    <w:rsid w:val="00B667E6"/>
    <w:rsid w:val="00B70F81"/>
    <w:rsid w:val="00B83611"/>
    <w:rsid w:val="00B84D02"/>
    <w:rsid w:val="00B865F9"/>
    <w:rsid w:val="00BC1A07"/>
    <w:rsid w:val="00BC1C53"/>
    <w:rsid w:val="00BC3FBA"/>
    <w:rsid w:val="00BD447B"/>
    <w:rsid w:val="00BD5B45"/>
    <w:rsid w:val="00BE0EB1"/>
    <w:rsid w:val="00BE36B1"/>
    <w:rsid w:val="00BE47EB"/>
    <w:rsid w:val="00C10DC4"/>
    <w:rsid w:val="00C2070E"/>
    <w:rsid w:val="00C21D28"/>
    <w:rsid w:val="00C3414F"/>
    <w:rsid w:val="00C40775"/>
    <w:rsid w:val="00C42268"/>
    <w:rsid w:val="00C44446"/>
    <w:rsid w:val="00C461DF"/>
    <w:rsid w:val="00C57FB7"/>
    <w:rsid w:val="00C64985"/>
    <w:rsid w:val="00C67854"/>
    <w:rsid w:val="00C736F5"/>
    <w:rsid w:val="00C864E7"/>
    <w:rsid w:val="00C871AA"/>
    <w:rsid w:val="00C94EA1"/>
    <w:rsid w:val="00CA5970"/>
    <w:rsid w:val="00CC52B7"/>
    <w:rsid w:val="00CC5673"/>
    <w:rsid w:val="00CD41C1"/>
    <w:rsid w:val="00CF7C84"/>
    <w:rsid w:val="00D063E4"/>
    <w:rsid w:val="00D15821"/>
    <w:rsid w:val="00D163A7"/>
    <w:rsid w:val="00D2365F"/>
    <w:rsid w:val="00D27917"/>
    <w:rsid w:val="00D34B6E"/>
    <w:rsid w:val="00D4400F"/>
    <w:rsid w:val="00D50336"/>
    <w:rsid w:val="00D541BB"/>
    <w:rsid w:val="00D60907"/>
    <w:rsid w:val="00D63BD3"/>
    <w:rsid w:val="00D6420E"/>
    <w:rsid w:val="00D65064"/>
    <w:rsid w:val="00D6591A"/>
    <w:rsid w:val="00D660C0"/>
    <w:rsid w:val="00D66F19"/>
    <w:rsid w:val="00D7009A"/>
    <w:rsid w:val="00D73451"/>
    <w:rsid w:val="00D77BC0"/>
    <w:rsid w:val="00DB1175"/>
    <w:rsid w:val="00DD4EC4"/>
    <w:rsid w:val="00DD66B3"/>
    <w:rsid w:val="00DF15DA"/>
    <w:rsid w:val="00E10372"/>
    <w:rsid w:val="00E11470"/>
    <w:rsid w:val="00E14D9F"/>
    <w:rsid w:val="00E161C5"/>
    <w:rsid w:val="00E22056"/>
    <w:rsid w:val="00E229DF"/>
    <w:rsid w:val="00E22EA9"/>
    <w:rsid w:val="00E266A9"/>
    <w:rsid w:val="00E55CD6"/>
    <w:rsid w:val="00E839EA"/>
    <w:rsid w:val="00E85FEA"/>
    <w:rsid w:val="00E97638"/>
    <w:rsid w:val="00EA3FBA"/>
    <w:rsid w:val="00EA768F"/>
    <w:rsid w:val="00EB35DB"/>
    <w:rsid w:val="00EE424C"/>
    <w:rsid w:val="00EF278B"/>
    <w:rsid w:val="00EF36B1"/>
    <w:rsid w:val="00F12914"/>
    <w:rsid w:val="00F30FCF"/>
    <w:rsid w:val="00F3110D"/>
    <w:rsid w:val="00F34D79"/>
    <w:rsid w:val="00F368D4"/>
    <w:rsid w:val="00F544A3"/>
    <w:rsid w:val="00F67C30"/>
    <w:rsid w:val="00F72AA6"/>
    <w:rsid w:val="00F7799A"/>
    <w:rsid w:val="00F86D84"/>
    <w:rsid w:val="00FA2C25"/>
    <w:rsid w:val="00FA2F70"/>
    <w:rsid w:val="00FC017D"/>
    <w:rsid w:val="00FC781B"/>
    <w:rsid w:val="00FD168A"/>
    <w:rsid w:val="00FD2238"/>
    <w:rsid w:val="00FD3C0D"/>
    <w:rsid w:val="00FD4A05"/>
    <w:rsid w:val="00FD5CFF"/>
    <w:rsid w:val="03E296B7"/>
    <w:rsid w:val="18C550EB"/>
    <w:rsid w:val="1BD19420"/>
    <w:rsid w:val="20926A33"/>
    <w:rsid w:val="237899E0"/>
    <w:rsid w:val="2F1B9C2D"/>
    <w:rsid w:val="3624C5E6"/>
    <w:rsid w:val="3F7A87B5"/>
    <w:rsid w:val="4115F308"/>
    <w:rsid w:val="43ED1994"/>
    <w:rsid w:val="54798A01"/>
    <w:rsid w:val="5778A432"/>
    <w:rsid w:val="5BE9F097"/>
    <w:rsid w:val="60A9D027"/>
    <w:rsid w:val="628D791E"/>
    <w:rsid w:val="6984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5C0AE"/>
  <w15:chartTrackingRefBased/>
  <w15:docId w15:val="{95B492F8-4A86-413D-9412-1BC14C04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599"/>
    <w:pPr>
      <w:spacing w:after="200" w:line="276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599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2355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5599"/>
    <w:rPr>
      <w:rFonts w:ascii="Calibri" w:eastAsia="Calibri" w:hAnsi="Calibri" w:cs="Times New Roman"/>
      <w:kern w:val="0"/>
      <w:sz w:val="2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23559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35599"/>
    <w:rPr>
      <w:rFonts w:ascii="Calibri" w:eastAsia="Calibri" w:hAnsi="Calibri" w:cs="Times New Roman"/>
      <w:kern w:val="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23559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35599"/>
    <w:rPr>
      <w:rFonts w:ascii="Calibri" w:eastAsia="Calibri" w:hAnsi="Calibri" w:cs="Times New Roman"/>
      <w:kern w:val="0"/>
      <w:lang w:val="en-GB"/>
      <w14:ligatures w14:val="none"/>
    </w:rPr>
  </w:style>
  <w:style w:type="character" w:styleId="CommentReference">
    <w:name w:val="annotation reference"/>
    <w:uiPriority w:val="99"/>
    <w:unhideWhenUsed/>
    <w:qFormat/>
    <w:rsid w:val="0023559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669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669"/>
    <w:rPr>
      <w:rFonts w:ascii="Calibri" w:eastAsia="Calibri" w:hAnsi="Calibri" w:cs="Times New Roman"/>
      <w:b/>
      <w:bCs/>
      <w:kern w:val="0"/>
      <w:sz w:val="20"/>
      <w:szCs w:val="20"/>
      <w:lang w:val="en-GB"/>
      <w14:ligatures w14:val="none"/>
    </w:rPr>
  </w:style>
  <w:style w:type="character" w:styleId="Mention">
    <w:name w:val="Mention"/>
    <w:basedOn w:val="DefaultParagraphFont"/>
    <w:uiPriority w:val="99"/>
    <w:unhideWhenUsed/>
    <w:rsid w:val="00C6498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c79300-af82-4651-8bb4-0962fed79a64">OP365-408431740-133</_dlc_DocId>
    <_dlc_DocIdUrl xmlns="d7c79300-af82-4651-8bb4-0962fed79a64">
      <Url>https://caribank.sharepoint.com/sites/JM/PRN300054/_layouts/15/DocIdRedir.aspx?ID=OP365-408431740-133</Url>
      <Description>OP365-408431740-133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78AAF90818C42A1D694AC119AE183" ma:contentTypeVersion="9" ma:contentTypeDescription="Create a new document." ma:contentTypeScope="" ma:versionID="f166a866f7d5ceb6744bef5c29f4d460">
  <xsd:schema xmlns:xsd="http://www.w3.org/2001/XMLSchema" xmlns:xs="http://www.w3.org/2001/XMLSchema" xmlns:p="http://schemas.microsoft.com/office/2006/metadata/properties" xmlns:ns2="d7c79300-af82-4651-8bb4-0962fed79a64" xmlns:ns3="2dfb8913-dba3-4dee-924f-5d436439fd90" targetNamespace="http://schemas.microsoft.com/office/2006/metadata/properties" ma:root="true" ma:fieldsID="6e3267b7983bdc4a7a350690e112c502" ns2:_="" ns3:_="">
    <xsd:import namespace="d7c79300-af82-4651-8bb4-0962fed79a64"/>
    <xsd:import namespace="2dfb8913-dba3-4dee-924f-5d436439fd9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79300-af82-4651-8bb4-0962fed79a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b8913-dba3-4dee-924f-5d436439f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61ea6748-af05-4a75-9b44-37e5618d313b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ED4323-31BD-42B5-A634-22FB1604AF8B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d7c79300-af82-4651-8bb4-0962fed79a64"/>
    <ds:schemaRef ds:uri="http://schemas.microsoft.com/office/infopath/2007/PartnerControls"/>
    <ds:schemaRef ds:uri="http://schemas.openxmlformats.org/package/2006/metadata/core-properties"/>
    <ds:schemaRef ds:uri="2dfb8913-dba3-4dee-924f-5d436439fd90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6A8FCE9-DF9D-414B-AE63-D1E204F05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79300-af82-4651-8bb4-0962fed79a64"/>
    <ds:schemaRef ds:uri="2dfb8913-dba3-4dee-924f-5d436439f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E6A19D-6A7C-42B0-97EE-FDCA2CCD73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43BC2BB-DE39-406A-85AC-F4CAFA225D1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A67ED7F-1A59-4BCD-9F6A-C00FA7C0B2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4029</Characters>
  <Application>Microsoft Office Word</Application>
  <DocSecurity>0</DocSecurity>
  <Lines>85</Lines>
  <Paragraphs>38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Carol-Ann Wharton</dc:creator>
  <cp:keywords/>
  <dc:description/>
  <cp:lastModifiedBy>Sonia Harrison</cp:lastModifiedBy>
  <cp:revision>3</cp:revision>
  <dcterms:created xsi:type="dcterms:W3CDTF">2026-04-14T18:24:00Z</dcterms:created>
  <dcterms:modified xsi:type="dcterms:W3CDTF">2026-04-14T18:25:00Z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0x0101000E978AAF90818C42A1D694AC119AE183</vt:lpwstr>
  </property>
  <property fmtid="{D5CDD505-2E9C-101B-9397-08002B2CF9AE}" pid="3" name="_dlc_DocIdItemGuid">
    <vt:lpwstr>852ab905-96d6-4eab-877b-2e7821b2c08f</vt:lpwstr>
  </property>
  <property fmtid="{D5CDD505-2E9C-101B-9397-08002B2CF9AE}" pid="4" name="GrammarlyDocumentId">
    <vt:lpwstr>e0e8e35e-e854-4a01-9b01-be2b67b10d85</vt:lpwstr>
  </property>
</Properties>
</file>