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4BF3F64F" w14:textId="77777777" w:rsidR="00FF75A9" w:rsidRPr="002C6BBD" w:rsidRDefault="00FF75A9" w:rsidP="00FF75A9">
      <w:pPr>
        <w:tabs>
          <w:tab w:val="right" w:leader="dot" w:pos="8640"/>
        </w:tabs>
        <w:jc w:val="center"/>
        <w:rPr>
          <w:b/>
          <w:sz w:val="28"/>
        </w:rPr>
      </w:pPr>
      <w:r>
        <w:rPr>
          <w:b/>
          <w:sz w:val="28"/>
        </w:rPr>
        <w:t>Caribbean Development Bank</w:t>
      </w:r>
    </w:p>
    <w:p w14:paraId="5FDA1211" w14:textId="77777777" w:rsidR="00FF75A9" w:rsidRDefault="00FF75A9" w:rsidP="00031001">
      <w:pPr>
        <w:tabs>
          <w:tab w:val="right" w:leader="dot" w:pos="8640"/>
        </w:tabs>
        <w:spacing w:line="360" w:lineRule="auto"/>
        <w:jc w:val="center"/>
        <w:rPr>
          <w:b/>
          <w:bCs/>
          <w:sz w:val="48"/>
          <w:szCs w:val="48"/>
          <w:lang w:val="en-CA"/>
        </w:rPr>
      </w:pPr>
    </w:p>
    <w:p w14:paraId="729C2A66" w14:textId="3D8985AD"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0D62AA91"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23FA871" w14:textId="77777777" w:rsidR="00031001" w:rsidRDefault="00031001" w:rsidP="00031001">
      <w:pPr>
        <w:tabs>
          <w:tab w:val="right" w:leader="dot" w:pos="8640"/>
        </w:tabs>
        <w:jc w:val="center"/>
        <w:rPr>
          <w:b/>
          <w:sz w:val="28"/>
        </w:rPr>
      </w:pPr>
    </w:p>
    <w:p w14:paraId="670DA79E" w14:textId="77777777" w:rsidR="00FF75A9" w:rsidRDefault="00FF75A9" w:rsidP="00031001">
      <w:pPr>
        <w:tabs>
          <w:tab w:val="right" w:leader="dot" w:pos="8640"/>
        </w:tabs>
        <w:jc w:val="center"/>
        <w:rPr>
          <w:b/>
          <w:sz w:val="28"/>
        </w:rPr>
      </w:pPr>
    </w:p>
    <w:p w14:paraId="7AEC59E1" w14:textId="77777777" w:rsidR="00FF75A9" w:rsidRDefault="00FF75A9" w:rsidP="00031001">
      <w:pPr>
        <w:tabs>
          <w:tab w:val="right" w:leader="dot" w:pos="8640"/>
        </w:tabs>
        <w:jc w:val="center"/>
        <w:rPr>
          <w:b/>
          <w:sz w:val="28"/>
        </w:rPr>
      </w:pPr>
    </w:p>
    <w:p w14:paraId="52DF4831" w14:textId="77777777" w:rsidR="00FF75A9" w:rsidRDefault="00FF75A9" w:rsidP="00031001">
      <w:pPr>
        <w:tabs>
          <w:tab w:val="right" w:leader="dot" w:pos="8640"/>
        </w:tabs>
        <w:jc w:val="center"/>
        <w:rPr>
          <w:b/>
          <w:sz w:val="28"/>
        </w:rPr>
      </w:pPr>
    </w:p>
    <w:p w14:paraId="159FB311" w14:textId="77777777" w:rsidR="00FF75A9" w:rsidRDefault="00FF75A9" w:rsidP="00031001">
      <w:pPr>
        <w:tabs>
          <w:tab w:val="right" w:leader="dot" w:pos="8640"/>
        </w:tabs>
        <w:jc w:val="center"/>
        <w:rPr>
          <w:b/>
          <w:sz w:val="28"/>
        </w:rPr>
      </w:pPr>
    </w:p>
    <w:p w14:paraId="241B093E" w14:textId="77777777" w:rsidR="00FF75A9" w:rsidRDefault="00FF75A9" w:rsidP="00031001">
      <w:pPr>
        <w:tabs>
          <w:tab w:val="right" w:leader="dot" w:pos="8640"/>
        </w:tabs>
        <w:jc w:val="center"/>
        <w:rPr>
          <w:b/>
          <w:sz w:val="28"/>
        </w:rPr>
      </w:pPr>
    </w:p>
    <w:p w14:paraId="4051927C" w14:textId="77777777" w:rsidR="00FF75A9" w:rsidRDefault="00FF75A9" w:rsidP="00031001">
      <w:pPr>
        <w:tabs>
          <w:tab w:val="right" w:leader="dot" w:pos="8640"/>
        </w:tabs>
        <w:jc w:val="center"/>
        <w:rPr>
          <w:b/>
          <w:sz w:val="28"/>
        </w:rPr>
      </w:pPr>
    </w:p>
    <w:p w14:paraId="46A3CF8F" w14:textId="77777777" w:rsidR="00FF75A9" w:rsidRDefault="00FF75A9" w:rsidP="00031001">
      <w:pPr>
        <w:tabs>
          <w:tab w:val="right" w:leader="dot" w:pos="8640"/>
        </w:tabs>
        <w:jc w:val="center"/>
        <w:rPr>
          <w:b/>
          <w:sz w:val="28"/>
        </w:rPr>
      </w:pPr>
    </w:p>
    <w:p w14:paraId="65937DCD" w14:textId="77777777" w:rsidR="00FF75A9" w:rsidRDefault="00FF75A9" w:rsidP="00031001">
      <w:pPr>
        <w:tabs>
          <w:tab w:val="right" w:leader="dot" w:pos="8640"/>
        </w:tabs>
        <w:jc w:val="center"/>
        <w:rPr>
          <w:b/>
          <w:sz w:val="28"/>
        </w:rPr>
      </w:pPr>
    </w:p>
    <w:tbl>
      <w:tblPr>
        <w:tblStyle w:val="TableGrid"/>
        <w:tblW w:w="0" w:type="auto"/>
        <w:jc w:val="center"/>
        <w:tblLook w:val="04A0" w:firstRow="1" w:lastRow="0" w:firstColumn="1" w:lastColumn="0" w:noHBand="0" w:noVBand="1"/>
      </w:tblPr>
      <w:tblGrid>
        <w:gridCol w:w="2425"/>
        <w:gridCol w:w="2700"/>
      </w:tblGrid>
      <w:tr w:rsidR="003C0143" w:rsidRPr="002C7678" w14:paraId="04607C49" w14:textId="77777777" w:rsidTr="00C3393E">
        <w:trPr>
          <w:trHeight w:val="264"/>
          <w:jc w:val="center"/>
        </w:trPr>
        <w:tc>
          <w:tcPr>
            <w:tcW w:w="2425" w:type="dxa"/>
          </w:tcPr>
          <w:p w14:paraId="17E7BCE2" w14:textId="77777777" w:rsidR="003C0143" w:rsidRPr="002C7678" w:rsidRDefault="003C0143" w:rsidP="00C3393E">
            <w:pPr>
              <w:jc w:val="center"/>
              <w:rPr>
                <w:b/>
                <w:sz w:val="22"/>
                <w:szCs w:val="22"/>
              </w:rPr>
            </w:pPr>
            <w:r>
              <w:rPr>
                <w:b/>
                <w:sz w:val="22"/>
                <w:szCs w:val="22"/>
              </w:rPr>
              <w:t>Version</w:t>
            </w:r>
          </w:p>
        </w:tc>
        <w:tc>
          <w:tcPr>
            <w:tcW w:w="2700" w:type="dxa"/>
          </w:tcPr>
          <w:p w14:paraId="3045E49F" w14:textId="77777777" w:rsidR="003C0143" w:rsidRDefault="003C0143" w:rsidP="00C3393E">
            <w:pPr>
              <w:jc w:val="center"/>
              <w:rPr>
                <w:b/>
                <w:sz w:val="22"/>
                <w:szCs w:val="22"/>
              </w:rPr>
            </w:pPr>
            <w:r>
              <w:rPr>
                <w:b/>
                <w:sz w:val="22"/>
                <w:szCs w:val="22"/>
              </w:rPr>
              <w:t>Date</w:t>
            </w:r>
          </w:p>
        </w:tc>
      </w:tr>
      <w:tr w:rsidR="003C0143" w:rsidRPr="002C7678" w14:paraId="7113D535" w14:textId="77777777" w:rsidTr="00C3393E">
        <w:trPr>
          <w:trHeight w:val="264"/>
          <w:jc w:val="center"/>
        </w:trPr>
        <w:tc>
          <w:tcPr>
            <w:tcW w:w="2425" w:type="dxa"/>
          </w:tcPr>
          <w:p w14:paraId="048CABCE" w14:textId="0D5D59E1" w:rsidR="003C0143" w:rsidRPr="00E53CC2" w:rsidRDefault="003C0143" w:rsidP="00C3393E">
            <w:pPr>
              <w:jc w:val="center"/>
              <w:rPr>
                <w:bCs/>
                <w:sz w:val="22"/>
                <w:szCs w:val="22"/>
              </w:rPr>
            </w:pPr>
            <w:r w:rsidRPr="00E53CC2">
              <w:rPr>
                <w:bCs/>
                <w:sz w:val="22"/>
                <w:szCs w:val="22"/>
              </w:rPr>
              <w:t xml:space="preserve">Original </w:t>
            </w:r>
            <w:r w:rsidR="00704EDD">
              <w:rPr>
                <w:bCs/>
                <w:sz w:val="22"/>
                <w:szCs w:val="22"/>
              </w:rPr>
              <w:t>Publication</w:t>
            </w:r>
          </w:p>
        </w:tc>
        <w:tc>
          <w:tcPr>
            <w:tcW w:w="2700" w:type="dxa"/>
          </w:tcPr>
          <w:p w14:paraId="23A7A28E" w14:textId="578ADA1E" w:rsidR="003C0143" w:rsidRPr="00E53CC2" w:rsidRDefault="003C0143" w:rsidP="00C3393E">
            <w:pPr>
              <w:jc w:val="center"/>
              <w:rPr>
                <w:bCs/>
                <w:sz w:val="22"/>
                <w:szCs w:val="22"/>
              </w:rPr>
            </w:pPr>
            <w:r>
              <w:rPr>
                <w:bCs/>
                <w:sz w:val="22"/>
                <w:szCs w:val="22"/>
              </w:rPr>
              <w:t>June 26,</w:t>
            </w:r>
            <w:r w:rsidRPr="00E53CC2">
              <w:rPr>
                <w:bCs/>
                <w:sz w:val="22"/>
                <w:szCs w:val="22"/>
              </w:rPr>
              <w:t xml:space="preserve"> 20</w:t>
            </w:r>
            <w:r>
              <w:rPr>
                <w:bCs/>
                <w:sz w:val="22"/>
                <w:szCs w:val="22"/>
              </w:rPr>
              <w:t>2</w:t>
            </w:r>
            <w:r w:rsidRPr="00E53CC2">
              <w:rPr>
                <w:bCs/>
                <w:sz w:val="22"/>
                <w:szCs w:val="22"/>
              </w:rPr>
              <w:t>3</w:t>
            </w:r>
          </w:p>
        </w:tc>
      </w:tr>
      <w:tr w:rsidR="003C0143" w:rsidRPr="002C7678" w14:paraId="6CCD8551" w14:textId="77777777" w:rsidTr="00C3393E">
        <w:trPr>
          <w:trHeight w:val="248"/>
          <w:jc w:val="center"/>
        </w:trPr>
        <w:tc>
          <w:tcPr>
            <w:tcW w:w="2425" w:type="dxa"/>
          </w:tcPr>
          <w:p w14:paraId="20E7583A" w14:textId="77777777" w:rsidR="003C0143" w:rsidRPr="00E53CC2" w:rsidRDefault="003C0143" w:rsidP="00C3393E">
            <w:pPr>
              <w:jc w:val="center"/>
              <w:rPr>
                <w:bCs/>
                <w:sz w:val="22"/>
                <w:szCs w:val="22"/>
              </w:rPr>
            </w:pPr>
            <w:r w:rsidRPr="00E53CC2">
              <w:rPr>
                <w:bCs/>
                <w:sz w:val="22"/>
                <w:szCs w:val="22"/>
              </w:rPr>
              <w:t>Revision 1</w:t>
            </w:r>
          </w:p>
        </w:tc>
        <w:tc>
          <w:tcPr>
            <w:tcW w:w="2700" w:type="dxa"/>
          </w:tcPr>
          <w:p w14:paraId="66307A37" w14:textId="6F4D6D3B" w:rsidR="003C0143" w:rsidRPr="00E53CC2" w:rsidRDefault="00704EDD" w:rsidP="00C3393E">
            <w:pPr>
              <w:jc w:val="center"/>
              <w:rPr>
                <w:bCs/>
                <w:sz w:val="22"/>
                <w:szCs w:val="22"/>
              </w:rPr>
            </w:pPr>
            <w:r>
              <w:rPr>
                <w:bCs/>
                <w:sz w:val="22"/>
                <w:szCs w:val="22"/>
              </w:rPr>
              <w:t>March</w:t>
            </w:r>
            <w:r w:rsidR="0091273C">
              <w:rPr>
                <w:bCs/>
                <w:sz w:val="22"/>
                <w:szCs w:val="22"/>
              </w:rPr>
              <w:t xml:space="preserve"> </w:t>
            </w:r>
            <w:r w:rsidR="00994ACF">
              <w:rPr>
                <w:bCs/>
                <w:sz w:val="22"/>
                <w:szCs w:val="22"/>
              </w:rPr>
              <w:t>18</w:t>
            </w:r>
            <w:r w:rsidR="0091273C">
              <w:rPr>
                <w:bCs/>
                <w:sz w:val="22"/>
                <w:szCs w:val="22"/>
              </w:rPr>
              <w:t>,</w:t>
            </w:r>
            <w:r w:rsidR="003C0143" w:rsidRPr="00E53CC2">
              <w:rPr>
                <w:bCs/>
                <w:sz w:val="22"/>
                <w:szCs w:val="22"/>
              </w:rPr>
              <w:t xml:space="preserve"> 202</w:t>
            </w:r>
            <w:r w:rsidR="0091273C">
              <w:rPr>
                <w:bCs/>
                <w:sz w:val="22"/>
                <w:szCs w:val="22"/>
              </w:rPr>
              <w:t>4</w:t>
            </w:r>
          </w:p>
        </w:tc>
      </w:tr>
    </w:tbl>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7C343D" w14:textId="534D129F" w:rsidR="16E9010B" w:rsidRDefault="16E9010B" w:rsidP="16E9010B">
      <w:pPr>
        <w:tabs>
          <w:tab w:val="right" w:leader="dot" w:pos="8640"/>
        </w:tabs>
        <w:jc w:val="center"/>
        <w:rPr>
          <w:b/>
          <w:bCs/>
          <w:sz w:val="36"/>
          <w:szCs w:val="36"/>
        </w:rPr>
      </w:pPr>
    </w:p>
    <w:p w14:paraId="2B181A90" w14:textId="3B16D528" w:rsidR="0019019B" w:rsidRDefault="0048068F">
      <w:pPr>
        <w:spacing w:after="160" w:line="259" w:lineRule="auto"/>
        <w:rPr>
          <w:b/>
          <w:bCs/>
          <w:sz w:val="22"/>
          <w:szCs w:val="22"/>
        </w:rPr>
      </w:pPr>
      <w:r>
        <w:rPr>
          <w:b/>
          <w:bCs/>
          <w:sz w:val="22"/>
          <w:szCs w:val="22"/>
        </w:rPr>
        <w:br w:type="page"/>
      </w:r>
    </w:p>
    <w:p w14:paraId="34D66627" w14:textId="2634E270" w:rsidR="003234A0" w:rsidRPr="00E00A9A" w:rsidRDefault="003234A0" w:rsidP="00EB16D5">
      <w:pPr>
        <w:suppressAutoHyphens/>
        <w:overflowPunct w:val="0"/>
        <w:autoSpaceDE w:val="0"/>
        <w:autoSpaceDN w:val="0"/>
        <w:adjustRightInd w:val="0"/>
        <w:jc w:val="center"/>
        <w:textAlignment w:val="baseline"/>
        <w:outlineLvl w:val="0"/>
      </w:pPr>
      <w:bookmarkStart w:id="2" w:name="_Toc68475250"/>
      <w:r w:rsidRPr="00E00A9A">
        <w:rPr>
          <w:b/>
          <w:sz w:val="28"/>
          <w:szCs w:val="28"/>
        </w:rPr>
        <w:lastRenderedPageBreak/>
        <w:t>How to Use Th</w:t>
      </w:r>
      <w:r w:rsidRPr="007F299E">
        <w:rPr>
          <w:b/>
          <w:sz w:val="28"/>
          <w:szCs w:val="28"/>
        </w:rPr>
        <w:t xml:space="preserve">is </w:t>
      </w:r>
      <w:bookmarkEnd w:id="2"/>
      <w:r>
        <w:rPr>
          <w:b/>
          <w:sz w:val="28"/>
          <w:szCs w:val="28"/>
        </w:rPr>
        <w:t>Submission Template</w:t>
      </w:r>
    </w:p>
    <w:p w14:paraId="56747341" w14:textId="77777777" w:rsidR="003234A0" w:rsidRDefault="003234A0" w:rsidP="003234A0">
      <w:pPr>
        <w:spacing w:line="276" w:lineRule="auto"/>
        <w:jc w:val="both"/>
        <w:outlineLvl w:val="4"/>
        <w:rPr>
          <w:i/>
          <w:iCs/>
        </w:rPr>
      </w:pPr>
    </w:p>
    <w:p w14:paraId="2019B42C" w14:textId="0324BE3F" w:rsidR="003234A0" w:rsidRPr="000275E9" w:rsidRDefault="003234A0" w:rsidP="00547C77">
      <w:pPr>
        <w:pStyle w:val="ListParagraph"/>
        <w:numPr>
          <w:ilvl w:val="0"/>
          <w:numId w:val="12"/>
        </w:numPr>
        <w:ind w:left="0" w:firstLine="0"/>
        <w:jc w:val="both"/>
        <w:outlineLvl w:val="4"/>
        <w:rPr>
          <w:i/>
          <w:iCs/>
          <w:color w:val="000000"/>
        </w:rPr>
      </w:pPr>
      <w:r w:rsidRPr="762C9AC1">
        <w:rPr>
          <w:i/>
          <w:iCs/>
          <w:color w:val="000000"/>
        </w:rPr>
        <w:t xml:space="preserve">This guide </w:t>
      </w:r>
      <w:r w:rsidR="009B2EF7" w:rsidRPr="762C9AC1">
        <w:rPr>
          <w:i/>
          <w:iCs/>
          <w:color w:val="000000" w:themeColor="text1"/>
        </w:rPr>
        <w:t>(How to Use this Submission Template</w:t>
      </w:r>
      <w:r w:rsidR="000C120E" w:rsidRPr="762C9AC1">
        <w:rPr>
          <w:i/>
          <w:iCs/>
          <w:color w:val="000000" w:themeColor="text1"/>
        </w:rPr>
        <w:t>, specifically paragraphs 1 - 5</w:t>
      </w:r>
      <w:r w:rsidR="009B2EF7" w:rsidRPr="762C9AC1">
        <w:rPr>
          <w:i/>
          <w:iCs/>
          <w:color w:val="000000" w:themeColor="text1"/>
        </w:rPr>
        <w:t xml:space="preserve">) </w:t>
      </w:r>
      <w:r w:rsidRPr="762C9AC1">
        <w:rPr>
          <w:i/>
          <w:iCs/>
          <w:color w:val="000000"/>
        </w:rPr>
        <w:t xml:space="preserve">is not part of the </w:t>
      </w:r>
      <w:r w:rsidR="00E34263" w:rsidRPr="762C9AC1">
        <w:rPr>
          <w:i/>
          <w:iCs/>
          <w:color w:val="000000"/>
        </w:rPr>
        <w:t>submission</w:t>
      </w:r>
      <w:r w:rsidRPr="762C9AC1">
        <w:rPr>
          <w:i/>
          <w:iCs/>
          <w:color w:val="000000"/>
        </w:rPr>
        <w:t xml:space="preserve">.  It should not appear in the </w:t>
      </w:r>
      <w:r w:rsidR="00E34263" w:rsidRPr="762C9AC1">
        <w:rPr>
          <w:i/>
          <w:iCs/>
          <w:color w:val="000000"/>
        </w:rPr>
        <w:t>submission</w:t>
      </w:r>
      <w:r w:rsidRPr="762C9AC1">
        <w:rPr>
          <w:i/>
          <w:iCs/>
          <w:color w:val="000000"/>
        </w:rPr>
        <w:t xml:space="preserve"> to the</w:t>
      </w:r>
      <w:r w:rsidR="002D5E98" w:rsidRPr="762C9AC1">
        <w:rPr>
          <w:i/>
          <w:iCs/>
          <w:color w:val="000000"/>
        </w:rPr>
        <w:t xml:space="preserve"> </w:t>
      </w:r>
      <w:r w:rsidR="002D5E98" w:rsidRPr="00747DA3">
        <w:rPr>
          <w:i/>
          <w:iCs/>
          <w:color w:val="4472C4" w:themeColor="accent1"/>
        </w:rPr>
        <w:t>Client</w:t>
      </w:r>
      <w:r w:rsidR="00386DDE" w:rsidRPr="00747DA3">
        <w:rPr>
          <w:i/>
          <w:iCs/>
          <w:color w:val="4472C4" w:themeColor="accent1"/>
        </w:rPr>
        <w:t>/Recipient</w:t>
      </w:r>
      <w:r w:rsidR="00386DDE" w:rsidRPr="5EC65C2C">
        <w:rPr>
          <w:vertAlign w:val="superscript"/>
        </w:rPr>
        <w:footnoteReference w:id="2"/>
      </w:r>
      <w:r w:rsidRPr="762C9AC1">
        <w:rPr>
          <w:i/>
          <w:iCs/>
          <w:color w:val="000000"/>
        </w:rPr>
        <w:t xml:space="preserve">. Similarly, notes to the Recipient in italics throughout are also not to be included in the </w:t>
      </w:r>
      <w:r w:rsidR="00A66857" w:rsidRPr="762C9AC1">
        <w:rPr>
          <w:i/>
          <w:iCs/>
          <w:color w:val="000000"/>
        </w:rPr>
        <w:t>submission</w:t>
      </w:r>
      <w:r w:rsidRPr="762C9AC1">
        <w:rPr>
          <w:i/>
          <w:iCs/>
          <w:color w:val="000000"/>
        </w:rPr>
        <w:t xml:space="preserve">, </w:t>
      </w:r>
      <w:r w:rsidRPr="762C9AC1">
        <w:rPr>
          <w:i/>
          <w:iCs/>
        </w:rPr>
        <w:t>termed, Firms’</w:t>
      </w:r>
      <w:r w:rsidRPr="762C9AC1">
        <w:rPr>
          <w:rStyle w:val="FootnoteReference"/>
          <w:i/>
          <w:iCs/>
        </w:rPr>
        <w:footnoteReference w:id="3"/>
      </w:r>
      <w:r w:rsidRPr="762C9AC1">
        <w:rPr>
          <w:i/>
          <w:iCs/>
        </w:rPr>
        <w:t xml:space="preserve"> – Expression of Interest (EOI) </w:t>
      </w:r>
      <w:r w:rsidR="00BB1970" w:rsidRPr="762C9AC1">
        <w:rPr>
          <w:i/>
          <w:iCs/>
        </w:rPr>
        <w:t>Submission</w:t>
      </w:r>
      <w:r w:rsidRPr="762C9AC1">
        <w:rPr>
          <w:i/>
          <w:iCs/>
        </w:rPr>
        <w:t xml:space="preserve"> – summarised as </w:t>
      </w:r>
      <w:r w:rsidRPr="762C9AC1">
        <w:rPr>
          <w:b/>
          <w:bCs/>
          <w:i/>
          <w:iCs/>
        </w:rPr>
        <w:t>FE-</w:t>
      </w:r>
      <w:r w:rsidR="00BB1970" w:rsidRPr="762C9AC1">
        <w:rPr>
          <w:b/>
          <w:bCs/>
          <w:i/>
          <w:iCs/>
        </w:rPr>
        <w:t>S</w:t>
      </w:r>
      <w:r w:rsidRPr="762C9AC1">
        <w:rPr>
          <w:b/>
          <w:bCs/>
          <w:i/>
          <w:iCs/>
        </w:rPr>
        <w:t>.</w:t>
      </w:r>
    </w:p>
    <w:p w14:paraId="1521B2D6" w14:textId="77777777" w:rsidR="003234A0" w:rsidRPr="001B3077" w:rsidRDefault="003234A0" w:rsidP="00547C77">
      <w:pPr>
        <w:jc w:val="both"/>
        <w:outlineLvl w:val="4"/>
        <w:rPr>
          <w:i/>
          <w:iCs/>
        </w:rPr>
      </w:pPr>
    </w:p>
    <w:p w14:paraId="48D66DB8" w14:textId="01D41705" w:rsidR="003234A0" w:rsidRPr="000275E9" w:rsidRDefault="003234A0"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sidRPr="000275E9">
        <w:rPr>
          <w:i/>
          <w:iCs/>
        </w:rPr>
        <w:t>The FE-</w:t>
      </w:r>
      <w:r w:rsidR="00BB1970" w:rsidRPr="000275E9">
        <w:rPr>
          <w:i/>
          <w:iCs/>
        </w:rPr>
        <w:t>S</w:t>
      </w:r>
      <w:r w:rsidRPr="000275E9">
        <w:rPr>
          <w:i/>
          <w:iCs/>
        </w:rPr>
        <w:t xml:space="preserve"> provides guidance in compliance with the Procurement Policy for Projects Financed by CDB </w:t>
      </w:r>
      <w:r w:rsidRPr="000275E9">
        <w:rPr>
          <w:b/>
          <w:bCs/>
          <w:i/>
          <w:iCs/>
        </w:rPr>
        <w:t>(Policy)</w:t>
      </w:r>
      <w:r w:rsidRPr="000275E9">
        <w:rPr>
          <w:i/>
          <w:iCs/>
        </w:rPr>
        <w:t xml:space="preserve">, dated November 2019, </w:t>
      </w:r>
      <w:r w:rsidR="443A91FB" w:rsidRPr="000275E9">
        <w:rPr>
          <w:i/>
          <w:iCs/>
        </w:rPr>
        <w:t xml:space="preserve">and </w:t>
      </w:r>
      <w:bookmarkStart w:id="3" w:name="_Hlk73196880"/>
      <w:r w:rsidRPr="000275E9">
        <w:rPr>
          <w:i/>
          <w:iCs/>
        </w:rPr>
        <w:t xml:space="preserve">the Procurement Procedures for Projects Financed by CDB </w:t>
      </w:r>
      <w:r w:rsidRPr="000275E9">
        <w:rPr>
          <w:b/>
          <w:bCs/>
          <w:i/>
          <w:iCs/>
        </w:rPr>
        <w:t>(Procedures)</w:t>
      </w:r>
      <w:r w:rsidRPr="000275E9">
        <w:rPr>
          <w:i/>
          <w:iCs/>
        </w:rPr>
        <w:t xml:space="preserve"> dated January 2021</w:t>
      </w:r>
      <w:bookmarkEnd w:id="3"/>
      <w:r w:rsidRPr="000275E9">
        <w:rPr>
          <w:i/>
          <w:iCs/>
        </w:rPr>
        <w:t>, the Guidance Note for Evaluating Expressions of Interest and Proposals for Consulting Services</w:t>
      </w:r>
      <w:r w:rsidRPr="37A312E6">
        <w:rPr>
          <w:rStyle w:val="FootnoteReference"/>
          <w:i/>
          <w:iCs/>
        </w:rPr>
        <w:footnoteReference w:id="4"/>
      </w:r>
      <w:r w:rsidRPr="000275E9">
        <w:rPr>
          <w:i/>
          <w:iCs/>
        </w:rPr>
        <w:t xml:space="preserve"> and related Standard Procurement Documents (</w:t>
      </w:r>
      <w:r w:rsidRPr="000275E9">
        <w:rPr>
          <w:b/>
          <w:bCs/>
          <w:i/>
          <w:iCs/>
        </w:rPr>
        <w:t>SPD</w:t>
      </w:r>
      <w:r w:rsidRPr="000275E9">
        <w:rPr>
          <w:i/>
          <w:iCs/>
        </w:rPr>
        <w:t xml:space="preserve">s) of </w:t>
      </w:r>
      <w:r w:rsidR="001C4787" w:rsidRPr="000275E9">
        <w:rPr>
          <w:i/>
          <w:iCs/>
        </w:rPr>
        <w:t>the Caribbean Development Bank (</w:t>
      </w:r>
      <w:r w:rsidRPr="000275E9">
        <w:rPr>
          <w:i/>
          <w:iCs/>
        </w:rPr>
        <w:t>CDB</w:t>
      </w:r>
      <w:r w:rsidR="001C4787" w:rsidRPr="000275E9">
        <w:rPr>
          <w:i/>
          <w:iCs/>
        </w:rPr>
        <w:t>)</w:t>
      </w:r>
      <w:r w:rsidRPr="000275E9">
        <w:rPr>
          <w:i/>
          <w:iCs/>
        </w:rPr>
        <w:t>.</w:t>
      </w:r>
      <w:r w:rsidRPr="000275E9">
        <w:rPr>
          <w:spacing w:val="20"/>
        </w:rPr>
        <w:t xml:space="preserve"> </w:t>
      </w:r>
      <w:r w:rsidRPr="000275E9">
        <w:rPr>
          <w:i/>
          <w:iCs/>
          <w:spacing w:val="20"/>
        </w:rPr>
        <w:t>T</w:t>
      </w:r>
      <w:r w:rsidRPr="000275E9">
        <w:rPr>
          <w:i/>
          <w:iCs/>
        </w:rPr>
        <w:t>he defined terms and acronyms in the Procedures and aforementioned guidance note are, where applicable, the same as those in the FE-</w:t>
      </w:r>
      <w:r w:rsidR="001C4787" w:rsidRPr="000275E9">
        <w:rPr>
          <w:i/>
          <w:iCs/>
        </w:rPr>
        <w:t>S</w:t>
      </w:r>
      <w:r w:rsidRPr="000275E9">
        <w:rPr>
          <w:i/>
          <w:iCs/>
        </w:rPr>
        <w:t>.  Also, cross-referencing to the Procedures and the SPDs is used in this FE-</w:t>
      </w:r>
      <w:r w:rsidR="001C4787" w:rsidRPr="000275E9">
        <w:rPr>
          <w:i/>
          <w:iCs/>
        </w:rPr>
        <w:t>S</w:t>
      </w:r>
      <w:r w:rsidRPr="000275E9">
        <w:rPr>
          <w:i/>
          <w:iCs/>
        </w:rPr>
        <w:t xml:space="preserve"> to assist users. Note the terms </w:t>
      </w:r>
      <w:r w:rsidR="5F3D7C20" w:rsidRPr="009876D7">
        <w:rPr>
          <w:i/>
          <w:iCs/>
          <w:color w:val="4472C4" w:themeColor="accent1"/>
        </w:rPr>
        <w:t>“</w:t>
      </w:r>
      <w:r w:rsidRPr="00747DA3">
        <w:rPr>
          <w:i/>
          <w:iCs/>
          <w:color w:val="00B050"/>
        </w:rPr>
        <w:t>Firms</w:t>
      </w:r>
      <w:r w:rsidR="4876F4C7" w:rsidRPr="00747DA3">
        <w:rPr>
          <w:i/>
          <w:iCs/>
          <w:color w:val="00B050"/>
        </w:rPr>
        <w:t>”</w:t>
      </w:r>
      <w:r w:rsidRPr="00747DA3">
        <w:rPr>
          <w:i/>
          <w:iCs/>
          <w:color w:val="00B050"/>
        </w:rPr>
        <w:t xml:space="preserve"> and </w:t>
      </w:r>
      <w:r w:rsidR="2522323B" w:rsidRPr="00747DA3">
        <w:rPr>
          <w:i/>
          <w:iCs/>
          <w:color w:val="00B050"/>
        </w:rPr>
        <w:t>“</w:t>
      </w:r>
      <w:r w:rsidRPr="00747DA3">
        <w:rPr>
          <w:i/>
          <w:iCs/>
          <w:color w:val="00B050"/>
        </w:rPr>
        <w:t>Consultants</w:t>
      </w:r>
      <w:r w:rsidR="40293298" w:rsidRPr="009876D7">
        <w:rPr>
          <w:i/>
          <w:iCs/>
          <w:color w:val="4472C4" w:themeColor="accent1"/>
        </w:rPr>
        <w:t>”</w:t>
      </w:r>
      <w:r w:rsidRPr="009876D7">
        <w:rPr>
          <w:i/>
          <w:iCs/>
          <w:color w:val="4472C4" w:themeColor="accent1"/>
        </w:rPr>
        <w:t xml:space="preserve"> </w:t>
      </w:r>
      <w:r w:rsidRPr="000275E9">
        <w:rPr>
          <w:i/>
          <w:iCs/>
        </w:rPr>
        <w:t>are used interchangeably here.</w:t>
      </w:r>
    </w:p>
    <w:p w14:paraId="5272E3A3" w14:textId="52150717" w:rsidR="003234A0" w:rsidRDefault="003234A0" w:rsidP="00547C77">
      <w:pPr>
        <w:tabs>
          <w:tab w:val="left" w:pos="720"/>
        </w:tabs>
        <w:suppressAutoHyphens/>
        <w:overflowPunct w:val="0"/>
        <w:autoSpaceDE w:val="0"/>
        <w:autoSpaceDN w:val="0"/>
        <w:adjustRightInd w:val="0"/>
        <w:jc w:val="both"/>
        <w:textAlignment w:val="baseline"/>
        <w:rPr>
          <w:i/>
          <w:iCs/>
        </w:rPr>
      </w:pPr>
    </w:p>
    <w:p w14:paraId="1C93D00A" w14:textId="03064E8C" w:rsidR="003234A0" w:rsidRDefault="003234A0"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sidRPr="000275E9">
        <w:rPr>
          <w:i/>
          <w:iCs/>
        </w:rPr>
        <w:t xml:space="preserve">This </w:t>
      </w:r>
      <w:r w:rsidR="00FB30BA" w:rsidRPr="000275E9">
        <w:rPr>
          <w:i/>
          <w:iCs/>
        </w:rPr>
        <w:t>EOI Submission template</w:t>
      </w:r>
      <w:r w:rsidRPr="000275E9">
        <w:rPr>
          <w:i/>
          <w:iCs/>
        </w:rPr>
        <w:t xml:space="preserve"> is expected to be </w:t>
      </w:r>
      <w:r w:rsidR="3A77F5A6" w:rsidRPr="000275E9">
        <w:rPr>
          <w:i/>
          <w:iCs/>
        </w:rPr>
        <w:t>required</w:t>
      </w:r>
      <w:r w:rsidRPr="000275E9">
        <w:rPr>
          <w:i/>
          <w:iCs/>
        </w:rPr>
        <w:t xml:space="preserve"> by Recipients</w:t>
      </w:r>
      <w:r w:rsidR="00FB30BA" w:rsidRPr="000275E9">
        <w:rPr>
          <w:i/>
          <w:iCs/>
        </w:rPr>
        <w:t xml:space="preserve"> and </w:t>
      </w:r>
      <w:r w:rsidR="7B8D686F" w:rsidRPr="000275E9">
        <w:rPr>
          <w:i/>
          <w:iCs/>
        </w:rPr>
        <w:t xml:space="preserve">used by </w:t>
      </w:r>
      <w:r w:rsidR="00FB30BA" w:rsidRPr="000275E9">
        <w:rPr>
          <w:i/>
          <w:iCs/>
        </w:rPr>
        <w:t>Firms</w:t>
      </w:r>
      <w:r w:rsidRPr="000275E9">
        <w:rPr>
          <w:i/>
          <w:iCs/>
        </w:rPr>
        <w:t xml:space="preserve"> to achieve the following objectives</w:t>
      </w:r>
      <w:r w:rsidRPr="5EC65C2C">
        <w:rPr>
          <w:rStyle w:val="FootnoteReference"/>
          <w:i/>
          <w:iCs/>
        </w:rPr>
        <w:footnoteReference w:id="5"/>
      </w:r>
      <w:r w:rsidRPr="000275E9">
        <w:rPr>
          <w:i/>
          <w:iCs/>
        </w:rPr>
        <w:t>:</w:t>
      </w:r>
    </w:p>
    <w:p w14:paraId="1C1E011A" w14:textId="77777777" w:rsidR="00547C77" w:rsidRPr="00547C77" w:rsidRDefault="00547C77" w:rsidP="00547C77">
      <w:pPr>
        <w:pStyle w:val="ListParagraph"/>
        <w:rPr>
          <w:i/>
          <w:iCs/>
        </w:rPr>
      </w:pPr>
    </w:p>
    <w:p w14:paraId="10E05693" w14:textId="56F831A6" w:rsidR="000B4869" w:rsidRDefault="0032001C" w:rsidP="00547C77">
      <w:pPr>
        <w:pStyle w:val="ListParagraph"/>
        <w:numPr>
          <w:ilvl w:val="0"/>
          <w:numId w:val="5"/>
        </w:numPr>
        <w:tabs>
          <w:tab w:val="left" w:pos="1080"/>
        </w:tabs>
        <w:suppressAutoHyphens/>
        <w:overflowPunct w:val="0"/>
        <w:autoSpaceDE w:val="0"/>
        <w:autoSpaceDN w:val="0"/>
        <w:adjustRightInd w:val="0"/>
        <w:ind w:left="1080" w:hanging="630"/>
        <w:jc w:val="both"/>
        <w:textAlignment w:val="baseline"/>
        <w:rPr>
          <w:i/>
          <w:iCs/>
        </w:rPr>
      </w:pPr>
      <w:r w:rsidRPr="000275E9">
        <w:rPr>
          <w:i/>
          <w:iCs/>
        </w:rPr>
        <w:t>Outline the profiles</w:t>
      </w:r>
      <w:r w:rsidR="00C92160" w:rsidRPr="000275E9">
        <w:rPr>
          <w:i/>
          <w:iCs/>
        </w:rPr>
        <w:t xml:space="preserve">, </w:t>
      </w:r>
      <w:r w:rsidR="00EA0ACE" w:rsidRPr="000275E9">
        <w:rPr>
          <w:i/>
          <w:iCs/>
        </w:rPr>
        <w:t>experience,</w:t>
      </w:r>
      <w:r w:rsidR="00C92160" w:rsidRPr="000275E9">
        <w:rPr>
          <w:i/>
          <w:iCs/>
        </w:rPr>
        <w:t xml:space="preserve"> and qualifications of consulting Firms</w:t>
      </w:r>
      <w:r w:rsidR="00EA0ACE" w:rsidRPr="000275E9">
        <w:rPr>
          <w:i/>
          <w:iCs/>
        </w:rPr>
        <w:t>.</w:t>
      </w:r>
    </w:p>
    <w:p w14:paraId="34F2A980" w14:textId="77777777" w:rsidR="00547C77" w:rsidRPr="000275E9" w:rsidRDefault="00547C77" w:rsidP="00547C77">
      <w:pPr>
        <w:pStyle w:val="ListParagraph"/>
        <w:tabs>
          <w:tab w:val="left" w:pos="1080"/>
        </w:tabs>
        <w:suppressAutoHyphens/>
        <w:overflowPunct w:val="0"/>
        <w:autoSpaceDE w:val="0"/>
        <w:autoSpaceDN w:val="0"/>
        <w:adjustRightInd w:val="0"/>
        <w:ind w:left="1080"/>
        <w:jc w:val="both"/>
        <w:textAlignment w:val="baseline"/>
        <w:rPr>
          <w:i/>
          <w:iCs/>
        </w:rPr>
      </w:pPr>
    </w:p>
    <w:p w14:paraId="4D9A61A0" w14:textId="53AD2FC0" w:rsidR="003234A0" w:rsidRDefault="003234A0" w:rsidP="00547C77">
      <w:pPr>
        <w:numPr>
          <w:ilvl w:val="0"/>
          <w:numId w:val="5"/>
        </w:numPr>
        <w:tabs>
          <w:tab w:val="left" w:pos="1080"/>
        </w:tabs>
        <w:suppressAutoHyphens/>
        <w:overflowPunct w:val="0"/>
        <w:autoSpaceDE w:val="0"/>
        <w:autoSpaceDN w:val="0"/>
        <w:adjustRightInd w:val="0"/>
        <w:ind w:left="1080" w:hanging="630"/>
        <w:jc w:val="both"/>
        <w:textAlignment w:val="baseline"/>
        <w:rPr>
          <w:i/>
          <w:iCs/>
        </w:rPr>
      </w:pPr>
      <w:r w:rsidRPr="001B3077">
        <w:rPr>
          <w:i/>
          <w:iCs/>
        </w:rPr>
        <w:t>Identify the best qualified 3</w:t>
      </w:r>
      <w:r w:rsidR="007E1F55">
        <w:rPr>
          <w:i/>
          <w:iCs/>
        </w:rPr>
        <w:t xml:space="preserve"> to </w:t>
      </w:r>
      <w:r w:rsidRPr="001B3077">
        <w:rPr>
          <w:i/>
          <w:iCs/>
        </w:rPr>
        <w:t>6 consulting Firms</w:t>
      </w:r>
      <w:r>
        <w:rPr>
          <w:i/>
          <w:iCs/>
        </w:rPr>
        <w:t>,</w:t>
      </w:r>
      <w:r w:rsidRPr="001B3077">
        <w:rPr>
          <w:i/>
          <w:iCs/>
        </w:rPr>
        <w:t xml:space="preserve"> forming a shortlist of Firms</w:t>
      </w:r>
      <w:r>
        <w:rPr>
          <w:i/>
          <w:iCs/>
        </w:rPr>
        <w:t>,</w:t>
      </w:r>
      <w:r w:rsidRPr="001B3077">
        <w:rPr>
          <w:i/>
          <w:iCs/>
        </w:rPr>
        <w:t xml:space="preserve"> to be invited by the Recipient to submit Proposals </w:t>
      </w:r>
      <w:r>
        <w:rPr>
          <w:i/>
          <w:iCs/>
        </w:rPr>
        <w:t>under</w:t>
      </w:r>
      <w:r w:rsidRPr="001B3077">
        <w:rPr>
          <w:i/>
          <w:iCs/>
        </w:rPr>
        <w:t xml:space="preserve"> the Selection Methods of </w:t>
      </w:r>
      <w:r w:rsidRPr="00F92C35">
        <w:rPr>
          <w:b/>
          <w:bCs/>
          <w:i/>
          <w:iCs/>
        </w:rPr>
        <w:t>QCBS,</w:t>
      </w:r>
      <w:r w:rsidRPr="001B3077">
        <w:rPr>
          <w:i/>
          <w:iCs/>
        </w:rPr>
        <w:t xml:space="preserve"> </w:t>
      </w:r>
      <w:r w:rsidRPr="00F92C35">
        <w:rPr>
          <w:b/>
          <w:bCs/>
          <w:i/>
          <w:iCs/>
        </w:rPr>
        <w:t>QBS, FBS</w:t>
      </w:r>
      <w:r w:rsidRPr="001B3077">
        <w:rPr>
          <w:i/>
          <w:iCs/>
        </w:rPr>
        <w:t xml:space="preserve"> and </w:t>
      </w:r>
      <w:r w:rsidRPr="00F92C35">
        <w:rPr>
          <w:b/>
          <w:bCs/>
          <w:i/>
          <w:iCs/>
        </w:rPr>
        <w:t>LCS</w:t>
      </w:r>
      <w:r w:rsidRPr="001B3077">
        <w:rPr>
          <w:i/>
          <w:iCs/>
        </w:rPr>
        <w:t xml:space="preserve"> </w:t>
      </w:r>
      <w:bookmarkStart w:id="4" w:name="_Hlk73200713"/>
      <w:r w:rsidRPr="001B3077">
        <w:rPr>
          <w:i/>
          <w:iCs/>
        </w:rPr>
        <w:t>(as detailed in Procedures, Paragraphs 8.02 thr</w:t>
      </w:r>
      <w:r>
        <w:rPr>
          <w:i/>
          <w:iCs/>
        </w:rPr>
        <w:t>ough</w:t>
      </w:r>
      <w:r w:rsidRPr="001B3077">
        <w:rPr>
          <w:i/>
          <w:iCs/>
        </w:rPr>
        <w:t xml:space="preserve"> 8.18)</w:t>
      </w:r>
      <w:bookmarkEnd w:id="4"/>
      <w:r w:rsidRPr="001B3077">
        <w:rPr>
          <w:i/>
          <w:iCs/>
        </w:rPr>
        <w:t xml:space="preserve">. </w:t>
      </w:r>
    </w:p>
    <w:p w14:paraId="7E707879" w14:textId="77777777" w:rsidR="00547C77" w:rsidRDefault="00547C77" w:rsidP="00547C77">
      <w:pPr>
        <w:pStyle w:val="ListParagraph"/>
        <w:rPr>
          <w:i/>
          <w:iCs/>
        </w:rPr>
      </w:pPr>
    </w:p>
    <w:p w14:paraId="36A0129D" w14:textId="360DC399" w:rsidR="003234A0" w:rsidRDefault="003234A0" w:rsidP="00547C77">
      <w:pPr>
        <w:numPr>
          <w:ilvl w:val="0"/>
          <w:numId w:val="5"/>
        </w:numPr>
        <w:tabs>
          <w:tab w:val="left" w:pos="1080"/>
        </w:tabs>
        <w:suppressAutoHyphens/>
        <w:overflowPunct w:val="0"/>
        <w:autoSpaceDE w:val="0"/>
        <w:autoSpaceDN w:val="0"/>
        <w:adjustRightInd w:val="0"/>
        <w:ind w:left="1080" w:hanging="630"/>
        <w:jc w:val="both"/>
        <w:textAlignment w:val="baseline"/>
        <w:rPr>
          <w:i/>
          <w:iCs/>
        </w:rPr>
      </w:pPr>
      <w:r w:rsidRPr="001B3077">
        <w:rPr>
          <w:i/>
          <w:iCs/>
        </w:rPr>
        <w:t xml:space="preserve">Identify the best qualified consulting Firm that will be invited to submit a combined Technical and Financial Proposal </w:t>
      </w:r>
      <w:r>
        <w:rPr>
          <w:i/>
          <w:iCs/>
        </w:rPr>
        <w:t>under</w:t>
      </w:r>
      <w:r w:rsidRPr="001B3077">
        <w:rPr>
          <w:i/>
          <w:iCs/>
        </w:rPr>
        <w:t xml:space="preserve"> the </w:t>
      </w:r>
      <w:r w:rsidRPr="00F92C35">
        <w:rPr>
          <w:b/>
          <w:bCs/>
          <w:i/>
          <w:iCs/>
        </w:rPr>
        <w:t xml:space="preserve">CQS </w:t>
      </w:r>
      <w:r w:rsidRPr="001B3077">
        <w:rPr>
          <w:i/>
          <w:iCs/>
        </w:rPr>
        <w:t xml:space="preserve">Selection Method (as detailed in Procedures, Paragraphs 8.19 </w:t>
      </w:r>
      <w:r w:rsidR="00D90557">
        <w:rPr>
          <w:i/>
          <w:iCs/>
        </w:rPr>
        <w:t>and</w:t>
      </w:r>
      <w:r w:rsidRPr="001B3077">
        <w:rPr>
          <w:i/>
          <w:iCs/>
        </w:rPr>
        <w:t xml:space="preserve"> 8.20).</w:t>
      </w:r>
    </w:p>
    <w:p w14:paraId="5A56BB5F" w14:textId="77777777" w:rsidR="00547C77" w:rsidRDefault="00547C77" w:rsidP="00547C77">
      <w:pPr>
        <w:pStyle w:val="ListParagraph"/>
        <w:rPr>
          <w:i/>
          <w:iCs/>
        </w:rPr>
      </w:pPr>
    </w:p>
    <w:p w14:paraId="35F6E28F" w14:textId="76722DFE" w:rsidR="003234A0" w:rsidRPr="00F92C35" w:rsidRDefault="00864F1C" w:rsidP="00547C77">
      <w:pPr>
        <w:pStyle w:val="ListParagraph"/>
        <w:numPr>
          <w:ilvl w:val="0"/>
          <w:numId w:val="5"/>
        </w:numPr>
        <w:tabs>
          <w:tab w:val="left" w:pos="1080"/>
        </w:tabs>
        <w:suppressAutoHyphens/>
        <w:overflowPunct w:val="0"/>
        <w:autoSpaceDE w:val="0"/>
        <w:autoSpaceDN w:val="0"/>
        <w:adjustRightInd w:val="0"/>
        <w:ind w:left="1080" w:hanging="630"/>
        <w:jc w:val="both"/>
        <w:textAlignment w:val="baseline"/>
        <w:rPr>
          <w:i/>
          <w:iCs/>
        </w:rPr>
      </w:pPr>
      <w:r w:rsidRPr="37A312E6">
        <w:rPr>
          <w:i/>
          <w:iCs/>
        </w:rPr>
        <w:t xml:space="preserve">Use the information entered in this </w:t>
      </w:r>
      <w:r w:rsidRPr="37A312E6">
        <w:rPr>
          <w:b/>
          <w:bCs/>
          <w:i/>
          <w:iCs/>
        </w:rPr>
        <w:t>FE-S</w:t>
      </w:r>
      <w:r w:rsidRPr="37A312E6">
        <w:rPr>
          <w:i/>
          <w:iCs/>
        </w:rPr>
        <w:t xml:space="preserve"> to</w:t>
      </w:r>
      <w:r w:rsidR="002C7BD6" w:rsidRPr="37A312E6">
        <w:rPr>
          <w:i/>
          <w:iCs/>
        </w:rPr>
        <w:t xml:space="preserve"> evaluate</w:t>
      </w:r>
      <w:r w:rsidR="7EFF3F19" w:rsidRPr="37A312E6">
        <w:rPr>
          <w:i/>
          <w:iCs/>
        </w:rPr>
        <w:t xml:space="preserve"> the EOIs</w:t>
      </w:r>
      <w:r w:rsidR="002C7BD6" w:rsidRPr="37A312E6">
        <w:rPr>
          <w:i/>
          <w:iCs/>
        </w:rPr>
        <w:t xml:space="preserve"> and to</w:t>
      </w:r>
      <w:r w:rsidRPr="37A312E6">
        <w:rPr>
          <w:i/>
          <w:iCs/>
        </w:rPr>
        <w:t xml:space="preserve"> p</w:t>
      </w:r>
      <w:r w:rsidR="009D517F" w:rsidRPr="37A312E6">
        <w:rPr>
          <w:i/>
          <w:iCs/>
        </w:rPr>
        <w:t xml:space="preserve">repare the </w:t>
      </w:r>
      <w:r w:rsidR="00F3277D" w:rsidRPr="37A312E6">
        <w:rPr>
          <w:i/>
          <w:iCs/>
        </w:rPr>
        <w:t xml:space="preserve">Firms’ – Expression of Interest (EOI) – Evaluation Report – summarised as </w:t>
      </w:r>
      <w:r w:rsidR="00F3277D" w:rsidRPr="37A312E6">
        <w:rPr>
          <w:b/>
          <w:bCs/>
          <w:i/>
          <w:iCs/>
        </w:rPr>
        <w:t>FE-ER</w:t>
      </w:r>
      <w:r w:rsidR="00F3277D" w:rsidRPr="37A312E6">
        <w:rPr>
          <w:i/>
          <w:iCs/>
        </w:rPr>
        <w:t xml:space="preserve"> to s</w:t>
      </w:r>
      <w:r w:rsidR="003234A0" w:rsidRPr="37A312E6">
        <w:rPr>
          <w:i/>
          <w:iCs/>
        </w:rPr>
        <w:t>eek CDB’s No Objection (NO), where required, of the results.</w:t>
      </w:r>
    </w:p>
    <w:p w14:paraId="5B5E5367" w14:textId="77777777" w:rsidR="003234A0" w:rsidRDefault="003234A0" w:rsidP="00547C77">
      <w:pPr>
        <w:tabs>
          <w:tab w:val="left" w:pos="720"/>
        </w:tabs>
        <w:suppressAutoHyphens/>
        <w:overflowPunct w:val="0"/>
        <w:autoSpaceDE w:val="0"/>
        <w:autoSpaceDN w:val="0"/>
        <w:adjustRightInd w:val="0"/>
        <w:jc w:val="both"/>
        <w:textAlignment w:val="baseline"/>
        <w:rPr>
          <w:i/>
          <w:iCs/>
        </w:rPr>
      </w:pPr>
    </w:p>
    <w:p w14:paraId="4CB26CE3" w14:textId="3F6818A7" w:rsidR="003234A0" w:rsidRDefault="003234A0"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sidRPr="000275E9">
        <w:rPr>
          <w:i/>
          <w:iCs/>
        </w:rPr>
        <w:t xml:space="preserve">The sourcing of EOIs can be </w:t>
      </w:r>
      <w:r w:rsidR="791CDAD7" w:rsidRPr="000275E9">
        <w:rPr>
          <w:i/>
          <w:iCs/>
        </w:rPr>
        <w:t xml:space="preserve">undertaken using </w:t>
      </w:r>
      <w:r w:rsidRPr="000275E9">
        <w:rPr>
          <w:i/>
          <w:iCs/>
        </w:rPr>
        <w:t>open or limited competition, geographically encompassing national, regional, or international Firms.</w:t>
      </w:r>
    </w:p>
    <w:p w14:paraId="556985A9" w14:textId="48D0E50A" w:rsidR="00174D0C" w:rsidRDefault="00174D0C" w:rsidP="00547C77">
      <w:pPr>
        <w:pStyle w:val="ListParagraph"/>
        <w:tabs>
          <w:tab w:val="left" w:pos="0"/>
        </w:tabs>
        <w:suppressAutoHyphens/>
        <w:overflowPunct w:val="0"/>
        <w:autoSpaceDE w:val="0"/>
        <w:autoSpaceDN w:val="0"/>
        <w:adjustRightInd w:val="0"/>
        <w:ind w:left="0"/>
        <w:jc w:val="both"/>
        <w:textAlignment w:val="baseline"/>
        <w:rPr>
          <w:i/>
          <w:iCs/>
        </w:rPr>
      </w:pPr>
    </w:p>
    <w:p w14:paraId="547CDDBC" w14:textId="03D77278" w:rsidR="00174D0C" w:rsidRPr="00174D0C" w:rsidRDefault="00C5446D" w:rsidP="00547C77">
      <w:pPr>
        <w:pStyle w:val="ListParagraph"/>
        <w:numPr>
          <w:ilvl w:val="0"/>
          <w:numId w:val="12"/>
        </w:numPr>
        <w:tabs>
          <w:tab w:val="left" w:pos="0"/>
        </w:tabs>
        <w:suppressAutoHyphens/>
        <w:overflowPunct w:val="0"/>
        <w:autoSpaceDE w:val="0"/>
        <w:autoSpaceDN w:val="0"/>
        <w:adjustRightInd w:val="0"/>
        <w:ind w:left="0" w:firstLine="0"/>
        <w:jc w:val="both"/>
        <w:textAlignment w:val="baseline"/>
        <w:rPr>
          <w:i/>
          <w:iCs/>
        </w:rPr>
      </w:pPr>
      <w:r>
        <w:rPr>
          <w:rStyle w:val="cf01"/>
          <w:rFonts w:ascii="Times New Roman" w:hAnsi="Times New Roman" w:cs="Times New Roman"/>
          <w:i/>
          <w:iCs/>
          <w:sz w:val="24"/>
          <w:szCs w:val="24"/>
        </w:rPr>
        <w:t xml:space="preserve">All sections are mandatory for completion. </w:t>
      </w:r>
      <w:r w:rsidR="00174D0C">
        <w:rPr>
          <w:rStyle w:val="cf01"/>
          <w:rFonts w:ascii="Times New Roman" w:hAnsi="Times New Roman" w:cs="Times New Roman"/>
          <w:i/>
          <w:iCs/>
          <w:sz w:val="24"/>
          <w:szCs w:val="24"/>
        </w:rPr>
        <w:t>N</w:t>
      </w:r>
      <w:r w:rsidR="00174D0C" w:rsidRPr="0065249E">
        <w:rPr>
          <w:rStyle w:val="cf01"/>
          <w:rFonts w:ascii="Times New Roman" w:hAnsi="Times New Roman" w:cs="Times New Roman"/>
          <w:i/>
          <w:iCs/>
          <w:sz w:val="24"/>
          <w:szCs w:val="24"/>
        </w:rPr>
        <w:t>ot completing or omitting a required section can cause the submission to be deemed invalid</w:t>
      </w:r>
      <w:r w:rsidR="00174D0C">
        <w:rPr>
          <w:rStyle w:val="cf01"/>
          <w:rFonts w:ascii="Times New Roman" w:hAnsi="Times New Roman" w:cs="Times New Roman"/>
          <w:i/>
          <w:iCs/>
          <w:sz w:val="24"/>
          <w:szCs w:val="24"/>
        </w:rPr>
        <w:t>.</w:t>
      </w:r>
      <w:r w:rsidR="00E70929">
        <w:rPr>
          <w:rStyle w:val="cf01"/>
          <w:rFonts w:ascii="Times New Roman" w:hAnsi="Times New Roman" w:cs="Times New Roman"/>
          <w:i/>
          <w:iCs/>
          <w:sz w:val="24"/>
          <w:szCs w:val="24"/>
        </w:rPr>
        <w:t xml:space="preserve"> Where</w:t>
      </w:r>
      <w:r w:rsidR="009C46AE">
        <w:rPr>
          <w:rStyle w:val="cf01"/>
          <w:rFonts w:ascii="Times New Roman" w:hAnsi="Times New Roman" w:cs="Times New Roman"/>
          <w:i/>
          <w:iCs/>
          <w:sz w:val="24"/>
          <w:szCs w:val="24"/>
        </w:rPr>
        <w:t xml:space="preserve"> a section </w:t>
      </w:r>
      <w:r w:rsidR="00F966DA">
        <w:rPr>
          <w:rStyle w:val="cf01"/>
          <w:rFonts w:ascii="Times New Roman" w:hAnsi="Times New Roman" w:cs="Times New Roman"/>
          <w:i/>
          <w:iCs/>
          <w:sz w:val="24"/>
          <w:szCs w:val="24"/>
        </w:rPr>
        <w:t>is</w:t>
      </w:r>
      <w:r w:rsidR="00E70929">
        <w:rPr>
          <w:rStyle w:val="cf01"/>
          <w:rFonts w:ascii="Times New Roman" w:hAnsi="Times New Roman" w:cs="Times New Roman"/>
          <w:i/>
          <w:iCs/>
          <w:sz w:val="24"/>
          <w:szCs w:val="24"/>
        </w:rPr>
        <w:t xml:space="preserve"> not applicable, please </w:t>
      </w:r>
      <w:r w:rsidR="009C46AE">
        <w:rPr>
          <w:rStyle w:val="cf01"/>
          <w:rFonts w:ascii="Times New Roman" w:hAnsi="Times New Roman" w:cs="Times New Roman"/>
          <w:i/>
          <w:iCs/>
          <w:sz w:val="24"/>
          <w:szCs w:val="24"/>
        </w:rPr>
        <w:t>indicate by stating “N/A”.</w:t>
      </w:r>
    </w:p>
    <w:p w14:paraId="307F1A63" w14:textId="77777777" w:rsidR="000275E9" w:rsidRDefault="000275E9">
      <w:pPr>
        <w:spacing w:after="160" w:line="259" w:lineRule="auto"/>
        <w:rPr>
          <w:rFonts w:ascii="Verdana" w:hAnsi="Verdana"/>
          <w:b/>
          <w:bCs/>
        </w:rPr>
        <w:sectPr w:rsidR="000275E9" w:rsidSect="00B11D59">
          <w:footerReference w:type="default" r:id="rId14"/>
          <w:pgSz w:w="12240" w:h="15840"/>
          <w:pgMar w:top="1440" w:right="1440" w:bottom="1440" w:left="1440" w:header="720" w:footer="720" w:gutter="0"/>
          <w:cols w:space="720"/>
          <w:docGrid w:linePitch="360"/>
        </w:sectPr>
      </w:pPr>
    </w:p>
    <w:p w14:paraId="71B61D64" w14:textId="77777777"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Pr="00280EDE" w:rsidRDefault="00BF7A82" w:rsidP="00BF7A82">
      <w:pPr>
        <w:pStyle w:val="Default"/>
        <w:rPr>
          <w:color w:val="4472C4" w:themeColor="accent1"/>
        </w:rPr>
      </w:pPr>
    </w:p>
    <w:p w14:paraId="02D0949E" w14:textId="7C8089DA" w:rsidR="00BF7A82" w:rsidRPr="00747DA3" w:rsidRDefault="00E2454D" w:rsidP="762C9AC1">
      <w:pPr>
        <w:pStyle w:val="Default"/>
        <w:rPr>
          <w:rFonts w:ascii="Times New Roman" w:hAnsi="Times New Roman" w:cs="Times New Roman"/>
          <w:i/>
          <w:iCs/>
          <w:color w:val="00B050"/>
        </w:rPr>
      </w:pPr>
      <w:r w:rsidRPr="00747DA3">
        <w:rPr>
          <w:rFonts w:ascii="Times New Roman" w:hAnsi="Times New Roman" w:cs="Times New Roman"/>
          <w:i/>
          <w:iCs/>
          <w:color w:val="00B050"/>
        </w:rPr>
        <w:t>[Note to Firm: Insert signed Cover letter in</w:t>
      </w:r>
      <w:r w:rsidR="000275E9" w:rsidRPr="00747DA3">
        <w:rPr>
          <w:rFonts w:ascii="Times New Roman" w:hAnsi="Times New Roman" w:cs="Times New Roman"/>
          <w:i/>
          <w:iCs/>
          <w:color w:val="00B050"/>
        </w:rPr>
        <w:t xml:space="preserve"> a</w:t>
      </w:r>
      <w:r w:rsidRPr="00747DA3">
        <w:rPr>
          <w:rFonts w:ascii="Times New Roman" w:hAnsi="Times New Roman" w:cs="Times New Roman"/>
          <w:i/>
          <w:iCs/>
          <w:color w:val="00B050"/>
        </w:rPr>
        <w:t xml:space="preserve"> format of your choosing]</w:t>
      </w:r>
    </w:p>
    <w:p w14:paraId="27510B0E" w14:textId="620AFC5A" w:rsidR="00F863A3" w:rsidRPr="00875955" w:rsidRDefault="00F863A3" w:rsidP="16E9010B">
      <w:pPr>
        <w:pStyle w:val="Default"/>
        <w:rPr>
          <w:rFonts w:ascii="Times New Roman" w:hAnsi="Times New Roman" w:cs="Times New Roman"/>
          <w:i/>
          <w:iCs/>
          <w:color w:val="4472C4" w:themeColor="accent1"/>
        </w:rPr>
      </w:pPr>
    </w:p>
    <w:p w14:paraId="256C76D0" w14:textId="2AB5B1B6" w:rsidR="00413AED" w:rsidRPr="008B0388" w:rsidRDefault="7417B3C0" w:rsidP="00413AED">
      <w:pPr>
        <w:pStyle w:val="Default"/>
        <w:rPr>
          <w:rFonts w:ascii="Times New Roman" w:hAnsi="Times New Roman" w:cs="Times New Roman"/>
          <w:i/>
          <w:iCs/>
          <w:color w:val="00B050"/>
        </w:rPr>
      </w:pPr>
      <w:r w:rsidRPr="16E9010B">
        <w:rPr>
          <w:rFonts w:ascii="Times New Roman" w:hAnsi="Times New Roman" w:cs="Times New Roman"/>
          <w:b/>
          <w:bCs/>
          <w:sz w:val="28"/>
          <w:szCs w:val="28"/>
        </w:rPr>
        <w:t>General Information</w:t>
      </w:r>
      <w:r w:rsidR="00413AED">
        <w:rPr>
          <w:rFonts w:ascii="Times New Roman" w:hAnsi="Times New Roman" w:cs="Times New Roman"/>
          <w:b/>
          <w:bCs/>
          <w:sz w:val="28"/>
          <w:szCs w:val="28"/>
        </w:rPr>
        <w:t xml:space="preserve"> </w:t>
      </w:r>
      <w:r w:rsidR="00413AED" w:rsidRPr="00747DA3">
        <w:rPr>
          <w:rFonts w:ascii="Times New Roman" w:hAnsi="Times New Roman" w:cs="Times New Roman"/>
          <w:i/>
          <w:iCs/>
          <w:color w:val="4472C4" w:themeColor="accent1"/>
        </w:rPr>
        <w:t>[Note to Client: Insert details in th</w:t>
      </w:r>
      <w:r w:rsidR="00491D78">
        <w:rPr>
          <w:rFonts w:ascii="Times New Roman" w:hAnsi="Times New Roman" w:cs="Times New Roman"/>
          <w:i/>
          <w:iCs/>
          <w:color w:val="4472C4" w:themeColor="accent1"/>
        </w:rPr>
        <w:t>is</w:t>
      </w:r>
      <w:r w:rsidR="00413AED" w:rsidRPr="00747DA3">
        <w:rPr>
          <w:rFonts w:ascii="Times New Roman" w:hAnsi="Times New Roman" w:cs="Times New Roman"/>
          <w:i/>
          <w:iCs/>
          <w:color w:val="4472C4" w:themeColor="accent1"/>
        </w:rPr>
        <w:t xml:space="preserve"> General </w:t>
      </w:r>
      <w:r w:rsidR="00A2298D">
        <w:rPr>
          <w:rFonts w:ascii="Times New Roman" w:hAnsi="Times New Roman" w:cs="Times New Roman"/>
          <w:i/>
          <w:iCs/>
          <w:color w:val="4472C4" w:themeColor="accent1"/>
        </w:rPr>
        <w:t>I</w:t>
      </w:r>
      <w:r w:rsidR="00413AED" w:rsidRPr="00747DA3">
        <w:rPr>
          <w:rFonts w:ascii="Times New Roman" w:hAnsi="Times New Roman" w:cs="Times New Roman"/>
          <w:i/>
          <w:iCs/>
          <w:color w:val="4472C4" w:themeColor="accent1"/>
        </w:rPr>
        <w:t>nformation table]</w:t>
      </w:r>
    </w:p>
    <w:p w14:paraId="7292799D" w14:textId="5361CB66" w:rsidR="00F863A3" w:rsidRPr="00875955" w:rsidRDefault="00F863A3" w:rsidP="00F863A3">
      <w:pPr>
        <w:pStyle w:val="Default"/>
        <w:ind w:left="-720"/>
        <w:rPr>
          <w:rFonts w:ascii="Times New Roman" w:hAnsi="Times New Roman" w:cs="Times New Roman"/>
        </w:rPr>
      </w:pPr>
    </w:p>
    <w:tbl>
      <w:tblPr>
        <w:tblW w:w="5007" w:type="pct"/>
        <w:tblLook w:val="0000" w:firstRow="0" w:lastRow="0" w:firstColumn="0" w:lastColumn="0" w:noHBand="0" w:noVBand="0"/>
      </w:tblPr>
      <w:tblGrid>
        <w:gridCol w:w="3142"/>
        <w:gridCol w:w="6215"/>
      </w:tblGrid>
      <w:tr w:rsidR="00CE79A5" w:rsidRPr="00875955" w14:paraId="2FF9E02E" w14:textId="77777777" w:rsidTr="00547C77">
        <w:trPr>
          <w:trHeight w:val="552"/>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E157DBE" w14:textId="0676CA71" w:rsidR="00CE79A5" w:rsidRPr="00875955" w:rsidRDefault="00CE79A5" w:rsidP="00547C77">
            <w:pPr>
              <w:pStyle w:val="Default"/>
              <w:ind w:left="-18"/>
              <w:rPr>
                <w:rFonts w:ascii="Times New Roman" w:hAnsi="Times New Roman" w:cs="Times New Roman"/>
                <w:b/>
                <w:bCs/>
              </w:rPr>
            </w:pPr>
            <w:r w:rsidRPr="00875955">
              <w:rPr>
                <w:rFonts w:ascii="Times New Roman" w:hAnsi="Times New Roman" w:cs="Times New Roman"/>
                <w:b/>
                <w:bCs/>
              </w:rPr>
              <w:t>Project Country</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5E047" w14:textId="77777777" w:rsidR="00CE79A5" w:rsidRPr="00875955" w:rsidRDefault="00CE79A5">
            <w:pPr>
              <w:pStyle w:val="Default"/>
              <w:ind w:left="-720"/>
              <w:rPr>
                <w:rFonts w:ascii="Times New Roman" w:hAnsi="Times New Roman" w:cs="Times New Roman"/>
                <w:color w:val="auto"/>
              </w:rPr>
            </w:pPr>
          </w:p>
        </w:tc>
      </w:tr>
      <w:tr w:rsidR="00242515" w:rsidRPr="00875955" w14:paraId="4AE77CE7" w14:textId="77777777" w:rsidTr="00547C77">
        <w:trPr>
          <w:trHeight w:val="714"/>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87A9381" w14:textId="77777777" w:rsidR="00547C77" w:rsidRDefault="00242515" w:rsidP="00547C77">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p>
          <w:p w14:paraId="67EF3562" w14:textId="493FE4B5" w:rsidR="00242515" w:rsidRPr="00875955" w:rsidRDefault="00547C77" w:rsidP="00547C77">
            <w:pPr>
              <w:pStyle w:val="Default"/>
              <w:ind w:left="-18"/>
              <w:rPr>
                <w:rFonts w:ascii="Times New Roman" w:hAnsi="Times New Roman" w:cs="Times New Roman"/>
                <w:b/>
                <w:bCs/>
              </w:rPr>
            </w:pPr>
            <w:r>
              <w:rPr>
                <w:rFonts w:ascii="Times New Roman" w:hAnsi="Times New Roman" w:cs="Times New Roman"/>
                <w:b/>
                <w:bCs/>
              </w:rPr>
              <w:t>(</w:t>
            </w:r>
            <w:r w:rsidR="00242515" w:rsidRPr="003A0396">
              <w:rPr>
                <w:rFonts w:ascii="Times New Roman" w:hAnsi="Times New Roman" w:cs="Times New Roman"/>
              </w:rPr>
              <w:t>if appli</w:t>
            </w:r>
            <w:r w:rsidR="003A0396">
              <w:rPr>
                <w:rFonts w:ascii="Times New Roman" w:hAnsi="Times New Roman" w:cs="Times New Roman"/>
              </w:rPr>
              <w:t>cable</w:t>
            </w:r>
            <w:r>
              <w:rPr>
                <w:rFonts w:ascii="Times New Roman" w:hAnsi="Times New Roman" w:cs="Times New Roman"/>
              </w:rPr>
              <w:t>)</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FCDD0" w14:textId="77777777" w:rsidR="00242515" w:rsidRPr="00875955" w:rsidRDefault="00242515">
            <w:pPr>
              <w:pStyle w:val="Default"/>
              <w:ind w:left="-720"/>
              <w:rPr>
                <w:rFonts w:ascii="Times New Roman" w:hAnsi="Times New Roman" w:cs="Times New Roman"/>
                <w:color w:val="auto"/>
              </w:rPr>
            </w:pPr>
          </w:p>
        </w:tc>
      </w:tr>
      <w:tr w:rsidR="00F863A3" w:rsidRPr="00875955" w14:paraId="6E1126F6" w14:textId="77777777" w:rsidTr="00547C77">
        <w:trPr>
          <w:trHeight w:val="552"/>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85078A3" w14:textId="3B1CA605" w:rsidR="00F863A3" w:rsidRPr="00875955" w:rsidRDefault="004030AA" w:rsidP="00547C77">
            <w:pPr>
              <w:pStyle w:val="Default"/>
              <w:ind w:left="-18"/>
              <w:rPr>
                <w:rFonts w:ascii="Times New Roman" w:hAnsi="Times New Roman" w:cs="Times New Roman"/>
              </w:rPr>
            </w:pPr>
            <w:r w:rsidRPr="00875955">
              <w:rPr>
                <w:rFonts w:ascii="Times New Roman" w:hAnsi="Times New Roman" w:cs="Times New Roman"/>
                <w:b/>
                <w:bCs/>
              </w:rPr>
              <w:t>Project Name</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1081D" w14:textId="77777777" w:rsidR="00F863A3" w:rsidRPr="00875955" w:rsidRDefault="00F863A3">
            <w:pPr>
              <w:pStyle w:val="Default"/>
              <w:ind w:left="-720"/>
              <w:rPr>
                <w:rFonts w:ascii="Times New Roman" w:hAnsi="Times New Roman" w:cs="Times New Roman"/>
                <w:color w:val="auto"/>
              </w:rPr>
            </w:pPr>
          </w:p>
        </w:tc>
      </w:tr>
      <w:tr w:rsidR="00F863A3" w:rsidRPr="00875955" w14:paraId="40582148" w14:textId="77777777" w:rsidTr="00547C77">
        <w:trPr>
          <w:trHeight w:val="552"/>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31090D2" w14:textId="2205D1D7" w:rsidR="00F863A3" w:rsidRPr="00875955" w:rsidRDefault="004030AA" w:rsidP="00547C77">
            <w:pPr>
              <w:pStyle w:val="Default"/>
              <w:ind w:left="-18"/>
              <w:rPr>
                <w:rFonts w:ascii="Times New Roman" w:hAnsi="Times New Roman" w:cs="Times New Roman"/>
              </w:rPr>
            </w:pPr>
            <w:r w:rsidRPr="00875955">
              <w:rPr>
                <w:rFonts w:ascii="Times New Roman" w:hAnsi="Times New Roman" w:cs="Times New Roman"/>
                <w:b/>
                <w:bCs/>
              </w:rPr>
              <w:t xml:space="preserve">Specific Assignment </w:t>
            </w:r>
            <w:r w:rsidR="00F863A3" w:rsidRPr="00875955">
              <w:rPr>
                <w:rFonts w:ascii="Times New Roman" w:hAnsi="Times New Roman" w:cs="Times New Roman"/>
                <w:b/>
                <w:bCs/>
              </w:rPr>
              <w:t xml:space="preserve">Name </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0A008" w14:textId="77777777" w:rsidR="00F863A3" w:rsidRPr="00875955" w:rsidRDefault="00F863A3">
            <w:pPr>
              <w:pStyle w:val="Default"/>
              <w:ind w:left="-720"/>
              <w:rPr>
                <w:rFonts w:ascii="Times New Roman" w:hAnsi="Times New Roman" w:cs="Times New Roman"/>
                <w:color w:val="auto"/>
              </w:rPr>
            </w:pPr>
          </w:p>
        </w:tc>
      </w:tr>
      <w:tr w:rsidR="00A2760B" w:rsidRPr="00875955" w14:paraId="7AAC7BFA" w14:textId="77777777" w:rsidTr="003414B0">
        <w:trPr>
          <w:trHeight w:val="741"/>
        </w:trPr>
        <w:tc>
          <w:tcPr>
            <w:tcW w:w="1679"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60FC432" w14:textId="545F5605" w:rsidR="00A2760B" w:rsidRPr="003A0396" w:rsidRDefault="003A0396" w:rsidP="00547C77">
            <w:pPr>
              <w:pStyle w:val="Default"/>
              <w:ind w:left="-18"/>
              <w:rPr>
                <w:rFonts w:ascii="Times New Roman" w:hAnsi="Times New Roman" w:cs="Times New Roman"/>
                <w:b/>
                <w:bCs/>
              </w:rPr>
            </w:pPr>
            <w:r w:rsidRPr="003A0396">
              <w:rPr>
                <w:rFonts w:ascii="Times New Roman" w:hAnsi="Times New Roman" w:cs="Times New Roman"/>
                <w:b/>
                <w:bCs/>
              </w:rPr>
              <w:t>EOI Identification Number</w:t>
            </w:r>
            <w:r w:rsidRPr="003A0396">
              <w:rPr>
                <w:rFonts w:ascii="Times New Roman" w:hAnsi="Times New Roman" w:cs="Times New Roman"/>
              </w:rPr>
              <w:t xml:space="preserve"> </w:t>
            </w:r>
            <w:r w:rsidR="00547C77">
              <w:rPr>
                <w:rFonts w:ascii="Times New Roman" w:hAnsi="Times New Roman" w:cs="Times New Roman"/>
              </w:rPr>
              <w:t>(</w:t>
            </w:r>
            <w:r w:rsidRPr="003A0396">
              <w:rPr>
                <w:rFonts w:ascii="Times New Roman" w:hAnsi="Times New Roman" w:cs="Times New Roman"/>
              </w:rPr>
              <w:t>if applicable</w:t>
            </w:r>
            <w:r w:rsidR="00547C77">
              <w:rPr>
                <w:rFonts w:ascii="Times New Roman" w:hAnsi="Times New Roman" w:cs="Times New Roman"/>
              </w:rPr>
              <w:t>)</w:t>
            </w:r>
            <w:r w:rsidRPr="003A0396">
              <w:rPr>
                <w:rFonts w:ascii="Times New Roman" w:hAnsi="Times New Roman" w:cs="Times New Roman"/>
                <w:b/>
                <w:bCs/>
              </w:rPr>
              <w:t xml:space="preserve"> </w:t>
            </w:r>
          </w:p>
        </w:tc>
        <w:tc>
          <w:tcPr>
            <w:tcW w:w="3321"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E699F2" w14:textId="77777777" w:rsidR="00A2760B" w:rsidRPr="00875955" w:rsidRDefault="00A2760B">
            <w:pPr>
              <w:pStyle w:val="Default"/>
              <w:ind w:left="-720"/>
              <w:rPr>
                <w:rFonts w:ascii="Times New Roman" w:hAnsi="Times New Roman" w:cs="Times New Roman"/>
                <w:color w:val="auto"/>
              </w:rPr>
            </w:pPr>
          </w:p>
        </w:tc>
      </w:tr>
    </w:tbl>
    <w:p w14:paraId="2020F208" w14:textId="77777777" w:rsidR="008E3B77" w:rsidRDefault="008E3B77" w:rsidP="762C9AC1">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00F472EA">
        <w:trPr>
          <w:trHeight w:val="792"/>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6"/>
            </w:r>
            <w:r w:rsidRPr="00875955">
              <w:rPr>
                <w:rFonts w:ascii="Times New Roman" w:hAnsi="Times New Roman"/>
              </w:rPr>
              <w:t>:</w:t>
            </w:r>
          </w:p>
        </w:tc>
      </w:tr>
      <w:tr w:rsidR="00F863A3" w:rsidRPr="00875955" w14:paraId="1E608409" w14:textId="77777777" w:rsidTr="00F472EA">
        <w:trPr>
          <w:trHeight w:val="792"/>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7"/>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00F472EA">
        <w:trPr>
          <w:trHeight w:val="792"/>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00F472EA">
        <w:trPr>
          <w:trHeight w:val="792"/>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r w:rsidR="007E4194" w:rsidRPr="00875955">
              <w:rPr>
                <w:rFonts w:ascii="Times New Roman" w:hAnsi="Times New Roman"/>
              </w:rPr>
              <w:t>Authorised</w:t>
            </w:r>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Authori</w:t>
            </w:r>
            <w:r w:rsidR="39C18A17" w:rsidRPr="00875955">
              <w:rPr>
                <w:rFonts w:ascii="Times New Roman" w:hAnsi="Times New Roman"/>
              </w:rPr>
              <w:t>s</w:t>
            </w:r>
            <w:r w:rsidR="25CD08DC" w:rsidRPr="00875955">
              <w:rPr>
                <w:rFonts w:ascii="Times New Roman" w:hAnsi="Times New Roman"/>
              </w:rPr>
              <w:t>ed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Default="00F863A3" w:rsidP="00F863A3">
      <w:pPr>
        <w:pStyle w:val="Default"/>
        <w:ind w:left="720"/>
        <w:rPr>
          <w:rFonts w:ascii="Times New Roman" w:hAnsi="Times New Roman" w:cs="Times New Roman"/>
          <w:b/>
        </w:rPr>
      </w:pPr>
    </w:p>
    <w:p w14:paraId="51666F74" w14:textId="77777777" w:rsidR="00547C77" w:rsidRDefault="00547C77" w:rsidP="00F863A3">
      <w:pPr>
        <w:pStyle w:val="Default"/>
        <w:ind w:left="720"/>
        <w:rPr>
          <w:rFonts w:ascii="Times New Roman" w:hAnsi="Times New Roman" w:cs="Times New Roman"/>
          <w:b/>
        </w:rPr>
      </w:pPr>
    </w:p>
    <w:p w14:paraId="7D1D313C" w14:textId="7FE0845F" w:rsidR="0047798A" w:rsidRPr="00875955" w:rsidRDefault="0047798A" w:rsidP="006240F7">
      <w:pPr>
        <w:pStyle w:val="Default"/>
        <w:numPr>
          <w:ilvl w:val="0"/>
          <w:numId w:val="16"/>
        </w:numPr>
        <w:ind w:left="1080"/>
        <w:rPr>
          <w:rFonts w:ascii="Times New Roman" w:hAnsi="Times New Roman" w:cs="Times New Roman"/>
          <w:b/>
          <w:bCs/>
        </w:rPr>
      </w:pPr>
      <w:r w:rsidRPr="61A5C33A">
        <w:rPr>
          <w:rFonts w:ascii="Times New Roman" w:hAnsi="Times New Roman" w:cs="Times New Roman"/>
          <w:b/>
          <w:bCs/>
        </w:rPr>
        <w:t xml:space="preserve">Brief </w:t>
      </w:r>
      <w:r w:rsidR="00E8158E" w:rsidRPr="61A5C33A">
        <w:rPr>
          <w:rFonts w:ascii="Times New Roman" w:hAnsi="Times New Roman" w:cs="Times New Roman"/>
          <w:b/>
          <w:bCs/>
        </w:rPr>
        <w:t xml:space="preserve">Background of </w:t>
      </w:r>
      <w:r w:rsidRPr="61A5C33A">
        <w:rPr>
          <w:rFonts w:ascii="Times New Roman" w:hAnsi="Times New Roman" w:cs="Times New Roman"/>
          <w:b/>
          <w:bCs/>
        </w:rPr>
        <w:t xml:space="preserve">Consulting Firm </w:t>
      </w:r>
    </w:p>
    <w:p w14:paraId="6B506A78" w14:textId="111C2766" w:rsidR="61A5C33A" w:rsidRDefault="61A5C33A" w:rsidP="61A5C33A">
      <w:pPr>
        <w:pStyle w:val="Default"/>
        <w:rPr>
          <w:rFonts w:ascii="Times New Roman" w:hAnsi="Times New Roman" w:cs="Times New Roman"/>
          <w:b/>
          <w:bCs/>
        </w:rPr>
      </w:pPr>
    </w:p>
    <w:p w14:paraId="085BC039" w14:textId="2D06555B" w:rsidR="0082131B" w:rsidRPr="00875955" w:rsidRDefault="20A35591" w:rsidP="00547C77">
      <w:pPr>
        <w:pStyle w:val="Default"/>
        <w:jc w:val="both"/>
        <w:rPr>
          <w:rFonts w:ascii="Times New Roman" w:hAnsi="Times New Roman" w:cs="Times New Roman"/>
          <w:b/>
          <w:bCs/>
        </w:rPr>
      </w:pPr>
      <w:r w:rsidRPr="16E9010B">
        <w:rPr>
          <w:rFonts w:ascii="Times New Roman" w:hAnsi="Times New Roman" w:cs="Times New Roman"/>
        </w:rPr>
        <w:t xml:space="preserve">Present a </w:t>
      </w:r>
      <w:r w:rsidRPr="16E9010B">
        <w:rPr>
          <w:rFonts w:ascii="Times New Roman" w:hAnsi="Times New Roman" w:cs="Times New Roman"/>
          <w:u w:val="single"/>
        </w:rPr>
        <w:t>brief</w:t>
      </w:r>
      <w:r w:rsidRPr="16E9010B">
        <w:rPr>
          <w:rFonts w:ascii="Times New Roman" w:hAnsi="Times New Roman" w:cs="Times New Roman"/>
        </w:rPr>
        <w:t xml:space="preserve"> background of the firm</w:t>
      </w:r>
      <w:r w:rsidR="0DEA90DA" w:rsidRPr="16E9010B">
        <w:rPr>
          <w:rFonts w:ascii="Times New Roman" w:hAnsi="Times New Roman" w:cs="Times New Roman"/>
        </w:rPr>
        <w:t xml:space="preserve"> and</w:t>
      </w:r>
      <w:r w:rsidRPr="16E9010B">
        <w:rPr>
          <w:rFonts w:ascii="Times New Roman" w:hAnsi="Times New Roman" w:cs="Times New Roman"/>
        </w:rPr>
        <w:t xml:space="preserve"> </w:t>
      </w:r>
      <w:r w:rsidR="0DEA90DA" w:rsidRPr="16E9010B">
        <w:rPr>
          <w:rFonts w:ascii="Times New Roman" w:hAnsi="Times New Roman" w:cs="Times New Roman"/>
        </w:rPr>
        <w:t xml:space="preserve">list </w:t>
      </w:r>
      <w:r w:rsidRPr="16E9010B">
        <w:rPr>
          <w:rFonts w:ascii="Times New Roman" w:hAnsi="Times New Roman" w:cs="Times New Roman"/>
        </w:rPr>
        <w:t xml:space="preserve">the </w:t>
      </w:r>
      <w:r w:rsidR="0FEBFD2B" w:rsidRPr="16E9010B">
        <w:rPr>
          <w:rFonts w:ascii="Times New Roman" w:hAnsi="Times New Roman" w:cs="Times New Roman"/>
        </w:rPr>
        <w:t xml:space="preserve">services provided by the firm. A company profile/brochure can also be </w:t>
      </w:r>
      <w:r w:rsidR="0FEBFD2B" w:rsidRPr="16E9010B">
        <w:rPr>
          <w:rFonts w:ascii="Times New Roman" w:hAnsi="Times New Roman" w:cs="Times New Roman"/>
          <w:u w:val="single"/>
        </w:rPr>
        <w:t>attached</w:t>
      </w:r>
      <w:r w:rsidR="0DEA90DA" w:rsidRPr="16E9010B">
        <w:rPr>
          <w:rFonts w:ascii="Times New Roman" w:hAnsi="Times New Roman" w:cs="Times New Roman"/>
        </w:rPr>
        <w:t xml:space="preserve"> but not copied and pasted below</w:t>
      </w:r>
      <w:r w:rsidR="0FEBFD2B" w:rsidRPr="16E9010B">
        <w:rPr>
          <w:rFonts w:ascii="Times New Roman" w:hAnsi="Times New Roman" w:cs="Times New Roman"/>
        </w:rPr>
        <w:t>.</w:t>
      </w:r>
      <w:r w:rsidR="3903CB53" w:rsidRPr="16E9010B">
        <w:rPr>
          <w:rFonts w:ascii="Times New Roman" w:hAnsi="Times New Roman" w:cs="Times New Roman"/>
        </w:rPr>
        <w:t xml:space="preserve"> (</w:t>
      </w:r>
      <w:r w:rsidR="3903CB53" w:rsidRPr="00815645">
        <w:rPr>
          <w:rFonts w:ascii="Times New Roman" w:hAnsi="Times New Roman" w:cs="Times New Roman"/>
          <w:color w:val="auto"/>
        </w:rPr>
        <w:t xml:space="preserve">Maximum </w:t>
      </w:r>
      <w:r w:rsidR="251EC280" w:rsidRPr="00747DA3">
        <w:rPr>
          <w:rFonts w:ascii="Times New Roman" w:hAnsi="Times New Roman" w:cs="Times New Roman"/>
          <w:i/>
          <w:iCs/>
          <w:color w:val="4472C4" w:themeColor="accent1"/>
        </w:rPr>
        <w:t>[</w:t>
      </w:r>
      <w:r w:rsidR="7CF4FAE1" w:rsidRPr="00747DA3">
        <w:rPr>
          <w:rFonts w:ascii="Times New Roman" w:hAnsi="Times New Roman" w:cs="Times New Roman"/>
          <w:i/>
          <w:iCs/>
          <w:color w:val="4472C4" w:themeColor="accent1"/>
        </w:rPr>
        <w:t>Note to Client:</w:t>
      </w:r>
      <w:r w:rsidR="251EC280" w:rsidRPr="00747DA3">
        <w:rPr>
          <w:rFonts w:ascii="Times New Roman" w:hAnsi="Times New Roman" w:cs="Times New Roman"/>
          <w:i/>
          <w:iCs/>
          <w:color w:val="4472C4" w:themeColor="accent1"/>
        </w:rPr>
        <w:t xml:space="preserve"> insert </w:t>
      </w:r>
      <w:r w:rsidR="53CB4708" w:rsidRPr="00747DA3">
        <w:rPr>
          <w:rFonts w:ascii="Times New Roman" w:hAnsi="Times New Roman" w:cs="Times New Roman"/>
          <w:i/>
          <w:iCs/>
          <w:color w:val="4472C4" w:themeColor="accent1"/>
        </w:rPr>
        <w:t xml:space="preserve">word </w:t>
      </w:r>
      <w:r w:rsidR="251EC280" w:rsidRPr="00747DA3">
        <w:rPr>
          <w:rFonts w:ascii="Times New Roman" w:hAnsi="Times New Roman" w:cs="Times New Roman"/>
          <w:i/>
          <w:iCs/>
          <w:color w:val="4472C4" w:themeColor="accent1"/>
        </w:rPr>
        <w:t>limit, e.g.</w:t>
      </w:r>
      <w:r w:rsidR="04312329" w:rsidRPr="00747DA3">
        <w:rPr>
          <w:rFonts w:ascii="Times New Roman" w:hAnsi="Times New Roman" w:cs="Times New Roman"/>
          <w:i/>
          <w:iCs/>
          <w:color w:val="4472C4" w:themeColor="accent1"/>
        </w:rPr>
        <w:t>,</w:t>
      </w:r>
      <w:r w:rsidR="251EC280" w:rsidRPr="00747DA3">
        <w:rPr>
          <w:rFonts w:ascii="Times New Roman" w:hAnsi="Times New Roman" w:cs="Times New Roman"/>
          <w:i/>
          <w:iCs/>
          <w:color w:val="4472C4" w:themeColor="accent1"/>
        </w:rPr>
        <w:t xml:space="preserve"> </w:t>
      </w:r>
      <w:r w:rsidR="0DEA90DA" w:rsidRPr="00747DA3">
        <w:rPr>
          <w:rFonts w:ascii="Times New Roman" w:hAnsi="Times New Roman" w:cs="Times New Roman"/>
          <w:i/>
          <w:iCs/>
          <w:color w:val="4472C4" w:themeColor="accent1"/>
        </w:rPr>
        <w:t>500</w:t>
      </w:r>
      <w:r w:rsidR="251EC280" w:rsidRPr="00747DA3">
        <w:rPr>
          <w:rFonts w:ascii="Times New Roman" w:hAnsi="Times New Roman" w:cs="Times New Roman"/>
          <w:color w:val="4472C4" w:themeColor="accent1"/>
        </w:rPr>
        <w:t xml:space="preserve"> </w:t>
      </w:r>
      <w:r w:rsidR="3903CB53" w:rsidRPr="16E9010B">
        <w:rPr>
          <w:rFonts w:ascii="Times New Roman" w:hAnsi="Times New Roman" w:cs="Times New Roman"/>
        </w:rPr>
        <w:t>words</w:t>
      </w:r>
      <w:r w:rsidR="00547C77">
        <w:rPr>
          <w:rFonts w:ascii="Times New Roman" w:hAnsi="Times New Roman" w:cs="Times New Roman"/>
        </w:rPr>
        <w:t>]</w:t>
      </w:r>
      <w:r w:rsidR="00815645" w:rsidRPr="00815645">
        <w:rPr>
          <w:rFonts w:ascii="Times New Roman" w:hAnsi="Times New Roman" w:cs="Times New Roman"/>
          <w:color w:val="auto"/>
        </w:rPr>
        <w:t>:</w:t>
      </w:r>
    </w:p>
    <w:tbl>
      <w:tblPr>
        <w:tblStyle w:val="TableGrid"/>
        <w:tblW w:w="9215" w:type="dxa"/>
        <w:jc w:val="center"/>
        <w:tblLook w:val="04A0" w:firstRow="1" w:lastRow="0" w:firstColumn="1" w:lastColumn="0" w:noHBand="0" w:noVBand="1"/>
      </w:tblPr>
      <w:tblGrid>
        <w:gridCol w:w="9215"/>
      </w:tblGrid>
      <w:tr w:rsidR="00E8158E" w:rsidRPr="00875955" w14:paraId="2B050AE1" w14:textId="77777777" w:rsidTr="00216361">
        <w:trPr>
          <w:trHeight w:val="1610"/>
          <w:jc w:val="center"/>
        </w:trPr>
        <w:tc>
          <w:tcPr>
            <w:tcW w:w="9215" w:type="dxa"/>
          </w:tcPr>
          <w:p w14:paraId="724A64AC" w14:textId="77777777" w:rsidR="00E8158E" w:rsidRPr="00875955" w:rsidRDefault="00E8158E" w:rsidP="0047798A">
            <w:pPr>
              <w:pStyle w:val="Default"/>
              <w:rPr>
                <w:rFonts w:ascii="Times New Roman" w:hAnsi="Times New Roman" w:cs="Times New Roman"/>
              </w:rPr>
            </w:pPr>
          </w:p>
        </w:tc>
      </w:tr>
    </w:tbl>
    <w:p w14:paraId="572C5954" w14:textId="77777777" w:rsidR="003271DC" w:rsidRDefault="003271DC" w:rsidP="00F863A3">
      <w:pPr>
        <w:pStyle w:val="Default"/>
        <w:ind w:left="720"/>
        <w:rPr>
          <w:rFonts w:ascii="Times New Roman" w:hAnsi="Times New Roman" w:cs="Times New Roman"/>
          <w:b/>
        </w:rPr>
      </w:pPr>
    </w:p>
    <w:p w14:paraId="011436A6" w14:textId="77777777" w:rsidR="00216361" w:rsidRDefault="00216361" w:rsidP="00F863A3">
      <w:pPr>
        <w:pStyle w:val="Default"/>
        <w:ind w:left="720"/>
        <w:rPr>
          <w:rFonts w:ascii="Times New Roman" w:hAnsi="Times New Roman" w:cs="Times New Roman"/>
          <w:b/>
        </w:rPr>
      </w:pPr>
    </w:p>
    <w:p w14:paraId="6569B8EA" w14:textId="010CD29D" w:rsidR="143EC9C3" w:rsidRPr="00875955" w:rsidRDefault="42565166" w:rsidP="006240F7">
      <w:pPr>
        <w:pStyle w:val="Default"/>
        <w:numPr>
          <w:ilvl w:val="0"/>
          <w:numId w:val="16"/>
        </w:numPr>
        <w:ind w:left="1080"/>
        <w:jc w:val="both"/>
        <w:rPr>
          <w:rFonts w:ascii="Times New Roman" w:hAnsi="Times New Roman" w:cs="Times New Roman"/>
          <w:b/>
          <w:bCs/>
        </w:rPr>
      </w:pPr>
      <w:r w:rsidRPr="37A312E6">
        <w:rPr>
          <w:rFonts w:ascii="Times New Roman" w:hAnsi="Times New Roman" w:cs="Times New Roman"/>
          <w:b/>
          <w:bCs/>
        </w:rPr>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8"/>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213" w:type="dxa"/>
        <w:jc w:val="center"/>
        <w:tblLook w:val="04A0" w:firstRow="1" w:lastRow="0" w:firstColumn="1" w:lastColumn="0" w:noHBand="0" w:noVBand="1"/>
      </w:tblPr>
      <w:tblGrid>
        <w:gridCol w:w="1684"/>
        <w:gridCol w:w="1812"/>
        <w:gridCol w:w="1723"/>
        <w:gridCol w:w="1994"/>
        <w:gridCol w:w="2000"/>
      </w:tblGrid>
      <w:tr w:rsidR="00346E5E" w:rsidRPr="00875955" w14:paraId="34F0F6BB" w14:textId="77777777" w:rsidTr="00547C77">
        <w:trPr>
          <w:trHeight w:val="554"/>
          <w:jc w:val="center"/>
        </w:trPr>
        <w:tc>
          <w:tcPr>
            <w:tcW w:w="1684" w:type="dxa"/>
            <w:noWrap/>
            <w:hideMark/>
          </w:tcPr>
          <w:p w14:paraId="1D0267EF" w14:textId="69D7A9A3" w:rsidR="00346E5E" w:rsidRPr="004E2ABE" w:rsidRDefault="00290931">
            <w:pPr>
              <w:jc w:val="center"/>
              <w:rPr>
                <w:color w:val="000000"/>
              </w:rPr>
            </w:pPr>
            <w:r w:rsidRPr="004E2ABE">
              <w:rPr>
                <w:color w:val="000000"/>
              </w:rPr>
              <w:t xml:space="preserve">Name of </w:t>
            </w:r>
            <w:r w:rsidR="00311D5A" w:rsidRPr="004E2ABE">
              <w:rPr>
                <w:color w:val="000000"/>
              </w:rPr>
              <w:t>Firm</w:t>
            </w:r>
          </w:p>
        </w:tc>
        <w:tc>
          <w:tcPr>
            <w:tcW w:w="1812" w:type="dxa"/>
            <w:noWrap/>
            <w:hideMark/>
          </w:tcPr>
          <w:p w14:paraId="15216FF1" w14:textId="6788848F" w:rsidR="00346E5E" w:rsidRPr="004E2ABE" w:rsidRDefault="297ABA3B" w:rsidP="1EF833DC">
            <w:pPr>
              <w:jc w:val="center"/>
              <w:rPr>
                <w:color w:val="000000"/>
              </w:rPr>
            </w:pPr>
            <w:r w:rsidRPr="004E2ABE">
              <w:rPr>
                <w:color w:val="000000" w:themeColor="text1"/>
              </w:rPr>
              <w:t xml:space="preserve">Country of </w:t>
            </w:r>
            <w:r w:rsidR="00A82400" w:rsidRPr="004E2ABE">
              <w:rPr>
                <w:color w:val="000000" w:themeColor="text1"/>
              </w:rPr>
              <w:t>Registration</w:t>
            </w:r>
          </w:p>
        </w:tc>
        <w:tc>
          <w:tcPr>
            <w:tcW w:w="1723" w:type="dxa"/>
            <w:noWrap/>
            <w:hideMark/>
          </w:tcPr>
          <w:p w14:paraId="3ED0266D" w14:textId="169D3918" w:rsidR="00346E5E" w:rsidRPr="004E2ABE" w:rsidRDefault="1AAFE84E">
            <w:pPr>
              <w:jc w:val="center"/>
              <w:rPr>
                <w:color w:val="000000"/>
              </w:rPr>
            </w:pPr>
            <w:r w:rsidRPr="004E2ABE">
              <w:rPr>
                <w:color w:val="000000" w:themeColor="text1"/>
              </w:rPr>
              <w:t xml:space="preserve">Joint Venture (JV) or Sub-consultant </w:t>
            </w:r>
            <w:r w:rsidR="5D98C1DB" w:rsidRPr="004E2ABE">
              <w:rPr>
                <w:color w:val="000000" w:themeColor="text1"/>
              </w:rPr>
              <w:t xml:space="preserve">(SC) </w:t>
            </w:r>
          </w:p>
        </w:tc>
        <w:tc>
          <w:tcPr>
            <w:tcW w:w="1994" w:type="dxa"/>
            <w:noWrap/>
            <w:hideMark/>
          </w:tcPr>
          <w:p w14:paraId="525EFC71" w14:textId="2307F6A5" w:rsidR="00346E5E" w:rsidRPr="004E2ABE" w:rsidRDefault="00BF1170" w:rsidP="36CF0107">
            <w:pPr>
              <w:jc w:val="center"/>
              <w:rPr>
                <w:color w:val="000000"/>
              </w:rPr>
            </w:pPr>
            <w:r w:rsidRPr="004E2ABE">
              <w:rPr>
                <w:color w:val="000000" w:themeColor="text1"/>
              </w:rPr>
              <w:t xml:space="preserve">Name of </w:t>
            </w:r>
            <w:r w:rsidRPr="004E2ABE">
              <w:t>Authorised</w:t>
            </w:r>
            <w:r w:rsidRPr="004E2ABE">
              <w:rPr>
                <w:color w:val="000000" w:themeColor="text1"/>
              </w:rPr>
              <w:t xml:space="preserve"> Representative EOI Submitted </w:t>
            </w:r>
            <w:r w:rsidRPr="004E2ABE">
              <w:t>by</w:t>
            </w:r>
          </w:p>
        </w:tc>
        <w:tc>
          <w:tcPr>
            <w:tcW w:w="2000" w:type="dxa"/>
            <w:noWrap/>
            <w:hideMark/>
          </w:tcPr>
          <w:p w14:paraId="21076D18" w14:textId="426AB842" w:rsidR="00346E5E" w:rsidRPr="004E2ABE" w:rsidRDefault="00346E5E">
            <w:pPr>
              <w:jc w:val="center"/>
            </w:pPr>
            <w:r w:rsidRPr="004E2ABE">
              <w:rPr>
                <w:color w:val="000000" w:themeColor="text1"/>
              </w:rPr>
              <w:t xml:space="preserve">Position </w:t>
            </w:r>
            <w:r w:rsidRPr="004E2ABE">
              <w:rPr>
                <w:rFonts w:eastAsiaTheme="minorEastAsia"/>
              </w:rPr>
              <w:t>of Authorised Representative</w:t>
            </w:r>
          </w:p>
        </w:tc>
      </w:tr>
      <w:tr w:rsidR="00346E5E" w:rsidRPr="00875955" w14:paraId="7C3C0581" w14:textId="77777777" w:rsidTr="00547C77">
        <w:trPr>
          <w:trHeight w:val="537"/>
          <w:jc w:val="center"/>
        </w:trPr>
        <w:tc>
          <w:tcPr>
            <w:tcW w:w="1684" w:type="dxa"/>
            <w:noWrap/>
            <w:hideMark/>
          </w:tcPr>
          <w:p w14:paraId="06D9358D" w14:textId="77777777" w:rsidR="00346E5E" w:rsidRPr="00875955" w:rsidRDefault="00346E5E">
            <w:pPr>
              <w:rPr>
                <w:color w:val="000000"/>
              </w:rPr>
            </w:pPr>
            <w:r w:rsidRPr="00875955">
              <w:rPr>
                <w:color w:val="000000"/>
              </w:rPr>
              <w:t> </w:t>
            </w:r>
          </w:p>
        </w:tc>
        <w:tc>
          <w:tcPr>
            <w:tcW w:w="1812" w:type="dxa"/>
            <w:noWrap/>
            <w:hideMark/>
          </w:tcPr>
          <w:p w14:paraId="437B66DD" w14:textId="77777777" w:rsidR="00346E5E" w:rsidRPr="00875955" w:rsidRDefault="00346E5E">
            <w:pPr>
              <w:rPr>
                <w:color w:val="000000"/>
              </w:rPr>
            </w:pPr>
            <w:r w:rsidRPr="00875955">
              <w:rPr>
                <w:color w:val="000000"/>
              </w:rPr>
              <w:t> </w:t>
            </w:r>
          </w:p>
        </w:tc>
        <w:tc>
          <w:tcPr>
            <w:tcW w:w="1723" w:type="dxa"/>
            <w:noWrap/>
            <w:hideMark/>
          </w:tcPr>
          <w:p w14:paraId="70260466" w14:textId="48E65954" w:rsidR="00346E5E" w:rsidRPr="00875955" w:rsidRDefault="008B540C">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1994" w:type="dxa"/>
            <w:noWrap/>
            <w:hideMark/>
          </w:tcPr>
          <w:p w14:paraId="7D83AE45" w14:textId="77777777" w:rsidR="00346E5E" w:rsidRPr="00875955" w:rsidRDefault="00346E5E">
            <w:pPr>
              <w:rPr>
                <w:color w:val="000000"/>
              </w:rPr>
            </w:pPr>
            <w:r w:rsidRPr="00875955">
              <w:rPr>
                <w:color w:val="000000"/>
              </w:rPr>
              <w:t> </w:t>
            </w:r>
          </w:p>
        </w:tc>
        <w:tc>
          <w:tcPr>
            <w:tcW w:w="2000"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00547C77">
        <w:trPr>
          <w:trHeight w:val="537"/>
          <w:jc w:val="center"/>
        </w:trPr>
        <w:tc>
          <w:tcPr>
            <w:tcW w:w="1684" w:type="dxa"/>
            <w:noWrap/>
            <w:hideMark/>
          </w:tcPr>
          <w:p w14:paraId="5731D806" w14:textId="77777777" w:rsidR="00346E5E" w:rsidRPr="00875955" w:rsidRDefault="00346E5E">
            <w:pPr>
              <w:rPr>
                <w:color w:val="000000"/>
              </w:rPr>
            </w:pPr>
          </w:p>
        </w:tc>
        <w:tc>
          <w:tcPr>
            <w:tcW w:w="1812" w:type="dxa"/>
            <w:noWrap/>
            <w:hideMark/>
          </w:tcPr>
          <w:p w14:paraId="661DF2DB" w14:textId="77777777" w:rsidR="00346E5E" w:rsidRPr="00875955" w:rsidRDefault="00346E5E">
            <w:pPr>
              <w:rPr>
                <w:color w:val="000000"/>
              </w:rPr>
            </w:pPr>
          </w:p>
        </w:tc>
        <w:tc>
          <w:tcPr>
            <w:tcW w:w="1723" w:type="dxa"/>
            <w:noWrap/>
            <w:hideMark/>
          </w:tcPr>
          <w:p w14:paraId="25FA9CAB" w14:textId="5CEC84C9" w:rsidR="00346E5E" w:rsidRPr="00875955" w:rsidRDefault="008B540C">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hideMark/>
          </w:tcPr>
          <w:p w14:paraId="1A590F2F" w14:textId="77777777" w:rsidR="00346E5E" w:rsidRPr="00875955" w:rsidRDefault="00346E5E">
            <w:pPr>
              <w:rPr>
                <w:color w:val="000000"/>
              </w:rPr>
            </w:pPr>
          </w:p>
        </w:tc>
        <w:tc>
          <w:tcPr>
            <w:tcW w:w="2000" w:type="dxa"/>
            <w:noWrap/>
            <w:hideMark/>
          </w:tcPr>
          <w:p w14:paraId="65A8475A" w14:textId="77777777" w:rsidR="00346E5E" w:rsidRPr="00875955" w:rsidRDefault="00346E5E">
            <w:pPr>
              <w:rPr>
                <w:color w:val="000000"/>
              </w:rPr>
            </w:pPr>
          </w:p>
        </w:tc>
      </w:tr>
      <w:tr w:rsidR="00346E5E" w:rsidRPr="00875955" w14:paraId="2E945B9B" w14:textId="77777777" w:rsidTr="00547C77">
        <w:trPr>
          <w:trHeight w:val="537"/>
          <w:jc w:val="center"/>
        </w:trPr>
        <w:tc>
          <w:tcPr>
            <w:tcW w:w="1684" w:type="dxa"/>
            <w:noWrap/>
          </w:tcPr>
          <w:p w14:paraId="6C22865B" w14:textId="77777777" w:rsidR="00346E5E" w:rsidRPr="00875955" w:rsidRDefault="00346E5E">
            <w:pPr>
              <w:rPr>
                <w:color w:val="000000"/>
              </w:rPr>
            </w:pPr>
          </w:p>
        </w:tc>
        <w:tc>
          <w:tcPr>
            <w:tcW w:w="1812" w:type="dxa"/>
            <w:noWrap/>
          </w:tcPr>
          <w:p w14:paraId="45896E77" w14:textId="77777777" w:rsidR="00346E5E" w:rsidRPr="00875955" w:rsidRDefault="00346E5E">
            <w:pPr>
              <w:rPr>
                <w:color w:val="000000"/>
              </w:rPr>
            </w:pPr>
          </w:p>
        </w:tc>
        <w:tc>
          <w:tcPr>
            <w:tcW w:w="1723" w:type="dxa"/>
            <w:noWrap/>
          </w:tcPr>
          <w:p w14:paraId="445F9BB4" w14:textId="014990CE" w:rsidR="00346E5E" w:rsidRPr="00875955" w:rsidRDefault="008B540C">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22E52561" w14:textId="77777777" w:rsidR="00346E5E" w:rsidRPr="00875955" w:rsidRDefault="00346E5E">
            <w:pPr>
              <w:rPr>
                <w:color w:val="000000"/>
              </w:rPr>
            </w:pPr>
          </w:p>
        </w:tc>
        <w:tc>
          <w:tcPr>
            <w:tcW w:w="2000" w:type="dxa"/>
            <w:noWrap/>
          </w:tcPr>
          <w:p w14:paraId="4BD7BDAC" w14:textId="77777777" w:rsidR="00346E5E" w:rsidRPr="00875955" w:rsidRDefault="00346E5E">
            <w:pPr>
              <w:rPr>
                <w:color w:val="000000"/>
              </w:rPr>
            </w:pPr>
          </w:p>
        </w:tc>
      </w:tr>
      <w:tr w:rsidR="00346E5E" w:rsidRPr="00875955" w14:paraId="1A90F04C" w14:textId="77777777" w:rsidTr="00547C77">
        <w:trPr>
          <w:trHeight w:val="537"/>
          <w:jc w:val="center"/>
        </w:trPr>
        <w:tc>
          <w:tcPr>
            <w:tcW w:w="1684" w:type="dxa"/>
            <w:noWrap/>
          </w:tcPr>
          <w:p w14:paraId="516E535D" w14:textId="77777777" w:rsidR="00346E5E" w:rsidRPr="00875955" w:rsidRDefault="00346E5E">
            <w:pPr>
              <w:rPr>
                <w:color w:val="000000"/>
              </w:rPr>
            </w:pPr>
          </w:p>
        </w:tc>
        <w:tc>
          <w:tcPr>
            <w:tcW w:w="1812" w:type="dxa"/>
            <w:noWrap/>
          </w:tcPr>
          <w:p w14:paraId="3E11D67F" w14:textId="77777777" w:rsidR="00346E5E" w:rsidRPr="00875955" w:rsidRDefault="00346E5E">
            <w:pPr>
              <w:rPr>
                <w:color w:val="000000"/>
              </w:rPr>
            </w:pPr>
          </w:p>
        </w:tc>
        <w:tc>
          <w:tcPr>
            <w:tcW w:w="1723" w:type="dxa"/>
            <w:noWrap/>
          </w:tcPr>
          <w:p w14:paraId="4D5E9004" w14:textId="6DA922E0" w:rsidR="00346E5E" w:rsidRPr="00875955" w:rsidRDefault="008B540C">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3FC7C70A" w14:textId="77777777" w:rsidR="00346E5E" w:rsidRPr="00875955" w:rsidRDefault="00346E5E">
            <w:pPr>
              <w:rPr>
                <w:color w:val="000000"/>
              </w:rPr>
            </w:pPr>
          </w:p>
        </w:tc>
        <w:tc>
          <w:tcPr>
            <w:tcW w:w="2000"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5741612C" w:rsidR="00114D60" w:rsidRPr="00875955" w:rsidRDefault="00187D35" w:rsidP="006240F7">
      <w:pPr>
        <w:pStyle w:val="Default"/>
        <w:numPr>
          <w:ilvl w:val="0"/>
          <w:numId w:val="16"/>
        </w:numPr>
        <w:ind w:left="1080"/>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1E6DF4E0" w:rsidR="00114D60" w:rsidRPr="00875955" w:rsidRDefault="18513594" w:rsidP="00B7714B">
      <w:pPr>
        <w:pStyle w:val="Default"/>
        <w:jc w:val="both"/>
        <w:rPr>
          <w:rFonts w:ascii="Times New Roman" w:hAnsi="Times New Roman" w:cs="Times New Roman"/>
          <w:b/>
          <w:bCs/>
        </w:rPr>
      </w:pPr>
      <w:r w:rsidRPr="0E6013C1">
        <w:rPr>
          <w:rFonts w:ascii="Times New Roman" w:hAnsi="Times New Roman" w:cs="Times New Roman"/>
        </w:rPr>
        <w:t xml:space="preserve">Present a brief background of each of the </w:t>
      </w:r>
      <w:r w:rsidR="09802ADF" w:rsidRPr="0E6013C1">
        <w:rPr>
          <w:rFonts w:ascii="Times New Roman" w:hAnsi="Times New Roman" w:cs="Times New Roman"/>
        </w:rPr>
        <w:t xml:space="preserve">JV partner(s) or </w:t>
      </w:r>
      <w:r w:rsidR="19D899F0" w:rsidRPr="0E6013C1">
        <w:rPr>
          <w:rFonts w:ascii="Times New Roman" w:hAnsi="Times New Roman" w:cs="Times New Roman"/>
        </w:rPr>
        <w:t xml:space="preserve">SC </w:t>
      </w:r>
      <w:r w:rsidRPr="0E6013C1">
        <w:rPr>
          <w:rFonts w:ascii="Times New Roman" w:hAnsi="Times New Roman" w:cs="Times New Roman"/>
        </w:rPr>
        <w:t>firm</w:t>
      </w:r>
      <w:r w:rsidR="09802ADF" w:rsidRPr="0E6013C1">
        <w:rPr>
          <w:rFonts w:ascii="Times New Roman" w:hAnsi="Times New Roman" w:cs="Times New Roman"/>
        </w:rPr>
        <w:t>(s)</w:t>
      </w:r>
      <w:r w:rsidR="2732E7A0">
        <w:rPr>
          <w:rFonts w:ascii="Times New Roman" w:hAnsi="Times New Roman" w:cs="Times New Roman"/>
        </w:rPr>
        <w:t xml:space="preserve"> and list the services provided by the firm(s) relevant to the assignment</w:t>
      </w:r>
      <w:r w:rsidR="2B413915">
        <w:rPr>
          <w:rFonts w:ascii="Times New Roman" w:hAnsi="Times New Roman" w:cs="Times New Roman"/>
        </w:rPr>
        <w:t xml:space="preserve"> by each entity</w:t>
      </w:r>
      <w:r w:rsidRPr="0E6013C1">
        <w:rPr>
          <w:rFonts w:ascii="Times New Roman" w:hAnsi="Times New Roman" w:cs="Times New Roman"/>
        </w:rPr>
        <w:t xml:space="preserve">. </w:t>
      </w:r>
      <w:r w:rsidR="58FCC6C3" w:rsidRPr="0E6013C1">
        <w:rPr>
          <w:rFonts w:ascii="Times New Roman" w:hAnsi="Times New Roman" w:cs="Times New Roman"/>
        </w:rPr>
        <w:t>Include the</w:t>
      </w:r>
      <w:r w:rsidR="64544743" w:rsidRPr="0E6013C1">
        <w:rPr>
          <w:rFonts w:ascii="Times New Roman" w:hAnsi="Times New Roman" w:cs="Times New Roman"/>
        </w:rPr>
        <w:t xml:space="preserve"> date of </w:t>
      </w:r>
      <w:r w:rsidR="7725F069" w:rsidRPr="0E6013C1">
        <w:rPr>
          <w:rFonts w:ascii="Times New Roman" w:hAnsi="Times New Roman" w:cs="Times New Roman"/>
        </w:rPr>
        <w:t>establishment</w:t>
      </w:r>
      <w:r w:rsidR="7FE977E9">
        <w:rPr>
          <w:rFonts w:ascii="Times New Roman" w:hAnsi="Times New Roman" w:cs="Times New Roman"/>
        </w:rPr>
        <w:t xml:space="preserve"> of the </w:t>
      </w:r>
      <w:r w:rsidR="52B35D57">
        <w:rPr>
          <w:rFonts w:ascii="Times New Roman" w:hAnsi="Times New Roman" w:cs="Times New Roman"/>
        </w:rPr>
        <w:t>JV and</w:t>
      </w:r>
      <w:r w:rsidR="64544743" w:rsidRPr="0E6013C1">
        <w:rPr>
          <w:rFonts w:ascii="Times New Roman" w:hAnsi="Times New Roman" w:cs="Times New Roman"/>
        </w:rPr>
        <w:t xml:space="preserve"> major </w:t>
      </w:r>
      <w:r w:rsidR="787D2D47">
        <w:rPr>
          <w:rFonts w:ascii="Times New Roman" w:hAnsi="Times New Roman" w:cs="Times New Roman"/>
        </w:rPr>
        <w:t xml:space="preserve">relevant </w:t>
      </w:r>
      <w:r w:rsidR="64544743" w:rsidRPr="0E6013C1">
        <w:rPr>
          <w:rFonts w:ascii="Times New Roman" w:hAnsi="Times New Roman" w:cs="Times New Roman"/>
        </w:rPr>
        <w:t xml:space="preserve">highlights </w:t>
      </w:r>
      <w:r w:rsidR="11503988">
        <w:rPr>
          <w:rFonts w:ascii="Times New Roman" w:hAnsi="Times New Roman" w:cs="Times New Roman"/>
        </w:rPr>
        <w:t>similar</w:t>
      </w:r>
      <w:r w:rsidR="54E652ED">
        <w:rPr>
          <w:rFonts w:ascii="Times New Roman" w:hAnsi="Times New Roman" w:cs="Times New Roman"/>
        </w:rPr>
        <w:t xml:space="preserve"> </w:t>
      </w:r>
      <w:r w:rsidR="11503988">
        <w:rPr>
          <w:rFonts w:ascii="Times New Roman" w:hAnsi="Times New Roman" w:cs="Times New Roman"/>
        </w:rPr>
        <w:t>to this assignment</w:t>
      </w:r>
      <w:r w:rsidR="057AD81F">
        <w:rPr>
          <w:rFonts w:ascii="Times New Roman" w:hAnsi="Times New Roman" w:cs="Times New Roman"/>
        </w:rPr>
        <w:t xml:space="preserve">. </w:t>
      </w:r>
      <w:r w:rsidR="5E5936DA" w:rsidRPr="0E6013C1">
        <w:rPr>
          <w:rFonts w:ascii="Times New Roman" w:hAnsi="Times New Roman" w:cs="Times New Roman"/>
        </w:rPr>
        <w:t>A company profile/brochure of each entity</w:t>
      </w:r>
      <w:r w:rsidR="002E38CE" w:rsidRPr="00875955">
        <w:rPr>
          <w:rStyle w:val="FootnoteReference"/>
          <w:rFonts w:ascii="Times New Roman" w:hAnsi="Times New Roman"/>
          <w:color w:val="auto"/>
        </w:rPr>
        <w:footnoteReference w:id="9"/>
      </w:r>
      <w:r w:rsidR="5E5936DA" w:rsidRPr="0E6013C1">
        <w:rPr>
          <w:rFonts w:ascii="Times New Roman" w:hAnsi="Times New Roman" w:cs="Times New Roman"/>
        </w:rPr>
        <w:t xml:space="preserve"> can be attached (</w:t>
      </w:r>
      <w:r w:rsidR="5E5936DA" w:rsidRPr="5BDF1E1C">
        <w:rPr>
          <w:rFonts w:ascii="Times New Roman" w:hAnsi="Times New Roman" w:cs="Times New Roman"/>
        </w:rPr>
        <w:t>Section VI. EOI Attachments</w:t>
      </w:r>
      <w:r w:rsidR="5E5936DA" w:rsidRPr="0E6013C1">
        <w:rPr>
          <w:rFonts w:ascii="Times New Roman" w:hAnsi="Times New Roman" w:cs="Times New Roman"/>
        </w:rPr>
        <w:t xml:space="preserve">.) </w:t>
      </w:r>
      <w:r w:rsidR="0C80D571" w:rsidRPr="0E6013C1">
        <w:rPr>
          <w:rFonts w:ascii="Times New Roman" w:hAnsi="Times New Roman" w:cs="Times New Roman"/>
        </w:rPr>
        <w:t xml:space="preserve">(Maximum </w:t>
      </w:r>
      <w:r w:rsidR="21CCCDDB">
        <w:rPr>
          <w:rFonts w:ascii="Times New Roman" w:hAnsi="Times New Roman" w:cs="Times New Roman"/>
        </w:rPr>
        <w:t>1</w:t>
      </w:r>
      <w:r w:rsidR="0C80D571" w:rsidRPr="0E6013C1">
        <w:rPr>
          <w:rFonts w:ascii="Times New Roman" w:hAnsi="Times New Roman" w:cs="Times New Roman"/>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03"/>
      </w:tblGrid>
      <w:tr w:rsidR="00187D35" w:rsidRPr="00875955" w14:paraId="2530241D" w14:textId="77777777" w:rsidTr="00216361">
        <w:trPr>
          <w:trHeight w:val="1844"/>
        </w:trPr>
        <w:tc>
          <w:tcPr>
            <w:tcW w:w="9203"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62F767D1" w:rsidR="00F86F65" w:rsidRPr="00875955" w:rsidRDefault="00F86F65" w:rsidP="009C4188">
            <w:pPr>
              <w:pStyle w:val="Default"/>
              <w:rPr>
                <w:rFonts w:ascii="Times New Roman" w:hAnsi="Times New Roman" w:cs="Times New Roman"/>
              </w:rPr>
            </w:pPr>
          </w:p>
        </w:tc>
      </w:tr>
    </w:tbl>
    <w:p w14:paraId="42E6361D" w14:textId="44AB6BCE" w:rsidR="00187D35" w:rsidRPr="009A193E" w:rsidRDefault="6C5BE16C" w:rsidP="61A5C33A">
      <w:pPr>
        <w:pStyle w:val="Default"/>
        <w:rPr>
          <w:rFonts w:ascii="Times New Roman" w:hAnsi="Times New Roman" w:cs="Times New Roman"/>
          <w:b/>
          <w:bCs/>
          <w:i/>
          <w:iCs/>
          <w:color w:val="00B050"/>
        </w:rPr>
      </w:pPr>
      <w:r w:rsidRPr="61A5C33A">
        <w:rPr>
          <w:rFonts w:ascii="Times New Roman" w:hAnsi="Times New Roman" w:cs="Times New Roman"/>
          <w:i/>
          <w:iCs/>
          <w:color w:val="00B050"/>
        </w:rPr>
        <w:t>(</w:t>
      </w:r>
      <w:r w:rsidR="050BDDA3"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C82A30" w:rsidRPr="61A5C33A">
        <w:rPr>
          <w:rFonts w:ascii="Times New Roman" w:hAnsi="Times New Roman" w:cs="Times New Roman"/>
          <w:i/>
          <w:iCs/>
          <w:color w:val="00B050"/>
        </w:rPr>
        <w:t>additi</w:t>
      </w:r>
      <w:r w:rsidR="00BD1EB7">
        <w:rPr>
          <w:rFonts w:ascii="Times New Roman" w:hAnsi="Times New Roman" w:cs="Times New Roman"/>
          <w:i/>
          <w:iCs/>
          <w:color w:val="00B050"/>
        </w:rPr>
        <w:t>o</w:t>
      </w:r>
      <w:r w:rsidR="3EC82A30" w:rsidRPr="61A5C33A">
        <w:rPr>
          <w:rFonts w:ascii="Times New Roman" w:hAnsi="Times New Roman" w:cs="Times New Roman"/>
          <w:i/>
          <w:iCs/>
          <w:color w:val="00B050"/>
        </w:rPr>
        <w:t>nal</w:t>
      </w:r>
      <w:r w:rsidRPr="61A5C33A">
        <w:rPr>
          <w:rFonts w:ascii="Times New Roman" w:hAnsi="Times New Roman" w:cs="Times New Roman"/>
          <w:i/>
          <w:iCs/>
          <w:color w:val="00B050"/>
        </w:rPr>
        <w:t xml:space="preserve"> text boxes as necessary</w:t>
      </w:r>
      <w:r w:rsidR="57DA17F6" w:rsidRPr="61A5C33A">
        <w:rPr>
          <w:rFonts w:ascii="Times New Roman" w:hAnsi="Times New Roman" w:cs="Times New Roman"/>
          <w:i/>
          <w:iCs/>
          <w:color w:val="00B050"/>
        </w:rPr>
        <w:t xml:space="preserve"> for each entity</w:t>
      </w:r>
      <w:r w:rsidRPr="61A5C33A">
        <w:rPr>
          <w:rFonts w:ascii="Times New Roman" w:hAnsi="Times New Roman" w:cs="Times New Roman"/>
          <w:i/>
          <w:iCs/>
          <w:color w:val="00B050"/>
        </w:rPr>
        <w:t>)</w:t>
      </w:r>
    </w:p>
    <w:p w14:paraId="5561B968" w14:textId="77777777" w:rsidR="009D2AB1" w:rsidRDefault="009D2AB1" w:rsidP="00F863A3">
      <w:pPr>
        <w:pStyle w:val="Default"/>
        <w:jc w:val="both"/>
        <w:rPr>
          <w:rFonts w:ascii="Times New Roman" w:hAnsi="Times New Roman" w:cs="Times New Roman"/>
          <w:b/>
          <w:bCs/>
        </w:rPr>
      </w:pPr>
    </w:p>
    <w:p w14:paraId="7890ABA0" w14:textId="1C791F26" w:rsidR="00216361" w:rsidRDefault="00216361" w:rsidP="00F863A3">
      <w:pPr>
        <w:pStyle w:val="Default"/>
        <w:jc w:val="both"/>
        <w:rPr>
          <w:rFonts w:ascii="Times New Roman" w:hAnsi="Times New Roman" w:cs="Times New Roman"/>
          <w:b/>
          <w:bCs/>
        </w:rPr>
      </w:pPr>
      <w:r>
        <w:rPr>
          <w:rFonts w:ascii="Times New Roman" w:hAnsi="Times New Roman" w:cs="Times New Roman"/>
          <w:b/>
          <w:bCs/>
        </w:rPr>
        <w:br w:type="page"/>
      </w:r>
    </w:p>
    <w:p w14:paraId="0024A996" w14:textId="5EA366E6" w:rsidR="00187D35" w:rsidRPr="00875955" w:rsidRDefault="00631CDE" w:rsidP="006240F7">
      <w:pPr>
        <w:pStyle w:val="Default"/>
        <w:numPr>
          <w:ilvl w:val="0"/>
          <w:numId w:val="16"/>
        </w:numPr>
        <w:ind w:left="1080"/>
        <w:jc w:val="both"/>
        <w:rPr>
          <w:rFonts w:ascii="Times New Roman" w:hAnsi="Times New Roman" w:cs="Times New Roman"/>
        </w:rPr>
      </w:pPr>
      <w:r w:rsidRPr="37A312E6">
        <w:rPr>
          <w:rFonts w:ascii="Times New Roman" w:hAnsi="Times New Roman" w:cs="Times New Roman"/>
          <w:b/>
          <w:bCs/>
        </w:rPr>
        <w:lastRenderedPageBreak/>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06D2E22E" w:rsidR="00F863A3" w:rsidRPr="00875955" w:rsidRDefault="5F8EB4A4" w:rsidP="00F863A3">
      <w:pPr>
        <w:pStyle w:val="Default"/>
        <w:jc w:val="both"/>
        <w:rPr>
          <w:rFonts w:ascii="Times New Roman" w:hAnsi="Times New Roman" w:cs="Times New Roman"/>
        </w:rPr>
      </w:pPr>
      <w:r w:rsidRPr="16E9010B">
        <w:rPr>
          <w:rFonts w:ascii="Times New Roman" w:hAnsi="Times New Roman" w:cs="Times New Roman"/>
        </w:rPr>
        <w:t>Present the rationale for and benefits of working in association (JV or S</w:t>
      </w:r>
      <w:r w:rsidR="2F1423AA" w:rsidRPr="16E9010B">
        <w:rPr>
          <w:rFonts w:ascii="Times New Roman" w:hAnsi="Times New Roman" w:cs="Times New Roman"/>
        </w:rPr>
        <w:t>C</w:t>
      </w:r>
      <w:r w:rsidRPr="16E9010B">
        <w:rPr>
          <w:rFonts w:ascii="Times New Roman" w:hAnsi="Times New Roman" w:cs="Times New Roman"/>
        </w:rPr>
        <w:t xml:space="preserve">) with others rather than undertaking the assignment independently (as appropriate). Describe the proposed management and coordination approach </w:t>
      </w:r>
      <w:r w:rsidR="0A81462A" w:rsidRPr="16E9010B">
        <w:rPr>
          <w:rFonts w:ascii="Times New Roman" w:hAnsi="Times New Roman" w:cs="Times New Roman"/>
        </w:rPr>
        <w:t>between the firms</w:t>
      </w:r>
      <w:r w:rsidRPr="16E9010B">
        <w:rPr>
          <w:rFonts w:ascii="Times New Roman" w:hAnsi="Times New Roman" w:cs="Times New Roman"/>
        </w:rPr>
        <w:t xml:space="preserve"> and the </w:t>
      </w:r>
      <w:r w:rsidR="1E5FCF80" w:rsidRPr="16E9010B">
        <w:rPr>
          <w:rFonts w:ascii="Times New Roman" w:hAnsi="Times New Roman" w:cs="Times New Roman"/>
        </w:rPr>
        <w:t xml:space="preserve">anticipated </w:t>
      </w:r>
      <w:r w:rsidRPr="16E9010B">
        <w:rPr>
          <w:rFonts w:ascii="Times New Roman" w:hAnsi="Times New Roman" w:cs="Times New Roman"/>
        </w:rPr>
        <w:t>role of each.</w:t>
      </w:r>
      <w:r w:rsidR="565036E9" w:rsidRPr="16E9010B">
        <w:rPr>
          <w:rFonts w:ascii="Times New Roman" w:hAnsi="Times New Roman" w:cs="Times New Roman"/>
        </w:rPr>
        <w:t xml:space="preserve"> (Maximum </w:t>
      </w:r>
      <w:r w:rsidR="565036E9" w:rsidRPr="16E9010B">
        <w:rPr>
          <w:rFonts w:ascii="Times New Roman" w:hAnsi="Times New Roman" w:cs="Times New Roman"/>
          <w:i/>
          <w:iCs/>
          <w:color w:val="4472C4" w:themeColor="accent1"/>
        </w:rPr>
        <w:t>[</w:t>
      </w:r>
      <w:r w:rsidR="799F1D62" w:rsidRPr="16E9010B">
        <w:rPr>
          <w:rFonts w:ascii="Times New Roman" w:hAnsi="Times New Roman" w:cs="Times New Roman"/>
          <w:i/>
          <w:iCs/>
          <w:color w:val="4472C4" w:themeColor="accent1"/>
        </w:rPr>
        <w:t xml:space="preserve">Note to Client: </w:t>
      </w:r>
      <w:r w:rsidR="1E090C36" w:rsidRPr="16E9010B">
        <w:rPr>
          <w:rFonts w:ascii="Times New Roman" w:hAnsi="Times New Roman" w:cs="Times New Roman"/>
          <w:i/>
          <w:iCs/>
          <w:color w:val="4472C4" w:themeColor="accent1"/>
        </w:rPr>
        <w:t xml:space="preserve">insert </w:t>
      </w:r>
      <w:r w:rsidR="5EE8D59A" w:rsidRPr="16E9010B">
        <w:rPr>
          <w:rFonts w:ascii="Times New Roman" w:hAnsi="Times New Roman" w:cs="Times New Roman"/>
          <w:i/>
          <w:iCs/>
          <w:color w:val="4472C4" w:themeColor="accent1"/>
        </w:rPr>
        <w:t xml:space="preserve">word </w:t>
      </w:r>
      <w:r w:rsidR="19757439" w:rsidRPr="16E9010B">
        <w:rPr>
          <w:rFonts w:ascii="Times New Roman" w:hAnsi="Times New Roman" w:cs="Times New Roman"/>
          <w:i/>
          <w:iCs/>
          <w:color w:val="4472C4" w:themeColor="accent1"/>
        </w:rPr>
        <w:t>limit</w:t>
      </w:r>
      <w:r w:rsidR="4DF65A79" w:rsidRPr="16E9010B">
        <w:rPr>
          <w:rFonts w:ascii="Times New Roman" w:hAnsi="Times New Roman" w:cs="Times New Roman"/>
          <w:i/>
          <w:iCs/>
          <w:color w:val="4472C4" w:themeColor="accent1"/>
        </w:rPr>
        <w:t>,</w:t>
      </w:r>
      <w:r w:rsidR="73639D06" w:rsidRPr="16E9010B">
        <w:rPr>
          <w:rFonts w:ascii="Times New Roman" w:hAnsi="Times New Roman" w:cs="Times New Roman"/>
          <w:i/>
          <w:iCs/>
          <w:color w:val="4472C4" w:themeColor="accent1"/>
        </w:rPr>
        <w:t xml:space="preserve"> e.g.</w:t>
      </w:r>
      <w:r w:rsidR="28C14547" w:rsidRPr="16E9010B">
        <w:rPr>
          <w:rFonts w:ascii="Times New Roman" w:hAnsi="Times New Roman" w:cs="Times New Roman"/>
          <w:i/>
          <w:iCs/>
          <w:color w:val="4472C4" w:themeColor="accent1"/>
        </w:rPr>
        <w:t>,</w:t>
      </w:r>
      <w:r w:rsidR="73639D06" w:rsidRPr="16E9010B">
        <w:rPr>
          <w:rFonts w:ascii="Times New Roman" w:hAnsi="Times New Roman" w:cs="Times New Roman"/>
          <w:i/>
          <w:iCs/>
          <w:color w:val="4472C4" w:themeColor="accent1"/>
        </w:rPr>
        <w:t xml:space="preserve"> 500</w:t>
      </w:r>
      <w:r w:rsidR="19757439" w:rsidRPr="16E9010B">
        <w:rPr>
          <w:rFonts w:ascii="Times New Roman" w:hAnsi="Times New Roman" w:cs="Times New Roman"/>
          <w:i/>
          <w:iCs/>
          <w:color w:val="4472C4" w:themeColor="accent1"/>
        </w:rPr>
        <w:t>]</w:t>
      </w:r>
      <w:r w:rsidR="565036E9" w:rsidRPr="16E9010B">
        <w:rPr>
          <w:rFonts w:ascii="Times New Roman" w:hAnsi="Times New Roman" w:cs="Times New Roman"/>
          <w:color w:val="4472C4" w:themeColor="accent1"/>
        </w:rPr>
        <w:t xml:space="preserve"> </w:t>
      </w:r>
      <w:r w:rsidR="565036E9" w:rsidRPr="16E9010B">
        <w:rPr>
          <w:rFonts w:ascii="Times New Roman" w:hAnsi="Times New Roman" w:cs="Times New Roman"/>
        </w:rPr>
        <w:t>words for each entity)</w:t>
      </w:r>
      <w:r w:rsidR="00151533">
        <w:rPr>
          <w:rFonts w:ascii="Times New Roman" w:hAnsi="Times New Roman" w:cs="Times New Roman"/>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1A17B2C0" w14:textId="77777777" w:rsidR="00216361" w:rsidRDefault="00216361" w:rsidP="006240F7">
      <w:pPr>
        <w:pStyle w:val="CM7"/>
        <w:spacing w:after="120"/>
        <w:ind w:right="936" w:firstLine="720"/>
        <w:rPr>
          <w:rFonts w:ascii="Times New Roman" w:hAnsi="Times New Roman"/>
        </w:rPr>
      </w:pPr>
    </w:p>
    <w:p w14:paraId="20D6825C" w14:textId="25ADDD83" w:rsidR="00F863A3" w:rsidRDefault="000D1B4E" w:rsidP="006240F7">
      <w:pPr>
        <w:pStyle w:val="CM7"/>
        <w:spacing w:after="120"/>
        <w:ind w:right="936" w:firstLine="720"/>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515FCDF4" w:rsidR="00F863A3" w:rsidRPr="00875955" w:rsidRDefault="008B540C"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1"/>
            <w14:checkedState w14:val="2612" w14:font="MS Gothic"/>
            <w14:uncheckedState w14:val="2610" w14:font="MS Gothic"/>
          </w14:checkbox>
        </w:sdtPr>
        <w:sdtEndPr/>
        <w:sdtContent>
          <w:r w:rsidR="006240F7">
            <w:rPr>
              <w:rFonts w:ascii="MS Gothic" w:eastAsia="MS Gothic" w:hAnsi="MS Gothic" w:cs="Times New Roman" w:hint="eastAsia"/>
            </w:rPr>
            <w:t>☒</w:t>
          </w:r>
        </w:sdtContent>
      </w:sdt>
      <w:r w:rsidR="000A7089">
        <w:rPr>
          <w:rFonts w:ascii="Times New Roman" w:hAnsi="Times New Roman" w:cs="Times New Roman"/>
        </w:rPr>
        <w:tab/>
      </w:r>
      <w:r w:rsidR="008A62D4">
        <w:rPr>
          <w:rFonts w:ascii="Times New Roman" w:hAnsi="Times New Roman" w:cs="Times New Roman"/>
        </w:rPr>
        <w:t>D</w:t>
      </w:r>
      <w:r w:rsidR="00F863A3" w:rsidRPr="5BDF1E1C">
        <w:rPr>
          <w:rFonts w:ascii="Times New Roman" w:hAnsi="Times New Roman" w:cs="Times New Roman"/>
        </w:rPr>
        <w:t>ocumentation regarding our corporate structure including beneficial ownership has been attached</w:t>
      </w:r>
      <w:r w:rsidR="000320BB" w:rsidRPr="5BDF1E1C">
        <w:rPr>
          <w:rFonts w:ascii="Times New Roman" w:hAnsi="Times New Roman" w:cs="Times New Roman"/>
        </w:rPr>
        <w:t xml:space="preserve"> in </w:t>
      </w:r>
      <w:r w:rsidR="5BB1C06E" w:rsidRPr="5BDF1E1C">
        <w:rPr>
          <w:rFonts w:ascii="Times New Roman" w:hAnsi="Times New Roman" w:cs="Times New Roman"/>
        </w:rPr>
        <w:t>Section VI. EOI Attachments</w:t>
      </w:r>
      <w:r w:rsidR="00F863A3" w:rsidRPr="5BDF1E1C">
        <w:rPr>
          <w:rFonts w:ascii="Times New Roman" w:hAnsi="Times New Roman" w:cs="Times New Roman"/>
        </w:rPr>
        <w:t xml:space="preserve">.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73EEBF03" w:rsidR="00F863A3" w:rsidRPr="00875955" w:rsidRDefault="008B540C" w:rsidP="0065249E">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r w:rsidR="7C7BE58B" w:rsidRPr="00875955">
            <w:rPr>
              <w:rFonts w:ascii="Segoe UI Symbol" w:eastAsia="MS Gothic" w:hAnsi="Segoe UI Symbol" w:cs="Segoe UI Symbol"/>
            </w:rPr>
            <w:t xml:space="preserve"> </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r w:rsidR="00515AA1" w:rsidRPr="5BDF1E1C">
        <w:rPr>
          <w:rFonts w:ascii="Times New Roman" w:hAnsi="Times New Roman" w:cs="Times New Roman"/>
        </w:rPr>
        <w:t>attached in</w:t>
      </w:r>
      <w:r w:rsidR="000320BB" w:rsidRPr="5BDF1E1C">
        <w:rPr>
          <w:rFonts w:ascii="Times New Roman" w:hAnsi="Times New Roman" w:cs="Times New Roman"/>
        </w:rPr>
        <w:t xml:space="preserve"> </w:t>
      </w:r>
      <w:r w:rsidR="6B5BA8C8" w:rsidRPr="5BDF1E1C">
        <w:rPr>
          <w:rFonts w:ascii="Times New Roman" w:hAnsi="Times New Roman" w:cs="Times New Roman"/>
        </w:rPr>
        <w:t>Section VI. EOI Attachments</w:t>
      </w:r>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6581DEC8" w:rsidR="00F863A3" w:rsidRPr="00875955" w:rsidRDefault="008B540C"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2396805F" w:rsidRPr="00875955">
        <w:rPr>
          <w:rFonts w:ascii="Times New Roman" w:hAnsi="Times New Roman" w:cs="Times New Roman"/>
        </w:rPr>
        <w:t xml:space="preserve">A </w:t>
      </w:r>
      <w:r w:rsidR="33BA2329" w:rsidRPr="00875955">
        <w:rPr>
          <w:rFonts w:ascii="Times New Roman" w:hAnsi="Times New Roman" w:cs="Times New Roman"/>
        </w:rPr>
        <w:t xml:space="preserve">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192237E6" w:rsidR="00200E54" w:rsidRPr="00875955" w:rsidRDefault="008B540C" w:rsidP="5BDF1E1C">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4EAE36D1" w:rsidRPr="00875955">
        <w:rPr>
          <w:rFonts w:ascii="Times New Roman" w:hAnsi="Times New Roman" w:cs="Times New Roman"/>
        </w:rPr>
        <w:t xml:space="preserve"> </w:t>
      </w:r>
      <w:r w:rsidR="000A7089">
        <w:rPr>
          <w:rFonts w:ascii="Times New Roman" w:hAnsi="Times New Roman" w:cs="Times New Roman"/>
        </w:rPr>
        <w:tab/>
      </w:r>
      <w:r w:rsidR="1AB4F9BC"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10"/>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22641416" w14:textId="636CF1B7" w:rsidR="006F3FEA" w:rsidRDefault="008B540C"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sidRPr="5BDF1E1C">
            <w:rPr>
              <w:rFonts w:ascii="MS Gothic" w:eastAsia="MS Gothic" w:hAnsi="MS Gothic" w:cs="MS Gothic"/>
            </w:rPr>
            <w:t>☐</w:t>
          </w:r>
        </w:sdtContent>
      </w:sdt>
      <w:r w:rsidR="00294279" w:rsidRPr="00875955">
        <w:rPr>
          <w:rFonts w:ascii="Times New Roman" w:hAnsi="Times New Roman" w:cs="Times New Roman"/>
        </w:rPr>
        <w:tab/>
      </w:r>
      <w:r w:rsidR="6A580D18"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11"/>
      </w:r>
      <w:r w:rsidR="42565166" w:rsidRPr="00875955">
        <w:rPr>
          <w:rFonts w:ascii="Times New Roman" w:hAnsi="Times New Roman" w:cs="Times New Roman"/>
        </w:rPr>
        <w:t xml:space="preserve">. </w:t>
      </w:r>
    </w:p>
    <w:p w14:paraId="0E0A4B88" w14:textId="77777777" w:rsidR="006240F7" w:rsidRDefault="006240F7" w:rsidP="00965C96">
      <w:pPr>
        <w:pStyle w:val="Default"/>
        <w:tabs>
          <w:tab w:val="left" w:pos="1440"/>
        </w:tabs>
        <w:ind w:left="1440" w:hanging="720"/>
        <w:jc w:val="both"/>
        <w:rPr>
          <w:rFonts w:ascii="Times New Roman" w:hAnsi="Times New Roman" w:cs="Times New Roman"/>
        </w:rPr>
      </w:pPr>
    </w:p>
    <w:p w14:paraId="75355D47" w14:textId="430FBA29" w:rsidR="00F863A3" w:rsidRPr="00875955" w:rsidRDefault="008B540C"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732696899"/>
          <w14:checkbox>
            <w14:checked w14:val="0"/>
            <w14:checkedState w14:val="2612" w14:font="MS Gothic"/>
            <w14:uncheckedState w14:val="2610" w14:font="MS Gothic"/>
          </w14:checkbox>
        </w:sdtPr>
        <w:sdtEndPr/>
        <w:sdtContent>
          <w:r w:rsidR="00515AA1" w:rsidRPr="00875955">
            <w:rPr>
              <w:rFonts w:ascii="Segoe UI Symbol" w:eastAsia="MS Gothic" w:hAnsi="Segoe UI Symbol" w:cs="Segoe UI Symbol"/>
            </w:rPr>
            <w:t>☐</w:t>
          </w:r>
        </w:sdtContent>
      </w:sdt>
      <w:r w:rsidR="00515AA1" w:rsidRPr="00875955">
        <w:rPr>
          <w:rFonts w:ascii="Times New Roman" w:hAnsi="Times New Roman" w:cs="Times New Roman"/>
        </w:rPr>
        <w:tab/>
      </w:r>
      <w:r w:rsidR="241C1314" w:rsidRPr="00875955">
        <w:rPr>
          <w:rFonts w:ascii="Times New Roman" w:hAnsi="Times New Roman" w:cs="Times New Roman"/>
        </w:rPr>
        <w:t>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61A5C33A">
        <w:rPr>
          <w:rFonts w:ascii="Times New Roman" w:hAnsi="Times New Roman" w:cs="Times New Roman"/>
          <w:i/>
          <w:iCs/>
          <w:vertAlign w:val="superscript"/>
        </w:rPr>
        <w:footnoteReference w:id="12"/>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w:t>
      </w:r>
      <w:r w:rsidR="00F33A60">
        <w:rPr>
          <w:rFonts w:ascii="Times New Roman" w:hAnsi="Times New Roman" w:cs="Times New Roman"/>
        </w:rPr>
        <w:t>removes</w:t>
      </w:r>
      <w:r w:rsidR="42565166" w:rsidRPr="00875955">
        <w:rPr>
          <w:rFonts w:ascii="Times New Roman" w:hAnsi="Times New Roman" w:cs="Times New Roman"/>
        </w:rPr>
        <w:t xml:space="preserve">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28D21D4F" w14:textId="69AB5F0B" w:rsidR="00216361" w:rsidRDefault="00216361" w:rsidP="00F863A3">
      <w:pPr>
        <w:pStyle w:val="Default"/>
        <w:jc w:val="both"/>
        <w:rPr>
          <w:rFonts w:ascii="Times New Roman" w:hAnsi="Times New Roman" w:cs="Times New Roman"/>
          <w:color w:val="auto"/>
        </w:rPr>
      </w:pPr>
      <w:r>
        <w:rPr>
          <w:rFonts w:ascii="Times New Roman" w:hAnsi="Times New Roman" w:cs="Times New Roman"/>
          <w:color w:val="auto"/>
        </w:rPr>
        <w:br w:type="page"/>
      </w: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lastRenderedPageBreak/>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13"/>
      </w:r>
    </w:p>
    <w:p w14:paraId="147552B2" w14:textId="195AD221" w:rsidR="00F863A3" w:rsidRDefault="5F8EB4A4" w:rsidP="00C74341">
      <w:pPr>
        <w:pStyle w:val="Default"/>
        <w:jc w:val="both"/>
        <w:rPr>
          <w:rFonts w:ascii="Times New Roman" w:hAnsi="Times New Roman" w:cs="Times New Roman"/>
        </w:rPr>
      </w:pPr>
      <w:r w:rsidRPr="61A5C33A">
        <w:rPr>
          <w:rFonts w:ascii="Times New Roman" w:hAnsi="Times New Roman" w:cs="Times New Roman"/>
        </w:rPr>
        <w:t>Please provide relevant project information in</w:t>
      </w:r>
      <w:r w:rsidR="3A203662" w:rsidRPr="61A5C33A">
        <w:rPr>
          <w:rFonts w:ascii="Times New Roman" w:hAnsi="Times New Roman" w:cs="Times New Roman"/>
        </w:rPr>
        <w:t xml:space="preserve"> the</w:t>
      </w:r>
      <w:r w:rsidRPr="61A5C33A">
        <w:rPr>
          <w:rFonts w:ascii="Times New Roman" w:hAnsi="Times New Roman" w:cs="Times New Roman"/>
        </w:rPr>
        <w:t xml:space="preserve"> Section</w:t>
      </w:r>
      <w:r w:rsidR="3A203662" w:rsidRPr="61A5C33A">
        <w:rPr>
          <w:rFonts w:ascii="Times New Roman" w:hAnsi="Times New Roman" w:cs="Times New Roman"/>
        </w:rPr>
        <w:t>s</w:t>
      </w:r>
      <w:r w:rsidRPr="61A5C33A">
        <w:rPr>
          <w:rFonts w:ascii="Times New Roman" w:hAnsi="Times New Roman" w:cs="Times New Roman"/>
        </w:rPr>
        <w:t xml:space="preserve"> below. </w:t>
      </w:r>
    </w:p>
    <w:p w14:paraId="64571C56" w14:textId="77777777" w:rsidR="00216361" w:rsidRDefault="00216361" w:rsidP="00C74341">
      <w:pPr>
        <w:pStyle w:val="Default"/>
        <w:jc w:val="both"/>
        <w:rPr>
          <w:rFonts w:ascii="Times New Roman" w:hAnsi="Times New Roman" w:cs="Times New Roman"/>
        </w:rPr>
      </w:pPr>
    </w:p>
    <w:p w14:paraId="6C69569D" w14:textId="77777777" w:rsidR="00F863A3" w:rsidRPr="00875955" w:rsidRDefault="20C731C3" w:rsidP="00C74341">
      <w:pPr>
        <w:pStyle w:val="Default"/>
        <w:numPr>
          <w:ilvl w:val="0"/>
          <w:numId w:val="1"/>
        </w:numPr>
        <w:pBdr>
          <w:bottom w:val="single" w:sz="12" w:space="1" w:color="auto"/>
        </w:pBdr>
        <w:ind w:left="720"/>
        <w:jc w:val="both"/>
        <w:rPr>
          <w:rFonts w:ascii="Times New Roman" w:hAnsi="Times New Roman" w:cs="Times New Roman"/>
          <w:b/>
          <w:bCs/>
          <w:color w:val="auto"/>
        </w:rPr>
      </w:pPr>
      <w:r w:rsidRPr="16E9010B">
        <w:rPr>
          <w:rFonts w:ascii="Times New Roman" w:hAnsi="Times New Roman" w:cs="Times New Roman"/>
          <w:b/>
          <w:bCs/>
          <w:color w:val="auto"/>
        </w:rPr>
        <w:t>Project References</w:t>
      </w:r>
    </w:p>
    <w:p w14:paraId="5F1CADF5" w14:textId="77777777" w:rsidR="00C74341" w:rsidRDefault="00C74341" w:rsidP="00C74341">
      <w:pPr>
        <w:pStyle w:val="Default"/>
        <w:jc w:val="both"/>
        <w:rPr>
          <w:rFonts w:ascii="Times New Roman" w:hAnsi="Times New Roman" w:cs="Times New Roman"/>
          <w:color w:val="auto"/>
        </w:rPr>
      </w:pPr>
    </w:p>
    <w:p w14:paraId="26D6A31F" w14:textId="12EB11F5" w:rsidR="00F863A3" w:rsidRDefault="20C731C3" w:rsidP="00C74341">
      <w:pPr>
        <w:pStyle w:val="Default"/>
        <w:jc w:val="both"/>
        <w:rPr>
          <w:rFonts w:ascii="Times New Roman" w:hAnsi="Times New Roman" w:cs="Times New Roman"/>
          <w:color w:val="auto"/>
        </w:rPr>
      </w:pPr>
      <w:r w:rsidRPr="61A5C33A">
        <w:rPr>
          <w:rFonts w:ascii="Times New Roman" w:hAnsi="Times New Roman" w:cs="Times New Roman"/>
          <w:color w:val="auto"/>
        </w:rPr>
        <w:t xml:space="preserve">Please select the most recent and relevant projects to demonstrate the entity’s technical qualifications, technical experience, and geographical experience </w:t>
      </w:r>
      <w:r w:rsidR="00EC7D01">
        <w:rPr>
          <w:rFonts w:ascii="Times New Roman" w:hAnsi="Times New Roman" w:cs="Times New Roman"/>
          <w:color w:val="auto"/>
        </w:rPr>
        <w:t>[</w:t>
      </w:r>
      <w:r w:rsidRPr="61A5C33A">
        <w:rPr>
          <w:rFonts w:ascii="Times New Roman" w:hAnsi="Times New Roman" w:cs="Times New Roman"/>
          <w:color w:val="auto"/>
        </w:rPr>
        <w:t xml:space="preserve">maximum </w:t>
      </w:r>
      <w:r w:rsidR="00D22760">
        <w:rPr>
          <w:rFonts w:ascii="Times New Roman" w:hAnsi="Times New Roman" w:cs="Times New Roman"/>
          <w:color w:val="auto"/>
        </w:rPr>
        <w:t>(</w:t>
      </w:r>
      <w:r w:rsidRPr="61A5C33A">
        <w:rPr>
          <w:rFonts w:ascii="Times New Roman" w:hAnsi="Times New Roman" w:cs="Times New Roman"/>
          <w:i/>
          <w:iCs/>
          <w:color w:val="4472C4" w:themeColor="accent1"/>
        </w:rPr>
        <w:t>Note to Client: insert preferred number of projects</w:t>
      </w:r>
      <w:r w:rsidR="00D22760">
        <w:rPr>
          <w:rFonts w:ascii="Times New Roman" w:hAnsi="Times New Roman" w:cs="Times New Roman"/>
          <w:i/>
          <w:iCs/>
          <w:color w:val="4472C4" w:themeColor="accent1"/>
        </w:rPr>
        <w:t>)</w:t>
      </w:r>
      <w:r w:rsidRPr="61A5C33A">
        <w:rPr>
          <w:rFonts w:ascii="Times New Roman" w:hAnsi="Times New Roman" w:cs="Times New Roman"/>
          <w:color w:val="auto"/>
        </w:rPr>
        <w:t xml:space="preserve"> projects within the last </w:t>
      </w:r>
      <w:r w:rsidR="00D22760">
        <w:rPr>
          <w:rFonts w:ascii="Times New Roman" w:hAnsi="Times New Roman" w:cs="Times New Roman"/>
          <w:color w:val="auto"/>
        </w:rPr>
        <w:t>(</w:t>
      </w:r>
      <w:r w:rsidRPr="61A5C33A">
        <w:rPr>
          <w:rFonts w:ascii="Times New Roman" w:hAnsi="Times New Roman" w:cs="Times New Roman"/>
          <w:i/>
          <w:iCs/>
          <w:color w:val="4472C4" w:themeColor="accent1"/>
        </w:rPr>
        <w:t>Note to Client: insert preferred number but expect to not exceed ten (10) years</w:t>
      </w:r>
      <w:r w:rsidR="00D22760">
        <w:rPr>
          <w:rFonts w:ascii="Times New Roman" w:hAnsi="Times New Roman" w:cs="Times New Roman"/>
          <w:i/>
          <w:iCs/>
          <w:color w:val="4472C4" w:themeColor="accent1"/>
        </w:rPr>
        <w:t>)</w:t>
      </w:r>
      <w:r w:rsidRPr="61A5C33A">
        <w:rPr>
          <w:rFonts w:ascii="Times New Roman" w:hAnsi="Times New Roman" w:cs="Times New Roman"/>
          <w:color w:val="auto"/>
        </w:rPr>
        <w:t xml:space="preserve"> years</w:t>
      </w:r>
      <w:r w:rsidR="00D22760">
        <w:rPr>
          <w:rFonts w:ascii="Times New Roman" w:hAnsi="Times New Roman" w:cs="Times New Roman"/>
          <w:color w:val="auto"/>
        </w:rPr>
        <w:t>]</w:t>
      </w:r>
      <w:r w:rsidR="0094013E">
        <w:rPr>
          <w:rFonts w:ascii="Times New Roman" w:hAnsi="Times New Roman" w:cs="Times New Roman"/>
          <w:color w:val="auto"/>
        </w:rPr>
        <w:t>.</w:t>
      </w:r>
    </w:p>
    <w:p w14:paraId="18550CD4" w14:textId="77777777" w:rsidR="00C74341" w:rsidRPr="00875955" w:rsidRDefault="00C74341" w:rsidP="00C74341">
      <w:pPr>
        <w:pStyle w:val="Default"/>
        <w:jc w:val="both"/>
        <w:rPr>
          <w:rFonts w:ascii="Times New Roman" w:hAnsi="Times New Roman" w:cs="Times New Roman"/>
          <w:color w:val="auto"/>
        </w:rPr>
      </w:pPr>
    </w:p>
    <w:p w14:paraId="1D0121F3" w14:textId="23BE1158" w:rsidR="00F863A3" w:rsidRPr="00875955" w:rsidRDefault="20C731C3" w:rsidP="00C74341">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Summary</w:t>
      </w:r>
    </w:p>
    <w:p w14:paraId="5B1CD442" w14:textId="77777777" w:rsidR="00F863A3" w:rsidRPr="00875955" w:rsidRDefault="00F863A3" w:rsidP="16E9010B">
      <w:pPr>
        <w:pStyle w:val="Default"/>
        <w:rPr>
          <w:rFonts w:ascii="Times New Roman" w:hAnsi="Times New Roman" w:cs="Times New Roman"/>
          <w:b/>
          <w:bCs/>
        </w:rPr>
      </w:pPr>
    </w:p>
    <w:tbl>
      <w:tblPr>
        <w:tblW w:w="0" w:type="auto"/>
        <w:tblInd w:w="-5" w:type="dxa"/>
        <w:tblLook w:val="04A0" w:firstRow="1" w:lastRow="0" w:firstColumn="1" w:lastColumn="0" w:noHBand="0" w:noVBand="1"/>
      </w:tblPr>
      <w:tblGrid>
        <w:gridCol w:w="684"/>
        <w:gridCol w:w="3371"/>
        <w:gridCol w:w="1622"/>
        <w:gridCol w:w="1365"/>
        <w:gridCol w:w="1350"/>
        <w:gridCol w:w="963"/>
      </w:tblGrid>
      <w:tr w:rsidR="16E9010B" w:rsidRPr="00192A09" w14:paraId="0A393072"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7FA15873" w14:textId="5131F3B3" w:rsidR="16E9010B" w:rsidRPr="00192A09" w:rsidRDefault="16E9010B" w:rsidP="16E9010B">
            <w:pPr>
              <w:jc w:val="center"/>
              <w:rPr>
                <w:color w:val="000000" w:themeColor="text1"/>
              </w:rPr>
            </w:pPr>
            <w:r w:rsidRPr="00192A09">
              <w:rPr>
                <w:color w:val="000000" w:themeColor="text1"/>
              </w:rPr>
              <w:t>PN</w:t>
            </w:r>
            <w:r w:rsidRPr="00192A09">
              <w:rPr>
                <w:rStyle w:val="FootnoteReference"/>
                <w:color w:val="000000" w:themeColor="text1"/>
              </w:rPr>
              <w:footnoteReference w:id="14"/>
            </w:r>
          </w:p>
        </w:tc>
        <w:tc>
          <w:tcPr>
            <w:tcW w:w="3454" w:type="dxa"/>
            <w:tcBorders>
              <w:top w:val="single" w:sz="4" w:space="0" w:color="auto"/>
              <w:left w:val="single" w:sz="4" w:space="0" w:color="auto"/>
              <w:bottom w:val="single" w:sz="4" w:space="0" w:color="auto"/>
              <w:right w:val="single" w:sz="4" w:space="0" w:color="auto"/>
            </w:tcBorders>
            <w:vAlign w:val="bottom"/>
          </w:tcPr>
          <w:p w14:paraId="267B2B4E" w14:textId="2DF0391A" w:rsidR="16E9010B" w:rsidRPr="00192A09" w:rsidRDefault="16E9010B" w:rsidP="16E9010B">
            <w:pPr>
              <w:jc w:val="center"/>
              <w:rPr>
                <w:color w:val="000000" w:themeColor="text1"/>
              </w:rPr>
            </w:pPr>
            <w:r w:rsidRPr="00192A09">
              <w:rPr>
                <w:color w:val="000000" w:themeColor="text1"/>
              </w:rPr>
              <w:t>Project Title</w:t>
            </w:r>
          </w:p>
        </w:tc>
        <w:tc>
          <w:tcPr>
            <w:tcW w:w="1643" w:type="dxa"/>
            <w:tcBorders>
              <w:top w:val="single" w:sz="4" w:space="0" w:color="auto"/>
              <w:left w:val="single" w:sz="4" w:space="0" w:color="auto"/>
              <w:bottom w:val="single" w:sz="4" w:space="0" w:color="auto"/>
              <w:right w:val="single" w:sz="4" w:space="0" w:color="auto"/>
            </w:tcBorders>
            <w:vAlign w:val="bottom"/>
          </w:tcPr>
          <w:p w14:paraId="11EFA832" w14:textId="33CA0C9F" w:rsidR="16E9010B" w:rsidRPr="00192A09" w:rsidRDefault="16E9010B" w:rsidP="16E9010B">
            <w:pPr>
              <w:jc w:val="center"/>
              <w:rPr>
                <w:color w:val="000000" w:themeColor="text1"/>
              </w:rPr>
            </w:pPr>
          </w:p>
          <w:p w14:paraId="66DA8DD9" w14:textId="7A7B1E54" w:rsidR="16E9010B" w:rsidRPr="00192A09" w:rsidRDefault="16E9010B" w:rsidP="16E9010B">
            <w:pPr>
              <w:jc w:val="center"/>
              <w:rPr>
                <w:color w:val="000000" w:themeColor="text1"/>
              </w:rPr>
            </w:pPr>
            <w:r w:rsidRPr="00192A09">
              <w:rPr>
                <w:color w:val="000000" w:themeColor="text1"/>
              </w:rPr>
              <w:t xml:space="preserve">Country </w:t>
            </w:r>
          </w:p>
        </w:tc>
        <w:tc>
          <w:tcPr>
            <w:tcW w:w="1375" w:type="dxa"/>
            <w:tcBorders>
              <w:top w:val="single" w:sz="4" w:space="0" w:color="auto"/>
              <w:left w:val="nil"/>
              <w:bottom w:val="single" w:sz="4" w:space="0" w:color="auto"/>
              <w:right w:val="single" w:sz="4" w:space="0" w:color="auto"/>
            </w:tcBorders>
            <w:vAlign w:val="bottom"/>
          </w:tcPr>
          <w:p w14:paraId="044C379C" w14:textId="77777777" w:rsidR="16E9010B" w:rsidRPr="00192A09" w:rsidRDefault="16E9010B" w:rsidP="16E9010B">
            <w:pPr>
              <w:jc w:val="center"/>
              <w:rPr>
                <w:color w:val="000000" w:themeColor="text1"/>
              </w:rPr>
            </w:pPr>
            <w:r w:rsidRPr="00192A09">
              <w:rPr>
                <w:color w:val="000000" w:themeColor="text1"/>
              </w:rPr>
              <w:t>Duration</w:t>
            </w:r>
          </w:p>
          <w:p w14:paraId="4580E7B5" w14:textId="65DB48BF" w:rsidR="16E9010B" w:rsidRPr="00192A09" w:rsidRDefault="16E9010B" w:rsidP="16E9010B">
            <w:pPr>
              <w:jc w:val="center"/>
              <w:rPr>
                <w:color w:val="000000" w:themeColor="text1"/>
              </w:rPr>
            </w:pPr>
            <w:r w:rsidRPr="00192A09">
              <w:rPr>
                <w:color w:val="000000" w:themeColor="text1"/>
              </w:rPr>
              <w:t>(no. of months)</w:t>
            </w:r>
          </w:p>
        </w:tc>
        <w:tc>
          <w:tcPr>
            <w:tcW w:w="1350" w:type="dxa"/>
            <w:tcBorders>
              <w:top w:val="single" w:sz="4" w:space="0" w:color="auto"/>
              <w:left w:val="nil"/>
              <w:bottom w:val="single" w:sz="4" w:space="0" w:color="auto"/>
              <w:right w:val="single" w:sz="4" w:space="0" w:color="auto"/>
            </w:tcBorders>
            <w:vAlign w:val="bottom"/>
          </w:tcPr>
          <w:p w14:paraId="3638F2FD" w14:textId="3148C9F8" w:rsidR="16E9010B" w:rsidRPr="00192A09" w:rsidRDefault="16E9010B" w:rsidP="16E9010B">
            <w:pPr>
              <w:jc w:val="center"/>
              <w:rPr>
                <w:color w:val="000000" w:themeColor="text1"/>
              </w:rPr>
            </w:pPr>
            <w:r w:rsidRPr="00192A09">
              <w:rPr>
                <w:color w:val="000000" w:themeColor="text1"/>
              </w:rPr>
              <w:t xml:space="preserve">Contracting Party </w:t>
            </w:r>
          </w:p>
        </w:tc>
        <w:tc>
          <w:tcPr>
            <w:tcW w:w="963" w:type="dxa"/>
            <w:tcBorders>
              <w:top w:val="single" w:sz="4" w:space="0" w:color="auto"/>
              <w:left w:val="nil"/>
              <w:bottom w:val="single" w:sz="4" w:space="0" w:color="auto"/>
              <w:right w:val="single" w:sz="4" w:space="0" w:color="auto"/>
            </w:tcBorders>
            <w:vAlign w:val="bottom"/>
          </w:tcPr>
          <w:p w14:paraId="120122D3" w14:textId="07857BA5" w:rsidR="16E9010B" w:rsidRPr="00192A09" w:rsidRDefault="16E9010B" w:rsidP="16E9010B">
            <w:pPr>
              <w:jc w:val="center"/>
              <w:rPr>
                <w:color w:val="000000" w:themeColor="text1"/>
              </w:rPr>
            </w:pPr>
            <w:r w:rsidRPr="00192A09">
              <w:rPr>
                <w:color w:val="000000" w:themeColor="text1"/>
              </w:rPr>
              <w:t>Entity</w:t>
            </w:r>
            <w:r w:rsidRPr="00192A09">
              <w:rPr>
                <w:rStyle w:val="FootnoteReference"/>
                <w:color w:val="000000" w:themeColor="text1"/>
              </w:rPr>
              <w:footnoteReference w:id="15"/>
            </w:r>
          </w:p>
        </w:tc>
      </w:tr>
      <w:tr w:rsidR="16E9010B" w:rsidRPr="00192A09" w14:paraId="28D906E1"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1F9126A7" w14:textId="77777777" w:rsidR="16E9010B" w:rsidRPr="00192A09" w:rsidRDefault="16E9010B" w:rsidP="16E9010B">
            <w:pPr>
              <w:rPr>
                <w:color w:val="000000" w:themeColor="text1"/>
              </w:rPr>
            </w:pPr>
            <w:r w:rsidRPr="00192A09">
              <w:rPr>
                <w:color w:val="000000" w:themeColor="text1"/>
              </w:rPr>
              <w:t>1</w:t>
            </w:r>
          </w:p>
        </w:tc>
        <w:tc>
          <w:tcPr>
            <w:tcW w:w="3454" w:type="dxa"/>
            <w:tcBorders>
              <w:top w:val="single" w:sz="4" w:space="0" w:color="auto"/>
              <w:left w:val="single" w:sz="4" w:space="0" w:color="auto"/>
              <w:bottom w:val="single" w:sz="4" w:space="0" w:color="auto"/>
              <w:right w:val="single" w:sz="4" w:space="0" w:color="auto"/>
            </w:tcBorders>
            <w:vAlign w:val="bottom"/>
          </w:tcPr>
          <w:p w14:paraId="26D59394" w14:textId="3E857908"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520945FA"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5A3097E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25F9B3"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49021B2" w14:textId="77777777" w:rsidR="16E9010B" w:rsidRPr="00192A09" w:rsidRDefault="16E9010B" w:rsidP="16E9010B">
            <w:pPr>
              <w:rPr>
                <w:color w:val="000000" w:themeColor="text1"/>
              </w:rPr>
            </w:pPr>
          </w:p>
        </w:tc>
      </w:tr>
      <w:tr w:rsidR="16E9010B" w:rsidRPr="00192A09" w14:paraId="770B91FE"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1E37C0AD" w14:textId="77777777" w:rsidR="16E9010B" w:rsidRPr="00192A09" w:rsidRDefault="16E9010B" w:rsidP="16E9010B">
            <w:pPr>
              <w:rPr>
                <w:color w:val="000000" w:themeColor="text1"/>
              </w:rPr>
            </w:pPr>
            <w:r w:rsidRPr="00192A09">
              <w:rPr>
                <w:color w:val="000000" w:themeColor="text1"/>
              </w:rPr>
              <w:t>2</w:t>
            </w:r>
          </w:p>
        </w:tc>
        <w:tc>
          <w:tcPr>
            <w:tcW w:w="3454" w:type="dxa"/>
            <w:tcBorders>
              <w:top w:val="single" w:sz="4" w:space="0" w:color="auto"/>
              <w:left w:val="single" w:sz="4" w:space="0" w:color="auto"/>
              <w:bottom w:val="single" w:sz="4" w:space="0" w:color="auto"/>
              <w:right w:val="single" w:sz="4" w:space="0" w:color="auto"/>
            </w:tcBorders>
            <w:vAlign w:val="bottom"/>
          </w:tcPr>
          <w:p w14:paraId="6E7F1046"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09A9C9FF"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5F7EC95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19CAE8E8"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097D8F8" w14:textId="77777777" w:rsidR="16E9010B" w:rsidRPr="00192A09" w:rsidRDefault="16E9010B" w:rsidP="16E9010B">
            <w:pPr>
              <w:rPr>
                <w:color w:val="000000" w:themeColor="text1"/>
              </w:rPr>
            </w:pPr>
          </w:p>
        </w:tc>
      </w:tr>
      <w:tr w:rsidR="16E9010B" w:rsidRPr="00192A09" w14:paraId="2DB0D165"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313E7D92" w14:textId="77777777" w:rsidR="16E9010B" w:rsidRPr="00192A09" w:rsidRDefault="16E9010B" w:rsidP="16E9010B">
            <w:pPr>
              <w:rPr>
                <w:color w:val="000000" w:themeColor="text1"/>
              </w:rPr>
            </w:pPr>
            <w:r w:rsidRPr="00192A09">
              <w:rPr>
                <w:color w:val="000000" w:themeColor="text1"/>
              </w:rPr>
              <w:t>3</w:t>
            </w:r>
          </w:p>
        </w:tc>
        <w:tc>
          <w:tcPr>
            <w:tcW w:w="3454" w:type="dxa"/>
            <w:tcBorders>
              <w:top w:val="single" w:sz="4" w:space="0" w:color="auto"/>
              <w:left w:val="single" w:sz="4" w:space="0" w:color="auto"/>
              <w:bottom w:val="single" w:sz="4" w:space="0" w:color="auto"/>
              <w:right w:val="single" w:sz="4" w:space="0" w:color="auto"/>
            </w:tcBorders>
            <w:vAlign w:val="bottom"/>
          </w:tcPr>
          <w:p w14:paraId="6F92EDFF"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5B267D80" w14:textId="77777777" w:rsidR="16E9010B" w:rsidRPr="00192A09" w:rsidRDefault="16E9010B" w:rsidP="16E9010B">
            <w:pPr>
              <w:rPr>
                <w:color w:val="000000" w:themeColor="text1"/>
              </w:rPr>
            </w:pPr>
            <w:r w:rsidRPr="00192A09">
              <w:rPr>
                <w:color w:val="000000" w:themeColor="text1"/>
              </w:rPr>
              <w:t> </w:t>
            </w:r>
          </w:p>
        </w:tc>
        <w:tc>
          <w:tcPr>
            <w:tcW w:w="1375" w:type="dxa"/>
            <w:tcBorders>
              <w:top w:val="single" w:sz="4" w:space="0" w:color="auto"/>
              <w:left w:val="nil"/>
              <w:bottom w:val="single" w:sz="4" w:space="0" w:color="auto"/>
              <w:right w:val="single" w:sz="4" w:space="0" w:color="auto"/>
            </w:tcBorders>
            <w:vAlign w:val="bottom"/>
          </w:tcPr>
          <w:p w14:paraId="5FF82CB9"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1D018E24"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0479A5FD" w14:textId="77777777" w:rsidR="16E9010B" w:rsidRPr="00192A09" w:rsidRDefault="16E9010B" w:rsidP="16E9010B">
            <w:pPr>
              <w:rPr>
                <w:color w:val="000000" w:themeColor="text1"/>
              </w:rPr>
            </w:pPr>
            <w:r w:rsidRPr="00192A09">
              <w:rPr>
                <w:color w:val="000000" w:themeColor="text1"/>
              </w:rPr>
              <w:t> </w:t>
            </w:r>
          </w:p>
        </w:tc>
      </w:tr>
      <w:tr w:rsidR="16E9010B" w:rsidRPr="00192A09" w14:paraId="56506C6C"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12BC8143" w14:textId="77777777" w:rsidR="16E9010B" w:rsidRPr="00192A09" w:rsidRDefault="16E9010B" w:rsidP="16E9010B">
            <w:pPr>
              <w:rPr>
                <w:color w:val="000000" w:themeColor="text1"/>
              </w:rPr>
            </w:pPr>
            <w:r w:rsidRPr="00192A09">
              <w:rPr>
                <w:color w:val="000000" w:themeColor="text1"/>
              </w:rPr>
              <w:t>4</w:t>
            </w:r>
          </w:p>
        </w:tc>
        <w:tc>
          <w:tcPr>
            <w:tcW w:w="3454" w:type="dxa"/>
            <w:tcBorders>
              <w:top w:val="single" w:sz="4" w:space="0" w:color="auto"/>
              <w:left w:val="single" w:sz="4" w:space="0" w:color="auto"/>
              <w:bottom w:val="single" w:sz="4" w:space="0" w:color="auto"/>
              <w:right w:val="single" w:sz="4" w:space="0" w:color="auto"/>
            </w:tcBorders>
            <w:vAlign w:val="bottom"/>
          </w:tcPr>
          <w:p w14:paraId="4EED3B97"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1875E27B" w14:textId="77777777" w:rsidR="16E9010B" w:rsidRPr="00192A09" w:rsidRDefault="16E9010B" w:rsidP="16E9010B">
            <w:pPr>
              <w:rPr>
                <w:color w:val="000000" w:themeColor="text1"/>
              </w:rPr>
            </w:pPr>
            <w:r w:rsidRPr="00192A09">
              <w:rPr>
                <w:color w:val="000000" w:themeColor="text1"/>
              </w:rPr>
              <w:t> </w:t>
            </w:r>
          </w:p>
        </w:tc>
        <w:tc>
          <w:tcPr>
            <w:tcW w:w="1375" w:type="dxa"/>
            <w:tcBorders>
              <w:top w:val="single" w:sz="4" w:space="0" w:color="auto"/>
              <w:left w:val="nil"/>
              <w:bottom w:val="single" w:sz="4" w:space="0" w:color="auto"/>
              <w:right w:val="single" w:sz="4" w:space="0" w:color="auto"/>
            </w:tcBorders>
            <w:vAlign w:val="bottom"/>
          </w:tcPr>
          <w:p w14:paraId="37D94EE4"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0E907BEF"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2B5935BA" w14:textId="77777777" w:rsidR="16E9010B" w:rsidRPr="00192A09" w:rsidRDefault="16E9010B" w:rsidP="16E9010B">
            <w:pPr>
              <w:rPr>
                <w:color w:val="000000" w:themeColor="text1"/>
              </w:rPr>
            </w:pPr>
            <w:r w:rsidRPr="00192A09">
              <w:rPr>
                <w:color w:val="000000" w:themeColor="text1"/>
              </w:rPr>
              <w:t> </w:t>
            </w:r>
          </w:p>
        </w:tc>
      </w:tr>
      <w:tr w:rsidR="16E9010B" w:rsidRPr="00192A09" w14:paraId="20EF32E2"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5E77B38C" w14:textId="77777777" w:rsidR="16E9010B" w:rsidRPr="00192A09" w:rsidRDefault="16E9010B" w:rsidP="16E9010B">
            <w:pPr>
              <w:rPr>
                <w:color w:val="000000" w:themeColor="text1"/>
              </w:rPr>
            </w:pPr>
            <w:r w:rsidRPr="00192A09">
              <w:rPr>
                <w:color w:val="000000" w:themeColor="text1"/>
              </w:rPr>
              <w:t>5</w:t>
            </w:r>
          </w:p>
        </w:tc>
        <w:tc>
          <w:tcPr>
            <w:tcW w:w="3454" w:type="dxa"/>
            <w:tcBorders>
              <w:top w:val="single" w:sz="4" w:space="0" w:color="auto"/>
              <w:left w:val="single" w:sz="4" w:space="0" w:color="auto"/>
              <w:bottom w:val="single" w:sz="4" w:space="0" w:color="auto"/>
              <w:right w:val="single" w:sz="4" w:space="0" w:color="auto"/>
            </w:tcBorders>
            <w:vAlign w:val="bottom"/>
          </w:tcPr>
          <w:p w14:paraId="71154864"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3F6AC00B"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0BCD6E7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6A1E83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6B95D560" w14:textId="77777777" w:rsidR="16E9010B" w:rsidRPr="00192A09" w:rsidRDefault="16E9010B" w:rsidP="16E9010B">
            <w:pPr>
              <w:rPr>
                <w:color w:val="000000" w:themeColor="text1"/>
              </w:rPr>
            </w:pPr>
          </w:p>
        </w:tc>
      </w:tr>
      <w:tr w:rsidR="16E9010B" w:rsidRPr="00192A09" w14:paraId="04F75585"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6A2E18ED" w14:textId="77777777" w:rsidR="16E9010B" w:rsidRPr="00192A09" w:rsidRDefault="16E9010B" w:rsidP="16E9010B">
            <w:pPr>
              <w:rPr>
                <w:color w:val="000000" w:themeColor="text1"/>
              </w:rPr>
            </w:pPr>
            <w:r w:rsidRPr="00192A09">
              <w:rPr>
                <w:color w:val="000000" w:themeColor="text1"/>
              </w:rPr>
              <w:t>6</w:t>
            </w:r>
          </w:p>
        </w:tc>
        <w:tc>
          <w:tcPr>
            <w:tcW w:w="3454" w:type="dxa"/>
            <w:tcBorders>
              <w:top w:val="single" w:sz="4" w:space="0" w:color="auto"/>
              <w:left w:val="single" w:sz="4" w:space="0" w:color="auto"/>
              <w:bottom w:val="single" w:sz="4" w:space="0" w:color="auto"/>
              <w:right w:val="single" w:sz="4" w:space="0" w:color="auto"/>
            </w:tcBorders>
            <w:vAlign w:val="bottom"/>
          </w:tcPr>
          <w:p w14:paraId="6543417A"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02F94B72"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52ED5360"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0AFEC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2DDEE51E" w14:textId="77777777" w:rsidR="16E9010B" w:rsidRPr="00192A09" w:rsidRDefault="16E9010B" w:rsidP="16E9010B">
            <w:pPr>
              <w:rPr>
                <w:color w:val="000000" w:themeColor="text1"/>
              </w:rPr>
            </w:pPr>
          </w:p>
        </w:tc>
      </w:tr>
      <w:tr w:rsidR="16E9010B" w:rsidRPr="00192A09" w14:paraId="2E29EA1D"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7BB68C33" w14:textId="77777777" w:rsidR="16E9010B" w:rsidRPr="00192A09" w:rsidRDefault="16E9010B" w:rsidP="16E9010B">
            <w:pPr>
              <w:rPr>
                <w:color w:val="000000" w:themeColor="text1"/>
              </w:rPr>
            </w:pPr>
            <w:r w:rsidRPr="00192A09">
              <w:rPr>
                <w:color w:val="000000" w:themeColor="text1"/>
              </w:rPr>
              <w:t>7</w:t>
            </w:r>
          </w:p>
        </w:tc>
        <w:tc>
          <w:tcPr>
            <w:tcW w:w="3454" w:type="dxa"/>
            <w:tcBorders>
              <w:top w:val="single" w:sz="4" w:space="0" w:color="auto"/>
              <w:left w:val="single" w:sz="4" w:space="0" w:color="auto"/>
              <w:bottom w:val="single" w:sz="4" w:space="0" w:color="auto"/>
              <w:right w:val="single" w:sz="4" w:space="0" w:color="auto"/>
            </w:tcBorders>
            <w:vAlign w:val="bottom"/>
          </w:tcPr>
          <w:p w14:paraId="5EC60A85"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424E07A8"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115DDFD5"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261A9E42"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2B8E79A" w14:textId="77777777" w:rsidR="16E9010B" w:rsidRPr="00192A09" w:rsidRDefault="16E9010B" w:rsidP="16E9010B">
            <w:pPr>
              <w:rPr>
                <w:color w:val="000000" w:themeColor="text1"/>
              </w:rPr>
            </w:pPr>
          </w:p>
        </w:tc>
      </w:tr>
      <w:tr w:rsidR="16E9010B" w:rsidRPr="00192A09" w14:paraId="4EF3099E"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50BBF83C" w14:textId="77777777" w:rsidR="16E9010B" w:rsidRPr="00192A09" w:rsidRDefault="16E9010B" w:rsidP="16E9010B">
            <w:pPr>
              <w:rPr>
                <w:color w:val="000000" w:themeColor="text1"/>
              </w:rPr>
            </w:pPr>
            <w:r w:rsidRPr="00192A09">
              <w:rPr>
                <w:color w:val="000000" w:themeColor="text1"/>
              </w:rPr>
              <w:t>8</w:t>
            </w:r>
          </w:p>
        </w:tc>
        <w:tc>
          <w:tcPr>
            <w:tcW w:w="3454" w:type="dxa"/>
            <w:tcBorders>
              <w:top w:val="single" w:sz="4" w:space="0" w:color="auto"/>
              <w:left w:val="single" w:sz="4" w:space="0" w:color="auto"/>
              <w:bottom w:val="single" w:sz="4" w:space="0" w:color="auto"/>
              <w:right w:val="single" w:sz="4" w:space="0" w:color="auto"/>
            </w:tcBorders>
            <w:vAlign w:val="bottom"/>
          </w:tcPr>
          <w:p w14:paraId="6455B6F1"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4F987B94"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0388382E"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68BDF9B6"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09D01A2E" w14:textId="77777777" w:rsidR="16E9010B" w:rsidRPr="00192A09" w:rsidRDefault="16E9010B" w:rsidP="16E9010B">
            <w:pPr>
              <w:rPr>
                <w:color w:val="000000" w:themeColor="text1"/>
              </w:rPr>
            </w:pPr>
          </w:p>
        </w:tc>
      </w:tr>
      <w:tr w:rsidR="16E9010B" w:rsidRPr="00192A09" w14:paraId="11BE83B7"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26C7F409" w14:textId="77777777" w:rsidR="16E9010B" w:rsidRPr="00192A09" w:rsidRDefault="16E9010B" w:rsidP="16E9010B">
            <w:pPr>
              <w:rPr>
                <w:color w:val="000000" w:themeColor="text1"/>
              </w:rPr>
            </w:pPr>
            <w:r w:rsidRPr="00192A09">
              <w:rPr>
                <w:color w:val="000000" w:themeColor="text1"/>
              </w:rPr>
              <w:t>9</w:t>
            </w:r>
          </w:p>
        </w:tc>
        <w:tc>
          <w:tcPr>
            <w:tcW w:w="3454" w:type="dxa"/>
            <w:tcBorders>
              <w:top w:val="single" w:sz="4" w:space="0" w:color="auto"/>
              <w:left w:val="single" w:sz="4" w:space="0" w:color="auto"/>
              <w:bottom w:val="single" w:sz="4" w:space="0" w:color="auto"/>
              <w:right w:val="single" w:sz="4" w:space="0" w:color="auto"/>
            </w:tcBorders>
            <w:vAlign w:val="bottom"/>
          </w:tcPr>
          <w:p w14:paraId="13B706AD"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3AE9DEAA"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12B05E7F"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712F230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0E7206A9" w14:textId="77777777" w:rsidR="16E9010B" w:rsidRPr="00192A09" w:rsidRDefault="16E9010B" w:rsidP="16E9010B">
            <w:pPr>
              <w:rPr>
                <w:color w:val="000000" w:themeColor="text1"/>
              </w:rPr>
            </w:pPr>
          </w:p>
        </w:tc>
      </w:tr>
      <w:tr w:rsidR="16E9010B" w:rsidRPr="00192A09" w14:paraId="1A1F2E76" w14:textId="77777777" w:rsidTr="16E9010B">
        <w:trPr>
          <w:trHeight w:val="300"/>
        </w:trPr>
        <w:tc>
          <w:tcPr>
            <w:tcW w:w="683" w:type="dxa"/>
            <w:tcBorders>
              <w:top w:val="single" w:sz="4" w:space="0" w:color="auto"/>
              <w:left w:val="single" w:sz="4" w:space="0" w:color="auto"/>
              <w:bottom w:val="single" w:sz="4" w:space="0" w:color="auto"/>
              <w:right w:val="single" w:sz="4" w:space="0" w:color="auto"/>
            </w:tcBorders>
            <w:vAlign w:val="bottom"/>
          </w:tcPr>
          <w:p w14:paraId="518A42D4" w14:textId="77777777" w:rsidR="16E9010B" w:rsidRPr="00192A09" w:rsidRDefault="16E9010B" w:rsidP="16E9010B">
            <w:pPr>
              <w:rPr>
                <w:color w:val="000000" w:themeColor="text1"/>
              </w:rPr>
            </w:pPr>
            <w:r w:rsidRPr="00192A09">
              <w:rPr>
                <w:color w:val="000000" w:themeColor="text1"/>
              </w:rPr>
              <w:t>10</w:t>
            </w:r>
          </w:p>
        </w:tc>
        <w:tc>
          <w:tcPr>
            <w:tcW w:w="3454" w:type="dxa"/>
            <w:tcBorders>
              <w:top w:val="single" w:sz="4" w:space="0" w:color="auto"/>
              <w:left w:val="single" w:sz="4" w:space="0" w:color="auto"/>
              <w:bottom w:val="single" w:sz="4" w:space="0" w:color="auto"/>
              <w:right w:val="single" w:sz="4" w:space="0" w:color="auto"/>
            </w:tcBorders>
            <w:vAlign w:val="bottom"/>
          </w:tcPr>
          <w:p w14:paraId="0EBA0EF0" w14:textId="77777777" w:rsidR="16E9010B" w:rsidRPr="00192A09" w:rsidRDefault="16E9010B" w:rsidP="16E9010B">
            <w:pPr>
              <w:rPr>
                <w:color w:val="000000" w:themeColor="text1"/>
              </w:rPr>
            </w:pPr>
          </w:p>
        </w:tc>
        <w:tc>
          <w:tcPr>
            <w:tcW w:w="1643" w:type="dxa"/>
            <w:tcBorders>
              <w:top w:val="single" w:sz="4" w:space="0" w:color="auto"/>
              <w:left w:val="single" w:sz="4" w:space="0" w:color="auto"/>
              <w:bottom w:val="single" w:sz="4" w:space="0" w:color="auto"/>
              <w:right w:val="single" w:sz="4" w:space="0" w:color="auto"/>
            </w:tcBorders>
            <w:vAlign w:val="bottom"/>
          </w:tcPr>
          <w:p w14:paraId="261A4167" w14:textId="77777777" w:rsidR="16E9010B" w:rsidRPr="00192A09" w:rsidRDefault="16E9010B" w:rsidP="16E9010B">
            <w:pPr>
              <w:rPr>
                <w:color w:val="000000" w:themeColor="text1"/>
              </w:rPr>
            </w:pPr>
          </w:p>
        </w:tc>
        <w:tc>
          <w:tcPr>
            <w:tcW w:w="1375" w:type="dxa"/>
            <w:tcBorders>
              <w:top w:val="single" w:sz="4" w:space="0" w:color="auto"/>
              <w:left w:val="nil"/>
              <w:bottom w:val="single" w:sz="4" w:space="0" w:color="auto"/>
              <w:right w:val="single" w:sz="4" w:space="0" w:color="auto"/>
            </w:tcBorders>
            <w:vAlign w:val="bottom"/>
          </w:tcPr>
          <w:p w14:paraId="453C0BB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DA15CB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A48D616" w14:textId="77777777" w:rsidR="16E9010B" w:rsidRPr="00192A09" w:rsidRDefault="16E9010B" w:rsidP="16E9010B">
            <w:pPr>
              <w:rPr>
                <w:color w:val="000000" w:themeColor="text1"/>
              </w:rPr>
            </w:pPr>
          </w:p>
        </w:tc>
      </w:tr>
    </w:tbl>
    <w:p w14:paraId="00DA540A" w14:textId="77777777" w:rsidR="00E6743B" w:rsidRDefault="00E6743B" w:rsidP="16E9010B">
      <w:pPr>
        <w:pStyle w:val="Default"/>
        <w:rPr>
          <w:rFonts w:ascii="Times New Roman" w:hAnsi="Times New Roman" w:cs="Times New Roman"/>
        </w:rPr>
      </w:pPr>
    </w:p>
    <w:p w14:paraId="0FCBBAE9" w14:textId="77777777" w:rsidR="00E6743B" w:rsidRPr="00875955" w:rsidRDefault="00E6743B" w:rsidP="16E9010B">
      <w:pPr>
        <w:pStyle w:val="Default"/>
        <w:rPr>
          <w:rFonts w:ascii="Times New Roman" w:hAnsi="Times New Roman" w:cs="Times New Roman"/>
        </w:rPr>
      </w:pPr>
    </w:p>
    <w:p w14:paraId="742F0C01" w14:textId="5316E4AD" w:rsidR="00F863A3" w:rsidRPr="00875955" w:rsidRDefault="20C731C3" w:rsidP="0094013E">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Details</w:t>
      </w:r>
    </w:p>
    <w:p w14:paraId="2E6428D3" w14:textId="77777777" w:rsidR="00F863A3" w:rsidRPr="00875955" w:rsidRDefault="00F863A3" w:rsidP="16E9010B">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6481"/>
      </w:tblGrid>
      <w:tr w:rsidR="16E9010B" w14:paraId="0944387E" w14:textId="77777777" w:rsidTr="00F86CE2">
        <w:trPr>
          <w:trHeight w:val="729"/>
        </w:trPr>
        <w:tc>
          <w:tcPr>
            <w:tcW w:w="9445" w:type="dxa"/>
            <w:gridSpan w:val="2"/>
          </w:tcPr>
          <w:p w14:paraId="2264D898" w14:textId="695306E7" w:rsidR="16E9010B" w:rsidRDefault="16E9010B">
            <w:r>
              <w:t>PN 1</w:t>
            </w:r>
          </w:p>
        </w:tc>
      </w:tr>
      <w:tr w:rsidR="16E9010B" w14:paraId="4A3D5496" w14:textId="77777777" w:rsidTr="00F86CE2">
        <w:trPr>
          <w:trHeight w:val="729"/>
        </w:trPr>
        <w:tc>
          <w:tcPr>
            <w:tcW w:w="2875" w:type="dxa"/>
          </w:tcPr>
          <w:p w14:paraId="2BC12922" w14:textId="77777777" w:rsidR="16E9010B" w:rsidRDefault="16E9010B">
            <w:r>
              <w:t>Project Title</w:t>
            </w:r>
          </w:p>
        </w:tc>
        <w:tc>
          <w:tcPr>
            <w:tcW w:w="6570" w:type="dxa"/>
          </w:tcPr>
          <w:p w14:paraId="14E5DBBB" w14:textId="77777777" w:rsidR="16E9010B" w:rsidRDefault="16E9010B"/>
        </w:tc>
      </w:tr>
      <w:tr w:rsidR="16E9010B" w14:paraId="0A089A03" w14:textId="77777777" w:rsidTr="00F86CE2">
        <w:trPr>
          <w:trHeight w:val="729"/>
        </w:trPr>
        <w:tc>
          <w:tcPr>
            <w:tcW w:w="2875" w:type="dxa"/>
          </w:tcPr>
          <w:p w14:paraId="5B4C543D" w14:textId="4AAE6296" w:rsidR="16E9010B" w:rsidRDefault="16E9010B" w:rsidP="00F86CE2">
            <w:r>
              <w:t>Country/Region</w:t>
            </w:r>
          </w:p>
        </w:tc>
        <w:tc>
          <w:tcPr>
            <w:tcW w:w="6570" w:type="dxa"/>
          </w:tcPr>
          <w:p w14:paraId="4CC36E06" w14:textId="77777777" w:rsidR="16E9010B" w:rsidRDefault="16E9010B"/>
        </w:tc>
      </w:tr>
      <w:tr w:rsidR="16E9010B" w14:paraId="46397E36" w14:textId="77777777" w:rsidTr="00F86CE2">
        <w:trPr>
          <w:trHeight w:val="729"/>
        </w:trPr>
        <w:tc>
          <w:tcPr>
            <w:tcW w:w="2875" w:type="dxa"/>
          </w:tcPr>
          <w:p w14:paraId="05D0655C" w14:textId="77777777" w:rsidR="16E9010B" w:rsidRDefault="16E9010B">
            <w:r>
              <w:lastRenderedPageBreak/>
              <w:t>Start Date</w:t>
            </w:r>
          </w:p>
        </w:tc>
        <w:tc>
          <w:tcPr>
            <w:tcW w:w="6570" w:type="dxa"/>
          </w:tcPr>
          <w:p w14:paraId="23CA7F38" w14:textId="77777777" w:rsidR="16E9010B" w:rsidRDefault="16E9010B"/>
        </w:tc>
      </w:tr>
      <w:tr w:rsidR="16E9010B" w14:paraId="349DC159" w14:textId="77777777" w:rsidTr="00F86CE2">
        <w:trPr>
          <w:trHeight w:val="729"/>
        </w:trPr>
        <w:tc>
          <w:tcPr>
            <w:tcW w:w="2875" w:type="dxa"/>
          </w:tcPr>
          <w:p w14:paraId="39EC56E9" w14:textId="4DAB1301" w:rsidR="16E9010B" w:rsidRDefault="16E9010B">
            <w:r>
              <w:t>Completion Date</w:t>
            </w:r>
          </w:p>
        </w:tc>
        <w:tc>
          <w:tcPr>
            <w:tcW w:w="6570" w:type="dxa"/>
          </w:tcPr>
          <w:p w14:paraId="127B23E8" w14:textId="77777777" w:rsidR="16E9010B" w:rsidRDefault="16E9010B"/>
        </w:tc>
      </w:tr>
      <w:tr w:rsidR="16E9010B" w14:paraId="512584A6" w14:textId="77777777" w:rsidTr="00F86CE2">
        <w:trPr>
          <w:trHeight w:val="729"/>
        </w:trPr>
        <w:tc>
          <w:tcPr>
            <w:tcW w:w="2875" w:type="dxa"/>
          </w:tcPr>
          <w:p w14:paraId="66F94AD7" w14:textId="32647ECE" w:rsidR="16E9010B" w:rsidRDefault="16E9010B">
            <w:r>
              <w:t>Continuous/Intermittent</w:t>
            </w:r>
          </w:p>
        </w:tc>
        <w:tc>
          <w:tcPr>
            <w:tcW w:w="6570" w:type="dxa"/>
          </w:tcPr>
          <w:p w14:paraId="20F104BF" w14:textId="77777777" w:rsidR="16E9010B" w:rsidRDefault="16E9010B"/>
        </w:tc>
      </w:tr>
      <w:tr w:rsidR="16E9010B" w14:paraId="24B2C19A" w14:textId="77777777" w:rsidTr="00F86CE2">
        <w:trPr>
          <w:trHeight w:val="729"/>
        </w:trPr>
        <w:tc>
          <w:tcPr>
            <w:tcW w:w="2875" w:type="dxa"/>
          </w:tcPr>
          <w:p w14:paraId="428FFDDE" w14:textId="15058C64" w:rsidR="16E9010B" w:rsidRDefault="16E9010B">
            <w:r w:rsidRPr="16E9010B">
              <w:rPr>
                <w:color w:val="000000" w:themeColor="text1"/>
              </w:rPr>
              <w:t xml:space="preserve">Contracting Party </w:t>
            </w:r>
          </w:p>
        </w:tc>
        <w:tc>
          <w:tcPr>
            <w:tcW w:w="6570" w:type="dxa"/>
          </w:tcPr>
          <w:p w14:paraId="7DE59135" w14:textId="77777777" w:rsidR="16E9010B" w:rsidRDefault="16E9010B"/>
        </w:tc>
      </w:tr>
      <w:tr w:rsidR="16E9010B" w14:paraId="089A3CD0" w14:textId="77777777" w:rsidTr="002D7BD1">
        <w:trPr>
          <w:trHeight w:val="828"/>
        </w:trPr>
        <w:tc>
          <w:tcPr>
            <w:tcW w:w="2875" w:type="dxa"/>
          </w:tcPr>
          <w:p w14:paraId="7CDB530D" w14:textId="1274AD11" w:rsidR="4713388A" w:rsidRDefault="16E9010B" w:rsidP="16E9010B">
            <w:pPr>
              <w:rPr>
                <w:highlight w:val="green"/>
              </w:rPr>
            </w:pPr>
            <w:r w:rsidRPr="001E4A69">
              <w:t>Lead Firm</w:t>
            </w:r>
          </w:p>
        </w:tc>
        <w:tc>
          <w:tcPr>
            <w:tcW w:w="6570" w:type="dxa"/>
          </w:tcPr>
          <w:p w14:paraId="034146CB" w14:textId="22B7637A" w:rsidR="16E9010B" w:rsidRDefault="16E9010B" w:rsidP="16E9010B">
            <w:pPr>
              <w:jc w:val="both"/>
              <w:rPr>
                <w:i/>
                <w:iCs/>
              </w:rPr>
            </w:pPr>
            <w:r w:rsidRPr="00B2783B">
              <w:rPr>
                <w:i/>
                <w:iCs/>
                <w:color w:val="00B050"/>
              </w:rPr>
              <w:t>(Note to Firm: indicate name of the Lead Consulting Firm/JV partner)</w:t>
            </w:r>
          </w:p>
        </w:tc>
      </w:tr>
      <w:tr w:rsidR="16E9010B" w14:paraId="21F988D0" w14:textId="77777777" w:rsidTr="00F86CE2">
        <w:trPr>
          <w:trHeight w:val="800"/>
        </w:trPr>
        <w:tc>
          <w:tcPr>
            <w:tcW w:w="2875" w:type="dxa"/>
          </w:tcPr>
          <w:p w14:paraId="4D199CC4" w14:textId="7D4584AC" w:rsidR="16E9010B" w:rsidRPr="00E87279" w:rsidRDefault="16E9010B" w:rsidP="16E9010B">
            <w:r w:rsidRPr="00E87279">
              <w:t>Firm (if not Lead Firm and JV Partner)</w:t>
            </w:r>
          </w:p>
        </w:tc>
        <w:tc>
          <w:tcPr>
            <w:tcW w:w="6570" w:type="dxa"/>
          </w:tcPr>
          <w:p w14:paraId="2231F402" w14:textId="138961DF" w:rsidR="16E9010B" w:rsidRDefault="16E9010B" w:rsidP="16E9010B">
            <w:pPr>
              <w:jc w:val="both"/>
              <w:rPr>
                <w:i/>
                <w:iCs/>
                <w:color w:val="4472C4" w:themeColor="accent1"/>
              </w:rPr>
            </w:pPr>
          </w:p>
        </w:tc>
      </w:tr>
      <w:tr w:rsidR="16E9010B" w14:paraId="1687C327" w14:textId="77777777" w:rsidTr="00F86CE2">
        <w:trPr>
          <w:trHeight w:val="800"/>
        </w:trPr>
        <w:tc>
          <w:tcPr>
            <w:tcW w:w="2875" w:type="dxa"/>
          </w:tcPr>
          <w:p w14:paraId="2B4DA754" w14:textId="2EDC25E1" w:rsidR="16E9010B" w:rsidRPr="00E87279" w:rsidRDefault="16E9010B" w:rsidP="16E9010B">
            <w:r w:rsidRPr="00E87279">
              <w:t>Role within contract (if not Lead Firm)</w:t>
            </w:r>
          </w:p>
        </w:tc>
        <w:tc>
          <w:tcPr>
            <w:tcW w:w="6570" w:type="dxa"/>
          </w:tcPr>
          <w:p w14:paraId="02AF68D8" w14:textId="39F1E3B8" w:rsidR="16E9010B" w:rsidRDefault="16E9010B" w:rsidP="16E9010B">
            <w:pPr>
              <w:jc w:val="both"/>
              <w:rPr>
                <w:i/>
                <w:iCs/>
                <w:color w:val="4472C4" w:themeColor="accent1"/>
              </w:rPr>
            </w:pPr>
          </w:p>
        </w:tc>
      </w:tr>
      <w:tr w:rsidR="16E9010B" w14:paraId="5556F4E1" w14:textId="77777777" w:rsidTr="00F86CE2">
        <w:trPr>
          <w:trHeight w:val="800"/>
        </w:trPr>
        <w:tc>
          <w:tcPr>
            <w:tcW w:w="2875" w:type="dxa"/>
          </w:tcPr>
          <w:p w14:paraId="38E4E4F3" w14:textId="77777777" w:rsidR="16E9010B" w:rsidRDefault="16E9010B">
            <w:r>
              <w:t>Funding Source</w:t>
            </w:r>
          </w:p>
        </w:tc>
        <w:tc>
          <w:tcPr>
            <w:tcW w:w="6570" w:type="dxa"/>
          </w:tcPr>
          <w:p w14:paraId="36CD42EC" w14:textId="707007EC" w:rsidR="16E9010B" w:rsidRDefault="16E9010B" w:rsidP="006240F7">
            <w:pPr>
              <w:jc w:val="both"/>
              <w:rPr>
                <w:i/>
                <w:iCs/>
              </w:rPr>
            </w:pPr>
            <w:r w:rsidRPr="00B2783B">
              <w:rPr>
                <w:i/>
                <w:iCs/>
                <w:color w:val="00B050"/>
              </w:rPr>
              <w:t>(Note to Firm: indicate, for example, whether from MDB, Private Sector, Public Sector, etc.)</w:t>
            </w:r>
          </w:p>
        </w:tc>
      </w:tr>
      <w:tr w:rsidR="16E9010B" w14:paraId="222A0906" w14:textId="77777777" w:rsidTr="00F86CE2">
        <w:trPr>
          <w:trHeight w:val="800"/>
        </w:trPr>
        <w:tc>
          <w:tcPr>
            <w:tcW w:w="2875" w:type="dxa"/>
          </w:tcPr>
          <w:p w14:paraId="34166102" w14:textId="3DD7CCC7" w:rsidR="16E9010B" w:rsidRDefault="16E9010B">
            <w:r>
              <w:t>Value of Contract in USD</w:t>
            </w:r>
          </w:p>
        </w:tc>
        <w:tc>
          <w:tcPr>
            <w:tcW w:w="6570" w:type="dxa"/>
          </w:tcPr>
          <w:p w14:paraId="78CA415D" w14:textId="77777777" w:rsidR="16E9010B" w:rsidRDefault="16E9010B"/>
        </w:tc>
      </w:tr>
      <w:tr w:rsidR="16E9010B" w14:paraId="7DEA781C" w14:textId="77777777" w:rsidTr="00F86CE2">
        <w:trPr>
          <w:trHeight w:val="800"/>
        </w:trPr>
        <w:tc>
          <w:tcPr>
            <w:tcW w:w="2875" w:type="dxa"/>
          </w:tcPr>
          <w:p w14:paraId="324825CD" w14:textId="045F264B" w:rsidR="16E9010B" w:rsidRDefault="16E9010B" w:rsidP="16E9010B">
            <w:pPr>
              <w:rPr>
                <w:highlight w:val="green"/>
              </w:rPr>
            </w:pPr>
            <w:r w:rsidRPr="00E87279">
              <w:t>Value of Services provided in USD</w:t>
            </w:r>
          </w:p>
        </w:tc>
        <w:tc>
          <w:tcPr>
            <w:tcW w:w="6570" w:type="dxa"/>
          </w:tcPr>
          <w:p w14:paraId="17D5E8DF" w14:textId="77777777" w:rsidR="16E9010B" w:rsidRDefault="16E9010B"/>
        </w:tc>
      </w:tr>
      <w:tr w:rsidR="16E9010B" w14:paraId="7EAF3563" w14:textId="77777777" w:rsidTr="00C74341">
        <w:trPr>
          <w:trHeight w:val="1061"/>
        </w:trPr>
        <w:tc>
          <w:tcPr>
            <w:tcW w:w="2875" w:type="dxa"/>
          </w:tcPr>
          <w:p w14:paraId="3C4DC4D8" w14:textId="77777777" w:rsidR="16E9010B" w:rsidRDefault="16E9010B">
            <w:r>
              <w:t>Description</w:t>
            </w:r>
          </w:p>
        </w:tc>
        <w:tc>
          <w:tcPr>
            <w:tcW w:w="6570" w:type="dxa"/>
          </w:tcPr>
          <w:p w14:paraId="481FFDC5" w14:textId="49B3F905" w:rsidR="16E9010B" w:rsidRDefault="16E9010B" w:rsidP="16E9010B">
            <w:pPr>
              <w:jc w:val="both"/>
              <w:rPr>
                <w:i/>
                <w:iCs/>
                <w:color w:val="4472C4" w:themeColor="accent1"/>
              </w:rPr>
            </w:pPr>
            <w:r w:rsidRPr="00B2783B">
              <w:rPr>
                <w:i/>
                <w:iCs/>
                <w:color w:val="00B050"/>
              </w:rPr>
              <w:t>(Note to Firm: indicate your role, for example, whether Consulting Firm, JV partner or sub-contractor and inputs in person-months and describe the types of activities undertaken)</w:t>
            </w:r>
          </w:p>
        </w:tc>
      </w:tr>
      <w:tr w:rsidR="16E9010B" w14:paraId="53FFC27F" w14:textId="77777777" w:rsidTr="002D7BD1">
        <w:trPr>
          <w:trHeight w:val="828"/>
        </w:trPr>
        <w:tc>
          <w:tcPr>
            <w:tcW w:w="2875" w:type="dxa"/>
          </w:tcPr>
          <w:p w14:paraId="4074834E" w14:textId="10E7A55C" w:rsidR="16E9010B" w:rsidRDefault="16E9010B">
            <w:r>
              <w:t xml:space="preserve">Point of Contact of </w:t>
            </w:r>
            <w:r w:rsidRPr="16E9010B">
              <w:rPr>
                <w:color w:val="000000" w:themeColor="text1"/>
              </w:rPr>
              <w:t xml:space="preserve">Contracting Party </w:t>
            </w:r>
            <w:r w:rsidRPr="16E9010B">
              <w:rPr>
                <w:rStyle w:val="FootnoteReference"/>
              </w:rPr>
              <w:footnoteReference w:id="16"/>
            </w:r>
          </w:p>
        </w:tc>
        <w:tc>
          <w:tcPr>
            <w:tcW w:w="6570" w:type="dxa"/>
          </w:tcPr>
          <w:p w14:paraId="1B10FD4E" w14:textId="77777777" w:rsidR="16E9010B" w:rsidRDefault="16E9010B">
            <w:r>
              <w:t>Name:</w:t>
            </w:r>
          </w:p>
          <w:p w14:paraId="725F1BA3" w14:textId="77777777" w:rsidR="16E9010B" w:rsidRDefault="16E9010B">
            <w:r>
              <w:t>Contact Number:</w:t>
            </w:r>
          </w:p>
          <w:p w14:paraId="33B09549" w14:textId="27DB863B" w:rsidR="16E9010B" w:rsidRDefault="16E9010B">
            <w:r>
              <w:t xml:space="preserve">E-mail address: </w:t>
            </w:r>
          </w:p>
        </w:tc>
      </w:tr>
    </w:tbl>
    <w:p w14:paraId="23C69016" w14:textId="6B7B22AF" w:rsidR="00F863A3" w:rsidRPr="00875955" w:rsidRDefault="00F863A3" w:rsidP="16E9010B">
      <w:pPr>
        <w:pStyle w:val="Default"/>
        <w:rPr>
          <w:rFonts w:ascii="Times New Roman" w:hAnsi="Times New Roman" w:cs="Times New Roman"/>
        </w:rPr>
      </w:pPr>
    </w:p>
    <w:p w14:paraId="76176C41" w14:textId="77777777" w:rsidR="00F863A3" w:rsidRPr="00875955" w:rsidRDefault="00F863A3" w:rsidP="16E9010B">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16E9010B" w14:paraId="4BFD18D4" w14:textId="77777777" w:rsidTr="00F86CE2">
        <w:trPr>
          <w:trHeight w:val="832"/>
        </w:trPr>
        <w:tc>
          <w:tcPr>
            <w:tcW w:w="9445" w:type="dxa"/>
            <w:gridSpan w:val="2"/>
          </w:tcPr>
          <w:p w14:paraId="11E6962E" w14:textId="313CC647" w:rsidR="16E9010B" w:rsidRDefault="16E9010B">
            <w:r>
              <w:t>PN 2</w:t>
            </w:r>
          </w:p>
        </w:tc>
      </w:tr>
      <w:tr w:rsidR="16E9010B" w14:paraId="59F93733" w14:textId="77777777" w:rsidTr="00F86CE2">
        <w:trPr>
          <w:trHeight w:val="832"/>
        </w:trPr>
        <w:tc>
          <w:tcPr>
            <w:tcW w:w="2965" w:type="dxa"/>
          </w:tcPr>
          <w:p w14:paraId="2B4D3ED1" w14:textId="77777777" w:rsidR="16E9010B" w:rsidRDefault="16E9010B">
            <w:r>
              <w:t>Project Title</w:t>
            </w:r>
          </w:p>
        </w:tc>
        <w:tc>
          <w:tcPr>
            <w:tcW w:w="6480" w:type="dxa"/>
          </w:tcPr>
          <w:p w14:paraId="110D20DC" w14:textId="77777777" w:rsidR="16E9010B" w:rsidRDefault="16E9010B"/>
        </w:tc>
      </w:tr>
      <w:tr w:rsidR="16E9010B" w14:paraId="277A6FC8" w14:textId="77777777" w:rsidTr="00F86CE2">
        <w:trPr>
          <w:trHeight w:val="832"/>
        </w:trPr>
        <w:tc>
          <w:tcPr>
            <w:tcW w:w="2965" w:type="dxa"/>
          </w:tcPr>
          <w:p w14:paraId="1D1C7AA2" w14:textId="30AB824E" w:rsidR="16E9010B" w:rsidRDefault="16E9010B" w:rsidP="00F86CE2">
            <w:r>
              <w:lastRenderedPageBreak/>
              <w:t>Country/Region</w:t>
            </w:r>
          </w:p>
        </w:tc>
        <w:tc>
          <w:tcPr>
            <w:tcW w:w="6480" w:type="dxa"/>
          </w:tcPr>
          <w:p w14:paraId="6577D478" w14:textId="77777777" w:rsidR="16E9010B" w:rsidRDefault="16E9010B"/>
        </w:tc>
      </w:tr>
      <w:tr w:rsidR="16E9010B" w14:paraId="5CA99944" w14:textId="77777777" w:rsidTr="00F86CE2">
        <w:trPr>
          <w:trHeight w:val="832"/>
        </w:trPr>
        <w:tc>
          <w:tcPr>
            <w:tcW w:w="2965" w:type="dxa"/>
          </w:tcPr>
          <w:p w14:paraId="254BFEFE" w14:textId="77777777" w:rsidR="16E9010B" w:rsidRDefault="16E9010B">
            <w:r>
              <w:t>Start Date</w:t>
            </w:r>
          </w:p>
        </w:tc>
        <w:tc>
          <w:tcPr>
            <w:tcW w:w="6480" w:type="dxa"/>
          </w:tcPr>
          <w:p w14:paraId="47A2AA69" w14:textId="77777777" w:rsidR="16E9010B" w:rsidRDefault="16E9010B"/>
        </w:tc>
      </w:tr>
      <w:tr w:rsidR="16E9010B" w14:paraId="6726494D" w14:textId="77777777" w:rsidTr="00F86CE2">
        <w:trPr>
          <w:trHeight w:val="832"/>
        </w:trPr>
        <w:tc>
          <w:tcPr>
            <w:tcW w:w="2965" w:type="dxa"/>
          </w:tcPr>
          <w:p w14:paraId="1F7BA7F5" w14:textId="77777777" w:rsidR="16E9010B" w:rsidRDefault="16E9010B">
            <w:r>
              <w:t>Completion Date</w:t>
            </w:r>
          </w:p>
        </w:tc>
        <w:tc>
          <w:tcPr>
            <w:tcW w:w="6480" w:type="dxa"/>
          </w:tcPr>
          <w:p w14:paraId="4CE9DC63" w14:textId="77777777" w:rsidR="16E9010B" w:rsidRDefault="16E9010B"/>
        </w:tc>
      </w:tr>
      <w:tr w:rsidR="16E9010B" w14:paraId="51ED7C57" w14:textId="77777777" w:rsidTr="00F86CE2">
        <w:trPr>
          <w:trHeight w:val="832"/>
        </w:trPr>
        <w:tc>
          <w:tcPr>
            <w:tcW w:w="2965" w:type="dxa"/>
          </w:tcPr>
          <w:p w14:paraId="65D7AA23" w14:textId="6770CE4F" w:rsidR="16E9010B" w:rsidRDefault="16E9010B">
            <w:r>
              <w:t>Continuous/Intermittent</w:t>
            </w:r>
          </w:p>
        </w:tc>
        <w:tc>
          <w:tcPr>
            <w:tcW w:w="6480" w:type="dxa"/>
          </w:tcPr>
          <w:p w14:paraId="57B8C830" w14:textId="77777777" w:rsidR="16E9010B" w:rsidRDefault="16E9010B"/>
        </w:tc>
      </w:tr>
      <w:tr w:rsidR="16E9010B" w14:paraId="77CBA2D9" w14:textId="77777777" w:rsidTr="00F86CE2">
        <w:trPr>
          <w:trHeight w:val="777"/>
        </w:trPr>
        <w:tc>
          <w:tcPr>
            <w:tcW w:w="2965" w:type="dxa"/>
          </w:tcPr>
          <w:p w14:paraId="3B562FA9" w14:textId="21BF6369" w:rsidR="16E9010B" w:rsidRDefault="16E9010B">
            <w:r w:rsidRPr="16E9010B">
              <w:rPr>
                <w:color w:val="000000" w:themeColor="text1"/>
              </w:rPr>
              <w:t xml:space="preserve">Contracting Party </w:t>
            </w:r>
          </w:p>
        </w:tc>
        <w:tc>
          <w:tcPr>
            <w:tcW w:w="6480" w:type="dxa"/>
          </w:tcPr>
          <w:p w14:paraId="7890B2CD" w14:textId="77777777" w:rsidR="16E9010B" w:rsidRDefault="16E9010B"/>
        </w:tc>
      </w:tr>
      <w:tr w:rsidR="16E9010B" w14:paraId="745A453B" w14:textId="77777777" w:rsidTr="00F86CE2">
        <w:trPr>
          <w:trHeight w:val="970"/>
        </w:trPr>
        <w:tc>
          <w:tcPr>
            <w:tcW w:w="2965" w:type="dxa"/>
          </w:tcPr>
          <w:p w14:paraId="6D156135" w14:textId="09713E1F" w:rsidR="16E9010B" w:rsidRDefault="16E9010B">
            <w:r>
              <w:t>Entity</w:t>
            </w:r>
          </w:p>
        </w:tc>
        <w:tc>
          <w:tcPr>
            <w:tcW w:w="6480" w:type="dxa"/>
          </w:tcPr>
          <w:p w14:paraId="6311D4BB" w14:textId="58E27D8B" w:rsidR="16E9010B" w:rsidRPr="00B44FDE" w:rsidRDefault="16E9010B" w:rsidP="16E9010B">
            <w:pPr>
              <w:jc w:val="both"/>
              <w:rPr>
                <w:i/>
                <w:iCs/>
                <w:color w:val="00B050"/>
              </w:rPr>
            </w:pPr>
            <w:r w:rsidRPr="00B44FDE">
              <w:rPr>
                <w:i/>
                <w:iCs/>
                <w:color w:val="00B050"/>
              </w:rPr>
              <w:t>(Note to Firm: indicate name of the Lead Consulting Firm/JV partner)</w:t>
            </w:r>
          </w:p>
        </w:tc>
      </w:tr>
      <w:tr w:rsidR="16E9010B" w14:paraId="74C53B8D" w14:textId="77777777" w:rsidTr="00F86CE2">
        <w:trPr>
          <w:trHeight w:val="800"/>
        </w:trPr>
        <w:tc>
          <w:tcPr>
            <w:tcW w:w="2965" w:type="dxa"/>
          </w:tcPr>
          <w:p w14:paraId="772807C0" w14:textId="77777777" w:rsidR="16E9010B" w:rsidRDefault="16E9010B">
            <w:r>
              <w:t>Funding Source</w:t>
            </w:r>
          </w:p>
        </w:tc>
        <w:tc>
          <w:tcPr>
            <w:tcW w:w="6480" w:type="dxa"/>
          </w:tcPr>
          <w:p w14:paraId="4CF0AF5D" w14:textId="03F7117F" w:rsidR="16E9010B" w:rsidRPr="00B44FDE" w:rsidRDefault="16E9010B" w:rsidP="16E9010B">
            <w:pPr>
              <w:jc w:val="both"/>
              <w:rPr>
                <w:i/>
                <w:iCs/>
                <w:color w:val="00B050"/>
              </w:rPr>
            </w:pPr>
            <w:r w:rsidRPr="00B44FDE">
              <w:rPr>
                <w:i/>
                <w:iCs/>
                <w:color w:val="00B050"/>
              </w:rPr>
              <w:t>(Note to Firm: indicate, for example, whether from MDB, Private Sector, Public Sector, etc.)</w:t>
            </w:r>
          </w:p>
        </w:tc>
      </w:tr>
      <w:tr w:rsidR="16E9010B" w14:paraId="736CFB4F" w14:textId="77777777" w:rsidTr="00F86CE2">
        <w:trPr>
          <w:trHeight w:val="970"/>
        </w:trPr>
        <w:tc>
          <w:tcPr>
            <w:tcW w:w="2965" w:type="dxa"/>
          </w:tcPr>
          <w:p w14:paraId="0AD7EC00" w14:textId="4C54AA00" w:rsidR="16E9010B" w:rsidRDefault="16E9010B">
            <w:r>
              <w:t>Value of Contract in USD</w:t>
            </w:r>
          </w:p>
        </w:tc>
        <w:tc>
          <w:tcPr>
            <w:tcW w:w="6480" w:type="dxa"/>
          </w:tcPr>
          <w:p w14:paraId="730632C0" w14:textId="77777777" w:rsidR="16E9010B" w:rsidRDefault="16E9010B"/>
        </w:tc>
      </w:tr>
      <w:tr w:rsidR="16E9010B" w14:paraId="0E1C3810" w14:textId="77777777" w:rsidTr="00F86CE2">
        <w:trPr>
          <w:trHeight w:val="970"/>
        </w:trPr>
        <w:tc>
          <w:tcPr>
            <w:tcW w:w="2965" w:type="dxa"/>
          </w:tcPr>
          <w:p w14:paraId="18CB383D" w14:textId="1D8D92D5" w:rsidR="16E9010B" w:rsidRDefault="16E9010B">
            <w:r>
              <w:t>Value of Services provided by the entity in USD</w:t>
            </w:r>
          </w:p>
        </w:tc>
        <w:tc>
          <w:tcPr>
            <w:tcW w:w="6480" w:type="dxa"/>
          </w:tcPr>
          <w:p w14:paraId="30E78A96" w14:textId="77777777" w:rsidR="16E9010B" w:rsidRDefault="16E9010B"/>
        </w:tc>
      </w:tr>
      <w:tr w:rsidR="16E9010B" w14:paraId="1EB5426E" w14:textId="77777777" w:rsidTr="00635383">
        <w:trPr>
          <w:trHeight w:val="1349"/>
        </w:trPr>
        <w:tc>
          <w:tcPr>
            <w:tcW w:w="2965" w:type="dxa"/>
          </w:tcPr>
          <w:p w14:paraId="70E38F93" w14:textId="77777777" w:rsidR="16E9010B" w:rsidRDefault="16E9010B">
            <w:r>
              <w:t>Description</w:t>
            </w:r>
          </w:p>
        </w:tc>
        <w:tc>
          <w:tcPr>
            <w:tcW w:w="6480" w:type="dxa"/>
          </w:tcPr>
          <w:p w14:paraId="6D407997" w14:textId="2750161B" w:rsidR="16E9010B" w:rsidRDefault="16E9010B" w:rsidP="16E9010B">
            <w:pPr>
              <w:jc w:val="both"/>
              <w:rPr>
                <w:i/>
                <w:iCs/>
              </w:rPr>
            </w:pPr>
            <w:r w:rsidRPr="00B44FDE">
              <w:rPr>
                <w:i/>
                <w:iCs/>
                <w:color w:val="00B050"/>
              </w:rPr>
              <w:t>(Note to Firm: indicate your key position role, for example, whether Consulting Firm, JV partner or sub-contractor and inputs in person-months and describe the types of activities undertaken)</w:t>
            </w:r>
          </w:p>
        </w:tc>
      </w:tr>
      <w:tr w:rsidR="16E9010B" w14:paraId="35FEC6B6" w14:textId="77777777" w:rsidTr="002D7BD1">
        <w:trPr>
          <w:trHeight w:val="1104"/>
        </w:trPr>
        <w:tc>
          <w:tcPr>
            <w:tcW w:w="2965" w:type="dxa"/>
          </w:tcPr>
          <w:p w14:paraId="37D03544" w14:textId="575CBBC4" w:rsidR="16E9010B" w:rsidRDefault="16E9010B">
            <w:r>
              <w:t xml:space="preserve">Point of Contact of </w:t>
            </w:r>
            <w:r w:rsidRPr="16E9010B">
              <w:rPr>
                <w:color w:val="000000" w:themeColor="text1"/>
              </w:rPr>
              <w:t xml:space="preserve">Contracting Party </w:t>
            </w:r>
          </w:p>
        </w:tc>
        <w:tc>
          <w:tcPr>
            <w:tcW w:w="6480" w:type="dxa"/>
          </w:tcPr>
          <w:p w14:paraId="24F5928B" w14:textId="77777777" w:rsidR="16E9010B" w:rsidRDefault="16E9010B">
            <w:r>
              <w:t>Name:</w:t>
            </w:r>
          </w:p>
          <w:p w14:paraId="1A0DDCAF" w14:textId="77777777" w:rsidR="16E9010B" w:rsidRDefault="16E9010B">
            <w:r>
              <w:t>Contact Number:</w:t>
            </w:r>
          </w:p>
          <w:p w14:paraId="4251AE9E" w14:textId="5454C56D" w:rsidR="16E9010B" w:rsidRDefault="16E9010B">
            <w:r>
              <w:t xml:space="preserve">E-mail address: </w:t>
            </w:r>
          </w:p>
        </w:tc>
      </w:tr>
    </w:tbl>
    <w:p w14:paraId="4F9BCF0A" w14:textId="1C0423A9" w:rsidR="00F863A3" w:rsidRPr="00B44FDE" w:rsidRDefault="20C731C3" w:rsidP="16E9010B">
      <w:pPr>
        <w:pStyle w:val="Default"/>
        <w:jc w:val="both"/>
        <w:rPr>
          <w:rFonts w:ascii="Times New Roman" w:hAnsi="Times New Roman" w:cs="Times New Roman"/>
          <w:color w:val="00B050"/>
        </w:rPr>
      </w:pPr>
      <w:r w:rsidRPr="61A5C33A">
        <w:rPr>
          <w:rFonts w:ascii="Times New Roman" w:hAnsi="Times New Roman" w:cs="Times New Roman"/>
          <w:color w:val="00B050"/>
        </w:rPr>
        <w:t>(</w:t>
      </w:r>
      <w:r w:rsidRPr="61A5C33A">
        <w:rPr>
          <w:rFonts w:ascii="Times New Roman" w:hAnsi="Times New Roman" w:cs="Times New Roman"/>
          <w:i/>
          <w:iCs/>
          <w:color w:val="00B050"/>
        </w:rPr>
        <w:t>Note to Firm:</w:t>
      </w:r>
      <w:r w:rsidRPr="61A5C33A">
        <w:rPr>
          <w:rFonts w:ascii="Times New Roman" w:hAnsi="Times New Roman" w:cs="Times New Roman"/>
          <w:color w:val="00B050"/>
        </w:rPr>
        <w:t xml:space="preserve"> </w:t>
      </w:r>
      <w:r w:rsidRPr="61A5C33A">
        <w:rPr>
          <w:rFonts w:ascii="Times New Roman" w:hAnsi="Times New Roman" w:cs="Times New Roman"/>
          <w:i/>
          <w:iCs/>
          <w:color w:val="00B050"/>
        </w:rPr>
        <w:t xml:space="preserve">Please insert </w:t>
      </w:r>
      <w:r w:rsidR="20DED737"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Project Details tables as necessary with their corresponding PN reference numbers against the Project Summary table.</w:t>
      </w:r>
      <w:r w:rsidRPr="61A5C33A">
        <w:rPr>
          <w:rFonts w:ascii="Times New Roman" w:hAnsi="Times New Roman" w:cs="Times New Roman"/>
          <w:color w:val="00B050"/>
        </w:rPr>
        <w:t>)</w:t>
      </w:r>
    </w:p>
    <w:p w14:paraId="73F224BE" w14:textId="320374E2" w:rsidR="00F863A3" w:rsidRDefault="00F863A3" w:rsidP="00F863A3">
      <w:pPr>
        <w:pStyle w:val="Default"/>
        <w:rPr>
          <w:rFonts w:ascii="Times New Roman" w:hAnsi="Times New Roman" w:cs="Times New Roman"/>
        </w:rPr>
      </w:pPr>
    </w:p>
    <w:p w14:paraId="30DF9558" w14:textId="13C5A080" w:rsidR="000C4D4A" w:rsidRDefault="000C4D4A" w:rsidP="00F863A3">
      <w:pPr>
        <w:pStyle w:val="Default"/>
        <w:rPr>
          <w:rFonts w:ascii="Times New Roman" w:hAnsi="Times New Roman" w:cs="Times New Roman"/>
        </w:rPr>
      </w:pPr>
      <w:r>
        <w:rPr>
          <w:rFonts w:ascii="Times New Roman" w:hAnsi="Times New Roman" w:cs="Times New Roman"/>
        </w:rPr>
        <w:br w:type="page"/>
      </w:r>
    </w:p>
    <w:p w14:paraId="4ECA019D" w14:textId="5B8A2AA0" w:rsidR="00B0694D" w:rsidRPr="00875955" w:rsidRDefault="24C67E4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85B9CAA">
        <w:rPr>
          <w:rFonts w:ascii="Times New Roman" w:hAnsi="Times New Roman" w:cs="Times New Roman"/>
          <w:b/>
          <w:bCs/>
          <w:color w:val="auto"/>
        </w:rPr>
        <w:lastRenderedPageBreak/>
        <w:t>Financial Capability</w:t>
      </w:r>
    </w:p>
    <w:p w14:paraId="04D0712B" w14:textId="257FC03C" w:rsidR="009E316D" w:rsidRPr="00317FFB" w:rsidRDefault="009E316D" w:rsidP="000C4D4A">
      <w:pPr>
        <w:widowControl w:val="0"/>
        <w:autoSpaceDE w:val="0"/>
        <w:autoSpaceDN w:val="0"/>
        <w:spacing w:line="372" w:lineRule="atLeast"/>
        <w:ind w:left="1080" w:hanging="360"/>
        <w:rPr>
          <w:b/>
          <w:bCs/>
          <w:spacing w:val="-2"/>
        </w:rPr>
      </w:pPr>
      <w:r>
        <w:rPr>
          <w:b/>
          <w:bCs/>
          <w:spacing w:val="-2"/>
        </w:rPr>
        <w:t>i</w:t>
      </w:r>
      <w:r w:rsidRPr="00317FFB">
        <w:rPr>
          <w:b/>
          <w:bCs/>
          <w:spacing w:val="-2"/>
        </w:rPr>
        <w:t>.</w:t>
      </w:r>
      <w:r w:rsidRPr="00317FFB">
        <w:rPr>
          <w:b/>
          <w:bCs/>
          <w:spacing w:val="-2"/>
        </w:rPr>
        <w:tab/>
        <w:t xml:space="preserve">Financial </w:t>
      </w:r>
      <w:r w:rsidR="00040201">
        <w:rPr>
          <w:b/>
          <w:bCs/>
          <w:spacing w:val="-2"/>
        </w:rPr>
        <w:t>D</w:t>
      </w:r>
      <w:r w:rsidRPr="00317FFB">
        <w:rPr>
          <w:b/>
          <w:bCs/>
          <w:spacing w:val="-2"/>
        </w:rPr>
        <w:t>ocuments</w:t>
      </w:r>
    </w:p>
    <w:p w14:paraId="4B922D60" w14:textId="77777777" w:rsidR="009E316D" w:rsidRPr="00317FFB" w:rsidRDefault="009E316D" w:rsidP="009E316D">
      <w:pPr>
        <w:widowControl w:val="0"/>
        <w:autoSpaceDE w:val="0"/>
        <w:autoSpaceDN w:val="0"/>
        <w:rPr>
          <w:spacing w:val="-2"/>
        </w:rPr>
      </w:pPr>
    </w:p>
    <w:p w14:paraId="41E3A2E7" w14:textId="1266E9E9"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t xml:space="preserve">of the (lead) firm and JV partners, where applicable, within the last </w:t>
      </w:r>
      <w:r w:rsidR="00E9570C" w:rsidRPr="61A5C33A">
        <w:rPr>
          <w:i/>
          <w:iCs/>
          <w:color w:val="4471C4"/>
        </w:rPr>
        <w:t>[</w:t>
      </w:r>
      <w:r w:rsidR="00237BCF">
        <w:rPr>
          <w:i/>
          <w:iCs/>
          <w:color w:val="4471C4"/>
        </w:rPr>
        <w:t>(</w:t>
      </w:r>
      <w:r w:rsidR="00E9570C" w:rsidRPr="61A5C33A">
        <w:rPr>
          <w:i/>
          <w:iCs/>
          <w:color w:val="4471C4"/>
        </w:rPr>
        <w:t>Note to Client: insert preferred number of years</w:t>
      </w:r>
      <w:r w:rsidR="003A28B6" w:rsidRPr="61A5C33A">
        <w:rPr>
          <w:i/>
          <w:iCs/>
          <w:color w:val="4471C4"/>
        </w:rPr>
        <w:t>;</w:t>
      </w:r>
      <w:r w:rsidR="00D70A92" w:rsidRPr="61A5C33A">
        <w:rPr>
          <w:i/>
          <w:iCs/>
          <w:color w:val="4471C4"/>
        </w:rPr>
        <w:t xml:space="preserve"> recommended </w:t>
      </w:r>
      <w:r w:rsidR="00EA68CD" w:rsidRPr="61A5C33A">
        <w:rPr>
          <w:i/>
          <w:iCs/>
          <w:color w:val="4471C4"/>
        </w:rPr>
        <w:t>5 years</w:t>
      </w:r>
      <w:r w:rsidR="00E9570C" w:rsidRPr="61A5C33A">
        <w:rPr>
          <w:i/>
          <w:iCs/>
          <w:color w:val="4471C4"/>
        </w:rPr>
        <w:t xml:space="preserve"> but not exceeding </w:t>
      </w:r>
      <w:r w:rsidR="00FE711A" w:rsidRPr="61A5C33A">
        <w:rPr>
          <w:i/>
          <w:iCs/>
          <w:color w:val="4471C4"/>
        </w:rPr>
        <w:t>7</w:t>
      </w:r>
      <w:r w:rsidR="00E9570C" w:rsidRPr="61A5C33A">
        <w:rPr>
          <w:i/>
          <w:iCs/>
          <w:color w:val="4471C4"/>
        </w:rPr>
        <w:t xml:space="preserve"> years]) </w:t>
      </w:r>
      <w:r w:rsidR="00E9570C" w:rsidRPr="001E4A69">
        <w:t xml:space="preserve">years during the period </w:t>
      </w:r>
      <w:r w:rsidR="00E9570C" w:rsidRPr="61A5C33A">
        <w:rPr>
          <w:color w:val="4471C4"/>
        </w:rPr>
        <w:t>[</w:t>
      </w:r>
      <w:r w:rsidR="00E9570C" w:rsidRPr="61A5C33A">
        <w:rPr>
          <w:i/>
          <w:iCs/>
          <w:color w:val="4471C4"/>
        </w:rPr>
        <w:t>Note to Client: insert years yyyy to yyyy]</w:t>
      </w:r>
      <w:r w:rsidR="00E23C7D" w:rsidRPr="61A5C33A">
        <w:rPr>
          <w:color w:val="4471C4"/>
        </w:rPr>
        <w:t xml:space="preserve"> </w:t>
      </w:r>
      <w:r w:rsidR="00E9570C">
        <w:t>(including turnover from consulting services and other activities,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DB0106" w:rsidRDefault="2805821E" w:rsidP="00DB0106">
      <w:pPr>
        <w:widowControl w:val="0"/>
        <w:autoSpaceDE w:val="0"/>
        <w:autoSpaceDN w:val="0"/>
        <w:ind w:left="1620" w:hanging="540"/>
        <w:rPr>
          <w:spacing w:val="-2"/>
        </w:rPr>
      </w:pPr>
      <w:r w:rsidRPr="00317FFB">
        <w:rPr>
          <w:spacing w:val="-2"/>
        </w:rPr>
        <w:t>(b)</w:t>
      </w:r>
      <w:r w:rsidR="009E316D" w:rsidRPr="00317FFB">
        <w:rPr>
          <w:spacing w:val="-2"/>
        </w:rPr>
        <w:tab/>
      </w:r>
      <w:r w:rsidRPr="00317FFB">
        <w:rPr>
          <w:spacing w:val="-2"/>
        </w:rPr>
        <w:t xml:space="preserve">be </w:t>
      </w:r>
      <w:r w:rsidRPr="00DB0106">
        <w:rPr>
          <w:spacing w:val="-2"/>
        </w:rPr>
        <w:t>independently audited</w:t>
      </w:r>
      <w:r w:rsidR="008733C0" w:rsidRPr="00DB0106">
        <w:rPr>
          <w:rStyle w:val="FootnoteReference"/>
        </w:rPr>
        <w:footnoteReference w:id="17"/>
      </w:r>
      <w:r w:rsidR="290E4F1F" w:rsidRPr="00DB0106">
        <w:t xml:space="preserve"> </w:t>
      </w:r>
      <w:r w:rsidRPr="00DB0106">
        <w:rPr>
          <w:spacing w:val="-2"/>
        </w:rPr>
        <w:t>or certified in accordance with local legislation.</w:t>
      </w:r>
    </w:p>
    <w:p w14:paraId="7EAFF2F4" w14:textId="77777777" w:rsidR="009E316D" w:rsidRPr="00DB0106" w:rsidRDefault="009E316D" w:rsidP="00DB0106">
      <w:pPr>
        <w:widowControl w:val="0"/>
        <w:autoSpaceDE w:val="0"/>
        <w:autoSpaceDN w:val="0"/>
        <w:ind w:left="1620" w:hanging="540"/>
        <w:rPr>
          <w:spacing w:val="-2"/>
        </w:rPr>
      </w:pPr>
    </w:p>
    <w:p w14:paraId="3F08724D" w14:textId="77777777" w:rsidR="009E316D" w:rsidRPr="00DB0106" w:rsidRDefault="009E316D" w:rsidP="00DB0106">
      <w:pPr>
        <w:widowControl w:val="0"/>
        <w:autoSpaceDE w:val="0"/>
        <w:autoSpaceDN w:val="0"/>
        <w:ind w:left="1620" w:hanging="540"/>
        <w:rPr>
          <w:spacing w:val="-2"/>
        </w:rPr>
      </w:pPr>
      <w:r w:rsidRPr="00DB0106">
        <w:rPr>
          <w:spacing w:val="-2"/>
        </w:rPr>
        <w:t>(c)</w:t>
      </w:r>
      <w:r w:rsidRPr="00DB0106">
        <w:rPr>
          <w:spacing w:val="-2"/>
        </w:rPr>
        <w:tab/>
        <w:t>be complete, including all notes to the financial statements.</w:t>
      </w:r>
    </w:p>
    <w:p w14:paraId="4215D0F5" w14:textId="77777777" w:rsidR="009E316D" w:rsidRPr="00DB0106" w:rsidRDefault="009E316D" w:rsidP="00DB0106">
      <w:pPr>
        <w:widowControl w:val="0"/>
        <w:autoSpaceDE w:val="0"/>
        <w:autoSpaceDN w:val="0"/>
        <w:ind w:left="1620" w:hanging="540"/>
        <w:rPr>
          <w:spacing w:val="-2"/>
        </w:rPr>
      </w:pPr>
    </w:p>
    <w:p w14:paraId="59FE30CD" w14:textId="77777777" w:rsidR="009E316D" w:rsidRPr="00DB0106" w:rsidRDefault="009E316D" w:rsidP="00DB0106">
      <w:pPr>
        <w:widowControl w:val="0"/>
        <w:autoSpaceDE w:val="0"/>
        <w:autoSpaceDN w:val="0"/>
        <w:ind w:left="1620" w:hanging="540"/>
        <w:rPr>
          <w:spacing w:val="-5"/>
        </w:rPr>
      </w:pPr>
      <w:r w:rsidRPr="00DB0106">
        <w:rPr>
          <w:spacing w:val="-2"/>
        </w:rPr>
        <w:t>(d)</w:t>
      </w:r>
      <w:r w:rsidRPr="00DB0106">
        <w:rPr>
          <w:spacing w:val="-2"/>
        </w:rPr>
        <w:tab/>
        <w:t>correspond to accounting periods already completed and audited</w:t>
      </w:r>
      <w:r w:rsidRPr="00DB0106">
        <w:rPr>
          <w:spacing w:val="-5"/>
        </w:rPr>
        <w:t>.</w:t>
      </w:r>
    </w:p>
    <w:p w14:paraId="07A31499" w14:textId="77777777" w:rsidR="009E316D" w:rsidRPr="00DB0106" w:rsidRDefault="009E316D" w:rsidP="00DB0106">
      <w:pPr>
        <w:widowControl w:val="0"/>
        <w:autoSpaceDE w:val="0"/>
        <w:autoSpaceDN w:val="0"/>
      </w:pPr>
    </w:p>
    <w:p w14:paraId="1C3B726B" w14:textId="40946A92" w:rsidR="131AC43D" w:rsidRPr="00DB0106" w:rsidRDefault="131AC43D" w:rsidP="007E4F26">
      <w:pPr>
        <w:widowControl w:val="0"/>
        <w:ind w:firstLine="720"/>
      </w:pPr>
      <w:r w:rsidRPr="00DB0106">
        <w:t>(Please check)</w:t>
      </w:r>
    </w:p>
    <w:p w14:paraId="276FEDAC" w14:textId="77777777" w:rsidR="00B03686" w:rsidRPr="00DB0106" w:rsidRDefault="00B03686" w:rsidP="00DB0106">
      <w:pPr>
        <w:widowControl w:val="0"/>
      </w:pPr>
    </w:p>
    <w:p w14:paraId="1659E92F" w14:textId="4DDC0769" w:rsidR="009E316D" w:rsidRPr="00DB0106" w:rsidRDefault="008B540C" w:rsidP="00DB0106">
      <w:pPr>
        <w:widowControl w:val="0"/>
        <w:autoSpaceDE w:val="0"/>
        <w:autoSpaceDN w:val="0"/>
        <w:ind w:left="1440" w:hanging="720"/>
        <w:jc w:val="both"/>
        <w:rPr>
          <w:spacing w:val="-2"/>
        </w:rPr>
      </w:pPr>
      <w:sdt>
        <w:sdtPr>
          <w:id w:val="1760940502"/>
          <w14:checkbox>
            <w14:checked w14:val="1"/>
            <w14:checkedState w14:val="2612" w14:font="MS Gothic"/>
            <w14:uncheckedState w14:val="2610" w14:font="MS Gothic"/>
          </w14:checkbox>
        </w:sdtPr>
        <w:sdtEndPr/>
        <w:sdtContent>
          <w:r w:rsidR="007E4F26">
            <w:rPr>
              <w:rFonts w:ascii="MS Gothic" w:eastAsia="MS Gothic" w:hAnsi="MS Gothic" w:hint="eastAsia"/>
            </w:rPr>
            <w:t>☒</w:t>
          </w:r>
        </w:sdtContent>
      </w:sdt>
      <w:r w:rsidR="00943436" w:rsidRPr="00DB0106">
        <w:tab/>
      </w:r>
      <w:r w:rsidR="5C042441" w:rsidRPr="00DB0106">
        <w:rPr>
          <w:spacing w:val="-6"/>
        </w:rPr>
        <w:t>Attached</w:t>
      </w:r>
      <w:r w:rsidR="2805821E" w:rsidRPr="00DB0106">
        <w:rPr>
          <w:spacing w:val="-6"/>
        </w:rPr>
        <w:t xml:space="preserve"> </w:t>
      </w:r>
      <w:r w:rsidR="33351F87" w:rsidRPr="00DB0106">
        <w:rPr>
          <w:spacing w:val="-6"/>
        </w:rPr>
        <w:t xml:space="preserve">in </w:t>
      </w:r>
      <w:r w:rsidR="33351F87" w:rsidRPr="00DB0106">
        <w:t>Section VI. EOI Attachments</w:t>
      </w:r>
      <w:r w:rsidR="2805821E" w:rsidRPr="00DB0106">
        <w:rPr>
          <w:spacing w:val="-6"/>
        </w:rPr>
        <w:t xml:space="preserve"> are copies of financial statements</w:t>
      </w:r>
      <w:r w:rsidR="009E316D" w:rsidRPr="00DB0106">
        <w:rPr>
          <w:rStyle w:val="FootnoteReference"/>
          <w:spacing w:val="-6"/>
        </w:rPr>
        <w:footnoteReference w:id="18"/>
      </w:r>
      <w:r w:rsidR="2805821E" w:rsidRPr="00DB0106">
        <w:rPr>
          <w:spacing w:val="-2"/>
        </w:rPr>
        <w:t xml:space="preserve"> for the </w:t>
      </w:r>
      <w:r w:rsidR="2805821E" w:rsidRPr="00DB0106">
        <w:rPr>
          <w:i/>
          <w:iCs/>
          <w:color w:val="2E74B5" w:themeColor="accent5" w:themeShade="BF"/>
        </w:rPr>
        <w:t>[</w:t>
      </w:r>
      <w:r w:rsidR="1E27BE82" w:rsidRPr="00DB0106">
        <w:rPr>
          <w:i/>
          <w:iCs/>
          <w:color w:val="2E74B5" w:themeColor="accent5" w:themeShade="BF"/>
        </w:rPr>
        <w:t xml:space="preserve">Note to Client: insert </w:t>
      </w:r>
      <w:r w:rsidR="2805821E" w:rsidRPr="00DB0106">
        <w:rPr>
          <w:i/>
          <w:iCs/>
          <w:color w:val="2E74B5" w:themeColor="accent5" w:themeShade="BF"/>
        </w:rPr>
        <w:t>number]</w:t>
      </w:r>
      <w:r w:rsidR="2805821E" w:rsidRPr="00DB0106">
        <w:rPr>
          <w:i/>
          <w:iCs/>
          <w:sz w:val="22"/>
          <w:szCs w:val="22"/>
        </w:rPr>
        <w:t xml:space="preserve"> </w:t>
      </w:r>
      <w:r w:rsidR="2805821E" w:rsidRPr="00DB0106">
        <w:rPr>
          <w:spacing w:val="-2"/>
        </w:rPr>
        <w:t>years required above; and complying with the requirements.</w:t>
      </w:r>
    </w:p>
    <w:p w14:paraId="1811E266" w14:textId="0B2FD85F" w:rsidR="006C1909" w:rsidRPr="00DB0106" w:rsidRDefault="006C1909" w:rsidP="00DB0106">
      <w:pPr>
        <w:pStyle w:val="Default"/>
        <w:rPr>
          <w:rFonts w:ascii="Times New Roman" w:hAnsi="Times New Roman" w:cs="Times New Roman"/>
          <w:b/>
          <w:bCs/>
        </w:rPr>
      </w:pPr>
    </w:p>
    <w:p w14:paraId="6D085D66" w14:textId="5E7EE93F" w:rsidR="0060527C" w:rsidRPr="00DB0106" w:rsidRDefault="0060527C" w:rsidP="00315A16">
      <w:pPr>
        <w:pStyle w:val="ListParagraph"/>
        <w:widowControl w:val="0"/>
        <w:numPr>
          <w:ilvl w:val="0"/>
          <w:numId w:val="11"/>
        </w:numPr>
        <w:autoSpaceDE w:val="0"/>
        <w:autoSpaceDN w:val="0"/>
        <w:ind w:left="1080" w:hanging="360"/>
        <w:rPr>
          <w:b/>
          <w:bCs/>
          <w:spacing w:val="-4"/>
        </w:rPr>
      </w:pPr>
      <w:r w:rsidRPr="00DB0106">
        <w:rPr>
          <w:b/>
          <w:bCs/>
          <w:spacing w:val="-4"/>
        </w:rPr>
        <w:t>Financial data</w:t>
      </w:r>
    </w:p>
    <w:p w14:paraId="792C05BC" w14:textId="77777777" w:rsidR="0080738F" w:rsidRPr="00DB0106" w:rsidRDefault="0080738F" w:rsidP="00DB0106">
      <w:pPr>
        <w:pStyle w:val="ListParagraph"/>
        <w:widowControl w:val="0"/>
        <w:autoSpaceDE w:val="0"/>
        <w:autoSpaceDN w:val="0"/>
        <w:ind w:left="1440"/>
        <w:rPr>
          <w:b/>
          <w:bCs/>
          <w:spacing w:val="-4"/>
        </w:rPr>
      </w:pPr>
    </w:p>
    <w:p w14:paraId="2BEA4A84" w14:textId="3B397F2D" w:rsidR="00F14F32" w:rsidRDefault="2CF0F1D5" w:rsidP="00DB0106">
      <w:pPr>
        <w:pStyle w:val="Default"/>
        <w:jc w:val="both"/>
        <w:rPr>
          <w:rFonts w:ascii="Times New Roman" w:hAnsi="Times New Roman" w:cs="Times New Roman"/>
          <w:color w:val="auto"/>
        </w:rPr>
      </w:pPr>
      <w:r w:rsidRPr="00DB0106">
        <w:rPr>
          <w:rFonts w:ascii="Times New Roman" w:hAnsi="Times New Roman" w:cs="Times New Roman"/>
          <w:color w:val="auto"/>
        </w:rPr>
        <w:t>T</w:t>
      </w:r>
      <w:r w:rsidR="00F14F32" w:rsidRPr="00DB0106">
        <w:rPr>
          <w:rFonts w:ascii="Times New Roman" w:hAnsi="Times New Roman" w:cs="Times New Roman"/>
          <w:color w:val="auto"/>
        </w:rPr>
        <w:t xml:space="preserve">able </w:t>
      </w:r>
      <w:r w:rsidR="002B1AEA" w:rsidRPr="00DB0106">
        <w:rPr>
          <w:rFonts w:ascii="Times New Roman" w:hAnsi="Times New Roman" w:cs="Times New Roman"/>
          <w:color w:val="auto"/>
        </w:rPr>
        <w:t>1</w:t>
      </w:r>
      <w:r w:rsidR="00F14F32" w:rsidRPr="00DB0106">
        <w:rPr>
          <w:rFonts w:ascii="Times New Roman" w:hAnsi="Times New Roman" w:cs="Times New Roman"/>
          <w:color w:val="auto"/>
        </w:rPr>
        <w:t xml:space="preserve"> below should</w:t>
      </w:r>
      <w:r w:rsidR="00F14F32" w:rsidRPr="61A5C33A">
        <w:rPr>
          <w:rFonts w:ascii="Times New Roman" w:hAnsi="Times New Roman" w:cs="Times New Roman"/>
          <w:color w:val="auto"/>
        </w:rPr>
        <w:t xml:space="preserve"> be completed to reflect the data provided in the financial statements.</w:t>
      </w:r>
    </w:p>
    <w:p w14:paraId="262B10D8" w14:textId="77777777" w:rsidR="00DB0106" w:rsidRDefault="00DB0106" w:rsidP="00DB0106">
      <w:pPr>
        <w:pStyle w:val="Default"/>
        <w:jc w:val="both"/>
        <w:rPr>
          <w:rFonts w:ascii="Times New Roman" w:hAnsi="Times New Roman" w:cs="Times New Roman"/>
          <w:color w:val="auto"/>
        </w:rPr>
      </w:pPr>
    </w:p>
    <w:p w14:paraId="156B67AA" w14:textId="483151E9" w:rsidR="002B1AEA" w:rsidRPr="0065249E" w:rsidRDefault="002B1AEA" w:rsidP="0065249E">
      <w:pPr>
        <w:pStyle w:val="NoSpacing"/>
        <w:rPr>
          <w:sz w:val="16"/>
          <w:szCs w:val="16"/>
        </w:rPr>
      </w:pPr>
      <w:r w:rsidRPr="0065249E">
        <w:rPr>
          <w:sz w:val="16"/>
          <w:szCs w:val="16"/>
        </w:rPr>
        <w:t>T</w:t>
      </w:r>
      <w:r w:rsidR="00D15965">
        <w:rPr>
          <w:sz w:val="16"/>
          <w:szCs w:val="16"/>
        </w:rPr>
        <w:t>able</w:t>
      </w:r>
      <w:r w:rsidRPr="0065249E">
        <w:rPr>
          <w:sz w:val="16"/>
          <w:szCs w:val="16"/>
        </w:rPr>
        <w:t xml:space="preserve"> </w:t>
      </w:r>
      <w:r w:rsidR="00BA1C5C" w:rsidRPr="0065249E">
        <w:rPr>
          <w:sz w:val="16"/>
          <w:szCs w:val="16"/>
        </w:rPr>
        <w:t>1</w:t>
      </w:r>
    </w:p>
    <w:tbl>
      <w:tblPr>
        <w:tblStyle w:val="TableGrid"/>
        <w:tblW w:w="9355" w:type="dxa"/>
        <w:tblLayout w:type="fixed"/>
        <w:tblLook w:val="0000" w:firstRow="0" w:lastRow="0" w:firstColumn="0" w:lastColumn="0" w:noHBand="0" w:noVBand="0"/>
      </w:tblPr>
      <w:tblGrid>
        <w:gridCol w:w="3135"/>
        <w:gridCol w:w="1190"/>
        <w:gridCol w:w="1186"/>
        <w:gridCol w:w="1190"/>
        <w:gridCol w:w="1186"/>
        <w:gridCol w:w="1468"/>
      </w:tblGrid>
      <w:tr w:rsidR="0060527C" w:rsidRPr="00317FFB" w14:paraId="0370D4E9" w14:textId="77777777" w:rsidTr="00A10E42">
        <w:trPr>
          <w:trHeight w:hRule="exact" w:val="680"/>
        </w:trPr>
        <w:tc>
          <w:tcPr>
            <w:tcW w:w="3135" w:type="dxa"/>
            <w:vMerge w:val="restart"/>
          </w:tcPr>
          <w:p w14:paraId="74F3F807" w14:textId="77777777" w:rsidR="0060527C" w:rsidRPr="00317FFB" w:rsidRDefault="0060527C" w:rsidP="009A37CD">
            <w:pPr>
              <w:widowControl w:val="0"/>
              <w:autoSpaceDE w:val="0"/>
              <w:autoSpaceDN w:val="0"/>
              <w:jc w:val="center"/>
              <w:rPr>
                <w:b/>
                <w:bCs/>
                <w:spacing w:val="-7"/>
              </w:rPr>
            </w:pPr>
            <w:r w:rsidRPr="1FB3D035">
              <w:rPr>
                <w:b/>
                <w:bCs/>
              </w:rPr>
              <w:t>Financial information in</w:t>
            </w:r>
          </w:p>
          <w:p w14:paraId="4E7F2CFD" w14:textId="518029BF" w:rsidR="0060527C" w:rsidRPr="00317FFB" w:rsidRDefault="7C181200" w:rsidP="009A37CD">
            <w:pPr>
              <w:widowControl w:val="0"/>
              <w:autoSpaceDE w:val="0"/>
              <w:autoSpaceDN w:val="0"/>
              <w:jc w:val="center"/>
              <w:rPr>
                <w:b/>
                <w:bCs/>
                <w:spacing w:val="-10"/>
              </w:rPr>
            </w:pPr>
            <w:r w:rsidRPr="00317FFB">
              <w:rPr>
                <w:b/>
                <w:bCs/>
                <w:spacing w:val="-10"/>
              </w:rPr>
              <w:t>(US</w:t>
            </w:r>
            <w:r>
              <w:rPr>
                <w:b/>
                <w:bCs/>
                <w:spacing w:val="-10"/>
              </w:rPr>
              <w:t>D</w:t>
            </w:r>
            <w:r w:rsidR="00412310">
              <w:rPr>
                <w:rStyle w:val="FootnoteReference"/>
                <w:b/>
                <w:bCs/>
                <w:spacing w:val="-10"/>
              </w:rPr>
              <w:footnoteReference w:id="19"/>
            </w:r>
            <w:r w:rsidRPr="00317FFB">
              <w:rPr>
                <w:b/>
                <w:bCs/>
                <w:spacing w:val="-10"/>
              </w:rPr>
              <w:t xml:space="preserve"> equivalent in 000s)</w:t>
            </w:r>
          </w:p>
        </w:tc>
        <w:tc>
          <w:tcPr>
            <w:tcW w:w="6220" w:type="dxa"/>
            <w:gridSpan w:val="5"/>
          </w:tcPr>
          <w:p w14:paraId="19B3026D" w14:textId="6A0E2E27" w:rsidR="0060527C" w:rsidRPr="00317FFB" w:rsidRDefault="0060527C" w:rsidP="00BC23F1">
            <w:pPr>
              <w:widowControl w:val="0"/>
              <w:autoSpaceDE w:val="0"/>
              <w:autoSpaceDN w:val="0"/>
              <w:jc w:val="center"/>
              <w:rPr>
                <w:b/>
                <w:bCs/>
                <w:spacing w:val="-10"/>
              </w:rPr>
            </w:pPr>
            <w:r w:rsidRPr="00317FFB">
              <w:rPr>
                <w:b/>
                <w:bCs/>
                <w:spacing w:val="-6"/>
              </w:rPr>
              <w:t xml:space="preserve">Historic information for previous </w:t>
            </w:r>
            <w:r w:rsidRPr="762C9AC1">
              <w:rPr>
                <w:i/>
                <w:iCs/>
                <w:color w:val="2E74B5" w:themeColor="accent5" w:themeShade="BF"/>
                <w:spacing w:val="-4"/>
              </w:rPr>
              <w:t>[</w:t>
            </w:r>
            <w:r w:rsidR="038D77A4" w:rsidRPr="762C9AC1">
              <w:rPr>
                <w:i/>
                <w:iCs/>
                <w:color w:val="4472C4" w:themeColor="accent1"/>
              </w:rPr>
              <w:t>Note to Client:</w:t>
            </w:r>
            <w:r w:rsidR="038D77A4" w:rsidRPr="762C9AC1">
              <w:rPr>
                <w:i/>
                <w:iCs/>
                <w:color w:val="2E74B5" w:themeColor="accent5" w:themeShade="BF"/>
                <w:spacing w:val="-4"/>
              </w:rPr>
              <w:t xml:space="preserve"> </w:t>
            </w:r>
            <w:r w:rsidRPr="762C9AC1">
              <w:rPr>
                <w:i/>
                <w:iCs/>
                <w:color w:val="2E74B5" w:themeColor="accent5" w:themeShade="BF"/>
                <w:spacing w:val="-4"/>
              </w:rPr>
              <w:t>insert number]</w:t>
            </w:r>
            <w:r w:rsidRPr="762C9AC1">
              <w:rPr>
                <w:b/>
                <w:bCs/>
                <w:i/>
                <w:iCs/>
                <w:color w:val="2E74B5" w:themeColor="accent5" w:themeShade="BF"/>
                <w:spacing w:val="-4"/>
              </w:rPr>
              <w:t xml:space="preserve"> </w:t>
            </w:r>
            <w:r w:rsidRPr="762C9AC1">
              <w:rPr>
                <w:b/>
                <w:bCs/>
              </w:rPr>
              <w:t>years</w:t>
            </w:r>
          </w:p>
        </w:tc>
      </w:tr>
      <w:tr w:rsidR="0060527C" w:rsidRPr="00317FFB" w14:paraId="4B75CEAA" w14:textId="77777777" w:rsidTr="00A10E42">
        <w:trPr>
          <w:trHeight w:hRule="exact" w:val="347"/>
        </w:trPr>
        <w:tc>
          <w:tcPr>
            <w:tcW w:w="3135" w:type="dxa"/>
            <w:vMerge/>
          </w:tcPr>
          <w:p w14:paraId="1AA4A2CC" w14:textId="77777777" w:rsidR="0060527C" w:rsidRPr="00317FFB" w:rsidRDefault="0060527C" w:rsidP="009A37CD">
            <w:pPr>
              <w:widowControl w:val="0"/>
              <w:autoSpaceDE w:val="0"/>
              <w:autoSpaceDN w:val="0"/>
            </w:pPr>
          </w:p>
        </w:tc>
        <w:tc>
          <w:tcPr>
            <w:tcW w:w="1190" w:type="dxa"/>
          </w:tcPr>
          <w:p w14:paraId="39062FC5" w14:textId="77777777" w:rsidR="0060527C" w:rsidRPr="00317FFB" w:rsidRDefault="0060527C" w:rsidP="009A37CD">
            <w:pPr>
              <w:widowControl w:val="0"/>
              <w:autoSpaceDE w:val="0"/>
              <w:autoSpaceDN w:val="0"/>
              <w:jc w:val="center"/>
              <w:rPr>
                <w:b/>
                <w:spacing w:val="-4"/>
              </w:rPr>
            </w:pPr>
            <w:r w:rsidRPr="00317FFB">
              <w:rPr>
                <w:b/>
                <w:spacing w:val="-4"/>
              </w:rPr>
              <w:t>Year 1</w:t>
            </w:r>
          </w:p>
        </w:tc>
        <w:tc>
          <w:tcPr>
            <w:tcW w:w="1186" w:type="dxa"/>
          </w:tcPr>
          <w:p w14:paraId="3D63733B" w14:textId="77777777" w:rsidR="0060527C" w:rsidRPr="00317FFB" w:rsidRDefault="0060527C" w:rsidP="009A37CD">
            <w:pPr>
              <w:widowControl w:val="0"/>
              <w:autoSpaceDE w:val="0"/>
              <w:autoSpaceDN w:val="0"/>
              <w:jc w:val="center"/>
              <w:rPr>
                <w:b/>
                <w:spacing w:val="-4"/>
              </w:rPr>
            </w:pPr>
            <w:r w:rsidRPr="00317FFB">
              <w:rPr>
                <w:b/>
                <w:spacing w:val="-4"/>
              </w:rPr>
              <w:t>Year 2</w:t>
            </w:r>
          </w:p>
        </w:tc>
        <w:tc>
          <w:tcPr>
            <w:tcW w:w="1190" w:type="dxa"/>
          </w:tcPr>
          <w:p w14:paraId="2B487008" w14:textId="77777777" w:rsidR="0060527C" w:rsidRPr="00317FFB" w:rsidRDefault="0060527C" w:rsidP="009A37CD">
            <w:pPr>
              <w:widowControl w:val="0"/>
              <w:autoSpaceDE w:val="0"/>
              <w:autoSpaceDN w:val="0"/>
              <w:jc w:val="center"/>
              <w:rPr>
                <w:b/>
                <w:spacing w:val="-4"/>
              </w:rPr>
            </w:pPr>
            <w:r w:rsidRPr="00317FFB">
              <w:rPr>
                <w:b/>
                <w:spacing w:val="-4"/>
              </w:rPr>
              <w:t>Year 3</w:t>
            </w:r>
          </w:p>
        </w:tc>
        <w:tc>
          <w:tcPr>
            <w:tcW w:w="1186" w:type="dxa"/>
          </w:tcPr>
          <w:p w14:paraId="14FEB555" w14:textId="77777777" w:rsidR="0060527C" w:rsidRPr="00317FFB" w:rsidRDefault="0060527C" w:rsidP="009A37CD">
            <w:pPr>
              <w:widowControl w:val="0"/>
              <w:autoSpaceDE w:val="0"/>
              <w:autoSpaceDN w:val="0"/>
              <w:jc w:val="center"/>
              <w:rPr>
                <w:b/>
                <w:spacing w:val="-4"/>
              </w:rPr>
            </w:pPr>
            <w:r w:rsidRPr="00317FFB">
              <w:rPr>
                <w:b/>
                <w:spacing w:val="-4"/>
              </w:rPr>
              <w:t>Year 4</w:t>
            </w:r>
          </w:p>
        </w:tc>
        <w:tc>
          <w:tcPr>
            <w:tcW w:w="1468" w:type="dxa"/>
          </w:tcPr>
          <w:p w14:paraId="0A7F29DE" w14:textId="77777777" w:rsidR="0060527C" w:rsidRPr="00317FFB" w:rsidRDefault="0060527C" w:rsidP="009A37CD">
            <w:pPr>
              <w:widowControl w:val="0"/>
              <w:autoSpaceDE w:val="0"/>
              <w:autoSpaceDN w:val="0"/>
              <w:jc w:val="center"/>
              <w:rPr>
                <w:b/>
                <w:spacing w:val="-4"/>
              </w:rPr>
            </w:pPr>
            <w:r w:rsidRPr="00317FFB">
              <w:rPr>
                <w:b/>
                <w:spacing w:val="-4"/>
              </w:rPr>
              <w:t>Year 5</w:t>
            </w:r>
          </w:p>
        </w:tc>
      </w:tr>
      <w:tr w:rsidR="0060527C" w:rsidRPr="00317FFB" w14:paraId="1169F61B" w14:textId="77777777" w:rsidTr="00A10E42">
        <w:trPr>
          <w:trHeight w:hRule="exact" w:val="365"/>
        </w:trPr>
        <w:tc>
          <w:tcPr>
            <w:tcW w:w="9355" w:type="dxa"/>
            <w:gridSpan w:val="6"/>
          </w:tcPr>
          <w:p w14:paraId="01861F43" w14:textId="77777777" w:rsidR="0060527C" w:rsidRPr="00317FFB" w:rsidRDefault="0060527C" w:rsidP="009A37CD">
            <w:pPr>
              <w:widowControl w:val="0"/>
              <w:autoSpaceDE w:val="0"/>
              <w:autoSpaceDN w:val="0"/>
              <w:spacing w:before="60" w:after="60"/>
              <w:ind w:right="43"/>
              <w:jc w:val="center"/>
              <w:rPr>
                <w:b/>
                <w:spacing w:val="-4"/>
              </w:rPr>
            </w:pPr>
            <w:r w:rsidRPr="00317FFB">
              <w:rPr>
                <w:b/>
                <w:spacing w:val="-4"/>
              </w:rPr>
              <w:t>Statement of Financial Position (Information from Balance Sheet)</w:t>
            </w:r>
          </w:p>
        </w:tc>
      </w:tr>
      <w:tr w:rsidR="0060527C" w:rsidRPr="00317FFB" w14:paraId="1C986BCA" w14:textId="77777777" w:rsidTr="00A10E42">
        <w:trPr>
          <w:trHeight w:hRule="exact" w:val="509"/>
        </w:trPr>
        <w:tc>
          <w:tcPr>
            <w:tcW w:w="3135" w:type="dxa"/>
          </w:tcPr>
          <w:p w14:paraId="29131618" w14:textId="77777777" w:rsidR="0060527C" w:rsidRPr="00317FFB" w:rsidRDefault="0060527C" w:rsidP="009A37CD">
            <w:pPr>
              <w:widowControl w:val="0"/>
              <w:autoSpaceDE w:val="0"/>
              <w:autoSpaceDN w:val="0"/>
              <w:ind w:left="72"/>
              <w:rPr>
                <w:spacing w:val="-4"/>
              </w:rPr>
            </w:pPr>
            <w:r w:rsidRPr="00317FFB">
              <w:rPr>
                <w:spacing w:val="-4"/>
              </w:rPr>
              <w:t>Total Assets (TA)</w:t>
            </w:r>
          </w:p>
        </w:tc>
        <w:tc>
          <w:tcPr>
            <w:tcW w:w="1190" w:type="dxa"/>
          </w:tcPr>
          <w:p w14:paraId="5C43631B" w14:textId="77777777" w:rsidR="0060527C" w:rsidRPr="00317FFB" w:rsidRDefault="0060527C" w:rsidP="009A37CD">
            <w:pPr>
              <w:widowControl w:val="0"/>
              <w:autoSpaceDE w:val="0"/>
              <w:autoSpaceDN w:val="0"/>
              <w:ind w:left="72"/>
              <w:rPr>
                <w:spacing w:val="-4"/>
              </w:rPr>
            </w:pPr>
          </w:p>
        </w:tc>
        <w:tc>
          <w:tcPr>
            <w:tcW w:w="1186" w:type="dxa"/>
          </w:tcPr>
          <w:p w14:paraId="203DF6D6" w14:textId="77777777" w:rsidR="0060527C" w:rsidRPr="00317FFB" w:rsidRDefault="0060527C" w:rsidP="009A37CD">
            <w:pPr>
              <w:widowControl w:val="0"/>
              <w:autoSpaceDE w:val="0"/>
              <w:autoSpaceDN w:val="0"/>
              <w:ind w:left="72"/>
              <w:rPr>
                <w:spacing w:val="-4"/>
              </w:rPr>
            </w:pPr>
          </w:p>
        </w:tc>
        <w:tc>
          <w:tcPr>
            <w:tcW w:w="1190" w:type="dxa"/>
          </w:tcPr>
          <w:p w14:paraId="043340D2" w14:textId="77777777" w:rsidR="0060527C" w:rsidRPr="00317FFB" w:rsidRDefault="0060527C" w:rsidP="009A37CD">
            <w:pPr>
              <w:widowControl w:val="0"/>
              <w:autoSpaceDE w:val="0"/>
              <w:autoSpaceDN w:val="0"/>
              <w:ind w:left="72"/>
              <w:rPr>
                <w:spacing w:val="-4"/>
              </w:rPr>
            </w:pPr>
          </w:p>
        </w:tc>
        <w:tc>
          <w:tcPr>
            <w:tcW w:w="1186" w:type="dxa"/>
          </w:tcPr>
          <w:p w14:paraId="3D4A59EF" w14:textId="77777777" w:rsidR="0060527C" w:rsidRPr="00317FFB" w:rsidRDefault="0060527C" w:rsidP="009A37CD">
            <w:pPr>
              <w:widowControl w:val="0"/>
              <w:autoSpaceDE w:val="0"/>
              <w:autoSpaceDN w:val="0"/>
              <w:ind w:left="72"/>
              <w:rPr>
                <w:spacing w:val="-4"/>
              </w:rPr>
            </w:pPr>
          </w:p>
        </w:tc>
        <w:tc>
          <w:tcPr>
            <w:tcW w:w="1468" w:type="dxa"/>
          </w:tcPr>
          <w:p w14:paraId="6868EEA7" w14:textId="77777777" w:rsidR="0060527C" w:rsidRPr="00317FFB" w:rsidRDefault="0060527C" w:rsidP="009A37CD">
            <w:pPr>
              <w:widowControl w:val="0"/>
              <w:autoSpaceDE w:val="0"/>
              <w:autoSpaceDN w:val="0"/>
              <w:ind w:left="72"/>
              <w:rPr>
                <w:spacing w:val="-4"/>
              </w:rPr>
            </w:pPr>
          </w:p>
        </w:tc>
      </w:tr>
      <w:tr w:rsidR="0060527C" w:rsidRPr="00317FFB" w14:paraId="7BCBA41E" w14:textId="77777777" w:rsidTr="00A10E42">
        <w:trPr>
          <w:trHeight w:hRule="exact" w:val="545"/>
        </w:trPr>
        <w:tc>
          <w:tcPr>
            <w:tcW w:w="3135" w:type="dxa"/>
          </w:tcPr>
          <w:p w14:paraId="1E6BE62C" w14:textId="77777777" w:rsidR="0060527C" w:rsidRPr="00317FFB" w:rsidRDefault="0060527C" w:rsidP="009A37CD">
            <w:pPr>
              <w:widowControl w:val="0"/>
              <w:autoSpaceDE w:val="0"/>
              <w:autoSpaceDN w:val="0"/>
              <w:spacing w:after="324"/>
              <w:ind w:left="68"/>
              <w:rPr>
                <w:spacing w:val="-4"/>
              </w:rPr>
            </w:pPr>
            <w:r w:rsidRPr="00317FFB">
              <w:rPr>
                <w:spacing w:val="-4"/>
              </w:rPr>
              <w:t>Total Liabilities (TL)</w:t>
            </w:r>
          </w:p>
        </w:tc>
        <w:tc>
          <w:tcPr>
            <w:tcW w:w="1190" w:type="dxa"/>
          </w:tcPr>
          <w:p w14:paraId="2C69EBE5" w14:textId="77777777" w:rsidR="0060527C" w:rsidRPr="00317FFB" w:rsidRDefault="0060527C" w:rsidP="009A37CD">
            <w:pPr>
              <w:widowControl w:val="0"/>
              <w:autoSpaceDE w:val="0"/>
              <w:autoSpaceDN w:val="0"/>
              <w:spacing w:after="324"/>
              <w:ind w:left="68"/>
              <w:rPr>
                <w:spacing w:val="-4"/>
              </w:rPr>
            </w:pPr>
          </w:p>
        </w:tc>
        <w:tc>
          <w:tcPr>
            <w:tcW w:w="1186" w:type="dxa"/>
          </w:tcPr>
          <w:p w14:paraId="768B75B9" w14:textId="77777777" w:rsidR="0060527C" w:rsidRPr="00317FFB" w:rsidRDefault="0060527C" w:rsidP="009A37CD">
            <w:pPr>
              <w:widowControl w:val="0"/>
              <w:autoSpaceDE w:val="0"/>
              <w:autoSpaceDN w:val="0"/>
              <w:spacing w:after="324"/>
              <w:ind w:left="68"/>
              <w:rPr>
                <w:spacing w:val="-4"/>
              </w:rPr>
            </w:pPr>
          </w:p>
        </w:tc>
        <w:tc>
          <w:tcPr>
            <w:tcW w:w="1190" w:type="dxa"/>
          </w:tcPr>
          <w:p w14:paraId="5F3029A0" w14:textId="77777777" w:rsidR="0060527C" w:rsidRPr="00317FFB" w:rsidRDefault="0060527C" w:rsidP="009A37CD">
            <w:pPr>
              <w:widowControl w:val="0"/>
              <w:autoSpaceDE w:val="0"/>
              <w:autoSpaceDN w:val="0"/>
              <w:spacing w:after="324"/>
              <w:ind w:left="68"/>
              <w:rPr>
                <w:spacing w:val="-4"/>
              </w:rPr>
            </w:pPr>
          </w:p>
        </w:tc>
        <w:tc>
          <w:tcPr>
            <w:tcW w:w="1186" w:type="dxa"/>
          </w:tcPr>
          <w:p w14:paraId="55B9BCDC" w14:textId="77777777" w:rsidR="0060527C" w:rsidRPr="00317FFB" w:rsidRDefault="0060527C" w:rsidP="009A37CD">
            <w:pPr>
              <w:widowControl w:val="0"/>
              <w:autoSpaceDE w:val="0"/>
              <w:autoSpaceDN w:val="0"/>
              <w:spacing w:after="324"/>
              <w:ind w:left="68"/>
              <w:rPr>
                <w:spacing w:val="-4"/>
              </w:rPr>
            </w:pPr>
          </w:p>
        </w:tc>
        <w:tc>
          <w:tcPr>
            <w:tcW w:w="1468" w:type="dxa"/>
          </w:tcPr>
          <w:p w14:paraId="518F26AD" w14:textId="77777777" w:rsidR="0060527C" w:rsidRPr="00317FFB" w:rsidRDefault="0060527C" w:rsidP="009A37CD">
            <w:pPr>
              <w:widowControl w:val="0"/>
              <w:autoSpaceDE w:val="0"/>
              <w:autoSpaceDN w:val="0"/>
              <w:spacing w:after="324"/>
              <w:ind w:left="68"/>
              <w:rPr>
                <w:spacing w:val="-4"/>
              </w:rPr>
            </w:pPr>
          </w:p>
        </w:tc>
      </w:tr>
      <w:tr w:rsidR="0060527C" w:rsidRPr="00317FFB" w14:paraId="49BB767C" w14:textId="77777777" w:rsidTr="00A10E42">
        <w:trPr>
          <w:trHeight w:hRule="exact" w:val="536"/>
        </w:trPr>
        <w:tc>
          <w:tcPr>
            <w:tcW w:w="3135" w:type="dxa"/>
          </w:tcPr>
          <w:p w14:paraId="4E641AF8" w14:textId="77777777" w:rsidR="0060527C" w:rsidRPr="00317FFB" w:rsidRDefault="0060527C" w:rsidP="009A37CD">
            <w:pPr>
              <w:widowControl w:val="0"/>
              <w:autoSpaceDE w:val="0"/>
              <w:autoSpaceDN w:val="0"/>
              <w:spacing w:after="324"/>
              <w:ind w:left="68"/>
              <w:rPr>
                <w:spacing w:val="-4"/>
              </w:rPr>
            </w:pPr>
            <w:r w:rsidRPr="00317FFB">
              <w:rPr>
                <w:spacing w:val="-4"/>
              </w:rPr>
              <w:lastRenderedPageBreak/>
              <w:t>Total Equity/Net Worth (NW)</w:t>
            </w:r>
          </w:p>
        </w:tc>
        <w:tc>
          <w:tcPr>
            <w:tcW w:w="1190" w:type="dxa"/>
          </w:tcPr>
          <w:p w14:paraId="716B7089" w14:textId="77777777" w:rsidR="0060527C" w:rsidRPr="00317FFB" w:rsidRDefault="0060527C" w:rsidP="009A37CD">
            <w:pPr>
              <w:widowControl w:val="0"/>
              <w:autoSpaceDE w:val="0"/>
              <w:autoSpaceDN w:val="0"/>
              <w:spacing w:after="324"/>
              <w:ind w:left="68"/>
              <w:rPr>
                <w:spacing w:val="-4"/>
              </w:rPr>
            </w:pPr>
          </w:p>
        </w:tc>
        <w:tc>
          <w:tcPr>
            <w:tcW w:w="1186" w:type="dxa"/>
          </w:tcPr>
          <w:p w14:paraId="41C92CCF" w14:textId="77777777" w:rsidR="0060527C" w:rsidRPr="00317FFB" w:rsidRDefault="0060527C" w:rsidP="009A37CD">
            <w:pPr>
              <w:widowControl w:val="0"/>
              <w:autoSpaceDE w:val="0"/>
              <w:autoSpaceDN w:val="0"/>
              <w:spacing w:after="324"/>
              <w:ind w:left="68"/>
              <w:rPr>
                <w:spacing w:val="-4"/>
              </w:rPr>
            </w:pPr>
          </w:p>
        </w:tc>
        <w:tc>
          <w:tcPr>
            <w:tcW w:w="1190" w:type="dxa"/>
          </w:tcPr>
          <w:p w14:paraId="5DC8D08C" w14:textId="77777777" w:rsidR="0060527C" w:rsidRPr="00317FFB" w:rsidRDefault="0060527C" w:rsidP="009A37CD">
            <w:pPr>
              <w:widowControl w:val="0"/>
              <w:autoSpaceDE w:val="0"/>
              <w:autoSpaceDN w:val="0"/>
              <w:spacing w:after="324"/>
              <w:ind w:left="68"/>
              <w:rPr>
                <w:spacing w:val="-4"/>
              </w:rPr>
            </w:pPr>
          </w:p>
        </w:tc>
        <w:tc>
          <w:tcPr>
            <w:tcW w:w="1186" w:type="dxa"/>
          </w:tcPr>
          <w:p w14:paraId="7BF57268" w14:textId="77777777" w:rsidR="0060527C" w:rsidRPr="00317FFB" w:rsidRDefault="0060527C" w:rsidP="009A37CD">
            <w:pPr>
              <w:widowControl w:val="0"/>
              <w:autoSpaceDE w:val="0"/>
              <w:autoSpaceDN w:val="0"/>
              <w:spacing w:after="324"/>
              <w:ind w:left="68"/>
              <w:rPr>
                <w:spacing w:val="-4"/>
              </w:rPr>
            </w:pPr>
          </w:p>
        </w:tc>
        <w:tc>
          <w:tcPr>
            <w:tcW w:w="1468" w:type="dxa"/>
          </w:tcPr>
          <w:p w14:paraId="12330109" w14:textId="77777777" w:rsidR="0060527C" w:rsidRPr="00317FFB" w:rsidRDefault="0060527C" w:rsidP="009A37CD">
            <w:pPr>
              <w:widowControl w:val="0"/>
              <w:autoSpaceDE w:val="0"/>
              <w:autoSpaceDN w:val="0"/>
              <w:spacing w:after="324"/>
              <w:ind w:left="68"/>
              <w:rPr>
                <w:spacing w:val="-4"/>
              </w:rPr>
            </w:pPr>
          </w:p>
        </w:tc>
      </w:tr>
      <w:tr w:rsidR="0060527C" w:rsidRPr="00317FFB" w14:paraId="7FB9AA4B" w14:textId="77777777" w:rsidTr="00A10E42">
        <w:trPr>
          <w:trHeight w:hRule="exact" w:val="536"/>
        </w:trPr>
        <w:tc>
          <w:tcPr>
            <w:tcW w:w="3135" w:type="dxa"/>
          </w:tcPr>
          <w:p w14:paraId="37BD4013" w14:textId="77777777" w:rsidR="0060527C" w:rsidRPr="00317FFB" w:rsidRDefault="0060527C" w:rsidP="009A37CD">
            <w:pPr>
              <w:widowControl w:val="0"/>
              <w:autoSpaceDE w:val="0"/>
              <w:autoSpaceDN w:val="0"/>
              <w:spacing w:after="324"/>
              <w:ind w:left="68"/>
              <w:rPr>
                <w:spacing w:val="-4"/>
              </w:rPr>
            </w:pPr>
            <w:r w:rsidRPr="00317FFB">
              <w:rPr>
                <w:spacing w:val="-4"/>
              </w:rPr>
              <w:t>Current Assets (CA)</w:t>
            </w:r>
          </w:p>
        </w:tc>
        <w:tc>
          <w:tcPr>
            <w:tcW w:w="1190" w:type="dxa"/>
          </w:tcPr>
          <w:p w14:paraId="724FE840" w14:textId="77777777" w:rsidR="0060527C" w:rsidRPr="00317FFB" w:rsidRDefault="0060527C" w:rsidP="009A37CD">
            <w:pPr>
              <w:widowControl w:val="0"/>
              <w:autoSpaceDE w:val="0"/>
              <w:autoSpaceDN w:val="0"/>
              <w:spacing w:after="324"/>
              <w:ind w:left="68"/>
              <w:rPr>
                <w:spacing w:val="-4"/>
              </w:rPr>
            </w:pPr>
          </w:p>
        </w:tc>
        <w:tc>
          <w:tcPr>
            <w:tcW w:w="1186" w:type="dxa"/>
          </w:tcPr>
          <w:p w14:paraId="7E8DC6CC" w14:textId="77777777" w:rsidR="0060527C" w:rsidRPr="00317FFB" w:rsidRDefault="0060527C" w:rsidP="009A37CD">
            <w:pPr>
              <w:widowControl w:val="0"/>
              <w:autoSpaceDE w:val="0"/>
              <w:autoSpaceDN w:val="0"/>
              <w:spacing w:after="324"/>
              <w:ind w:left="68"/>
              <w:rPr>
                <w:spacing w:val="-4"/>
              </w:rPr>
            </w:pPr>
          </w:p>
        </w:tc>
        <w:tc>
          <w:tcPr>
            <w:tcW w:w="1190" w:type="dxa"/>
          </w:tcPr>
          <w:p w14:paraId="20108183" w14:textId="77777777" w:rsidR="0060527C" w:rsidRPr="00317FFB" w:rsidRDefault="0060527C" w:rsidP="009A37CD">
            <w:pPr>
              <w:widowControl w:val="0"/>
              <w:autoSpaceDE w:val="0"/>
              <w:autoSpaceDN w:val="0"/>
              <w:spacing w:after="324"/>
              <w:ind w:left="68"/>
              <w:rPr>
                <w:spacing w:val="-4"/>
              </w:rPr>
            </w:pPr>
          </w:p>
        </w:tc>
        <w:tc>
          <w:tcPr>
            <w:tcW w:w="1186" w:type="dxa"/>
          </w:tcPr>
          <w:p w14:paraId="34454CBE" w14:textId="77777777" w:rsidR="0060527C" w:rsidRPr="00317FFB" w:rsidRDefault="0060527C" w:rsidP="009A37CD">
            <w:pPr>
              <w:widowControl w:val="0"/>
              <w:autoSpaceDE w:val="0"/>
              <w:autoSpaceDN w:val="0"/>
              <w:spacing w:after="324"/>
              <w:ind w:left="68"/>
              <w:rPr>
                <w:spacing w:val="-4"/>
              </w:rPr>
            </w:pPr>
          </w:p>
        </w:tc>
        <w:tc>
          <w:tcPr>
            <w:tcW w:w="1468" w:type="dxa"/>
          </w:tcPr>
          <w:p w14:paraId="619DD9CE" w14:textId="77777777" w:rsidR="0060527C" w:rsidRPr="00317FFB" w:rsidRDefault="0060527C" w:rsidP="009A37CD">
            <w:pPr>
              <w:widowControl w:val="0"/>
              <w:autoSpaceDE w:val="0"/>
              <w:autoSpaceDN w:val="0"/>
              <w:spacing w:after="324"/>
              <w:ind w:left="68"/>
              <w:rPr>
                <w:spacing w:val="-4"/>
              </w:rPr>
            </w:pPr>
          </w:p>
        </w:tc>
      </w:tr>
      <w:tr w:rsidR="0060527C" w:rsidRPr="00317FFB" w14:paraId="23C5383A" w14:textId="77777777" w:rsidTr="00A10E42">
        <w:trPr>
          <w:trHeight w:hRule="exact" w:val="536"/>
        </w:trPr>
        <w:tc>
          <w:tcPr>
            <w:tcW w:w="3135" w:type="dxa"/>
          </w:tcPr>
          <w:p w14:paraId="10C7061F" w14:textId="77777777" w:rsidR="0060527C" w:rsidRPr="00317FFB" w:rsidRDefault="0060527C" w:rsidP="009A37CD">
            <w:pPr>
              <w:widowControl w:val="0"/>
              <w:autoSpaceDE w:val="0"/>
              <w:autoSpaceDN w:val="0"/>
              <w:spacing w:after="324"/>
              <w:ind w:left="68"/>
              <w:rPr>
                <w:spacing w:val="-4"/>
              </w:rPr>
            </w:pPr>
            <w:r w:rsidRPr="00317FFB">
              <w:rPr>
                <w:spacing w:val="-4"/>
              </w:rPr>
              <w:t>Current Liabilities (CL)</w:t>
            </w:r>
          </w:p>
        </w:tc>
        <w:tc>
          <w:tcPr>
            <w:tcW w:w="1190" w:type="dxa"/>
          </w:tcPr>
          <w:p w14:paraId="3E4284F1" w14:textId="77777777" w:rsidR="0060527C" w:rsidRPr="00317FFB" w:rsidRDefault="0060527C" w:rsidP="009A37CD">
            <w:pPr>
              <w:widowControl w:val="0"/>
              <w:autoSpaceDE w:val="0"/>
              <w:autoSpaceDN w:val="0"/>
              <w:spacing w:after="324"/>
              <w:ind w:left="68"/>
              <w:rPr>
                <w:spacing w:val="-4"/>
              </w:rPr>
            </w:pPr>
          </w:p>
        </w:tc>
        <w:tc>
          <w:tcPr>
            <w:tcW w:w="1186" w:type="dxa"/>
          </w:tcPr>
          <w:p w14:paraId="18F2D570" w14:textId="77777777" w:rsidR="0060527C" w:rsidRPr="00317FFB" w:rsidRDefault="0060527C" w:rsidP="009A37CD">
            <w:pPr>
              <w:widowControl w:val="0"/>
              <w:autoSpaceDE w:val="0"/>
              <w:autoSpaceDN w:val="0"/>
              <w:spacing w:after="324"/>
              <w:ind w:left="68"/>
              <w:rPr>
                <w:spacing w:val="-4"/>
              </w:rPr>
            </w:pPr>
          </w:p>
        </w:tc>
        <w:tc>
          <w:tcPr>
            <w:tcW w:w="1190" w:type="dxa"/>
          </w:tcPr>
          <w:p w14:paraId="36F2F2E5" w14:textId="77777777" w:rsidR="0060527C" w:rsidRPr="00317FFB" w:rsidRDefault="0060527C" w:rsidP="009A37CD">
            <w:pPr>
              <w:widowControl w:val="0"/>
              <w:autoSpaceDE w:val="0"/>
              <w:autoSpaceDN w:val="0"/>
              <w:spacing w:after="324"/>
              <w:ind w:left="68"/>
              <w:rPr>
                <w:spacing w:val="-4"/>
              </w:rPr>
            </w:pPr>
          </w:p>
        </w:tc>
        <w:tc>
          <w:tcPr>
            <w:tcW w:w="1186" w:type="dxa"/>
          </w:tcPr>
          <w:p w14:paraId="215D006D" w14:textId="77777777" w:rsidR="0060527C" w:rsidRPr="00317FFB" w:rsidRDefault="0060527C" w:rsidP="009A37CD">
            <w:pPr>
              <w:widowControl w:val="0"/>
              <w:autoSpaceDE w:val="0"/>
              <w:autoSpaceDN w:val="0"/>
              <w:spacing w:after="324"/>
              <w:ind w:left="68"/>
              <w:rPr>
                <w:spacing w:val="-4"/>
              </w:rPr>
            </w:pPr>
          </w:p>
        </w:tc>
        <w:tc>
          <w:tcPr>
            <w:tcW w:w="1468" w:type="dxa"/>
          </w:tcPr>
          <w:p w14:paraId="07E62925" w14:textId="77777777" w:rsidR="0060527C" w:rsidRPr="00317FFB" w:rsidRDefault="0060527C" w:rsidP="009A37CD">
            <w:pPr>
              <w:widowControl w:val="0"/>
              <w:autoSpaceDE w:val="0"/>
              <w:autoSpaceDN w:val="0"/>
              <w:spacing w:after="324"/>
              <w:ind w:left="68"/>
              <w:rPr>
                <w:spacing w:val="-4"/>
              </w:rPr>
            </w:pPr>
          </w:p>
        </w:tc>
      </w:tr>
      <w:tr w:rsidR="0060527C" w:rsidRPr="00317FFB" w14:paraId="2D49B2D8" w14:textId="77777777" w:rsidTr="00A10E42">
        <w:trPr>
          <w:trHeight w:hRule="exact" w:val="554"/>
        </w:trPr>
        <w:tc>
          <w:tcPr>
            <w:tcW w:w="3135" w:type="dxa"/>
          </w:tcPr>
          <w:p w14:paraId="600ABCFE" w14:textId="77777777" w:rsidR="0060527C" w:rsidRPr="00317FFB" w:rsidRDefault="0060527C" w:rsidP="009A37CD">
            <w:pPr>
              <w:widowControl w:val="0"/>
              <w:autoSpaceDE w:val="0"/>
              <w:autoSpaceDN w:val="0"/>
              <w:spacing w:after="324"/>
              <w:ind w:left="68"/>
              <w:rPr>
                <w:spacing w:val="-4"/>
              </w:rPr>
            </w:pPr>
            <w:r w:rsidRPr="00317FFB">
              <w:rPr>
                <w:spacing w:val="-4"/>
              </w:rPr>
              <w:t>Working Capital (WC)</w:t>
            </w:r>
          </w:p>
        </w:tc>
        <w:tc>
          <w:tcPr>
            <w:tcW w:w="1190" w:type="dxa"/>
          </w:tcPr>
          <w:p w14:paraId="170157C2" w14:textId="77777777" w:rsidR="0060527C" w:rsidRPr="00317FFB" w:rsidRDefault="0060527C" w:rsidP="009A37CD">
            <w:pPr>
              <w:widowControl w:val="0"/>
              <w:autoSpaceDE w:val="0"/>
              <w:autoSpaceDN w:val="0"/>
              <w:spacing w:after="324"/>
              <w:ind w:left="68"/>
              <w:rPr>
                <w:spacing w:val="-4"/>
              </w:rPr>
            </w:pPr>
          </w:p>
        </w:tc>
        <w:tc>
          <w:tcPr>
            <w:tcW w:w="1186" w:type="dxa"/>
          </w:tcPr>
          <w:p w14:paraId="29906E24" w14:textId="77777777" w:rsidR="0060527C" w:rsidRPr="00317FFB" w:rsidRDefault="0060527C" w:rsidP="009A37CD">
            <w:pPr>
              <w:widowControl w:val="0"/>
              <w:autoSpaceDE w:val="0"/>
              <w:autoSpaceDN w:val="0"/>
              <w:spacing w:after="324"/>
              <w:ind w:left="68"/>
              <w:rPr>
                <w:spacing w:val="-4"/>
              </w:rPr>
            </w:pPr>
          </w:p>
        </w:tc>
        <w:tc>
          <w:tcPr>
            <w:tcW w:w="1190" w:type="dxa"/>
          </w:tcPr>
          <w:p w14:paraId="24DE2B8E" w14:textId="77777777" w:rsidR="0060527C" w:rsidRPr="00317FFB" w:rsidRDefault="0060527C" w:rsidP="009A37CD">
            <w:pPr>
              <w:widowControl w:val="0"/>
              <w:autoSpaceDE w:val="0"/>
              <w:autoSpaceDN w:val="0"/>
              <w:spacing w:after="324"/>
              <w:ind w:left="68"/>
              <w:rPr>
                <w:spacing w:val="-4"/>
              </w:rPr>
            </w:pPr>
          </w:p>
        </w:tc>
        <w:tc>
          <w:tcPr>
            <w:tcW w:w="1186" w:type="dxa"/>
          </w:tcPr>
          <w:p w14:paraId="7A399D35" w14:textId="77777777" w:rsidR="0060527C" w:rsidRPr="00317FFB" w:rsidRDefault="0060527C" w:rsidP="009A37CD">
            <w:pPr>
              <w:widowControl w:val="0"/>
              <w:autoSpaceDE w:val="0"/>
              <w:autoSpaceDN w:val="0"/>
              <w:spacing w:after="324"/>
              <w:ind w:left="68"/>
              <w:rPr>
                <w:spacing w:val="-4"/>
              </w:rPr>
            </w:pPr>
          </w:p>
        </w:tc>
        <w:tc>
          <w:tcPr>
            <w:tcW w:w="1468" w:type="dxa"/>
          </w:tcPr>
          <w:p w14:paraId="0F50E40E" w14:textId="77777777" w:rsidR="0060527C" w:rsidRPr="00317FFB" w:rsidRDefault="0060527C" w:rsidP="009A37CD">
            <w:pPr>
              <w:widowControl w:val="0"/>
              <w:autoSpaceDE w:val="0"/>
              <w:autoSpaceDN w:val="0"/>
              <w:spacing w:after="324"/>
              <w:ind w:left="68"/>
              <w:rPr>
                <w:spacing w:val="-4"/>
              </w:rPr>
            </w:pPr>
          </w:p>
        </w:tc>
      </w:tr>
      <w:tr w:rsidR="0060527C" w:rsidRPr="00317FFB" w14:paraId="76BADB41" w14:textId="77777777" w:rsidTr="00A10E42">
        <w:trPr>
          <w:trHeight w:hRule="exact" w:val="401"/>
        </w:trPr>
        <w:tc>
          <w:tcPr>
            <w:tcW w:w="9355" w:type="dxa"/>
            <w:gridSpan w:val="6"/>
          </w:tcPr>
          <w:p w14:paraId="7F5EE66D" w14:textId="77777777" w:rsidR="0060527C" w:rsidRPr="00317FFB" w:rsidRDefault="0060527C" w:rsidP="009A37CD">
            <w:pPr>
              <w:widowControl w:val="0"/>
              <w:autoSpaceDE w:val="0"/>
              <w:autoSpaceDN w:val="0"/>
              <w:spacing w:before="60" w:after="60"/>
              <w:ind w:right="43"/>
              <w:jc w:val="center"/>
              <w:rPr>
                <w:b/>
                <w:spacing w:val="-4"/>
              </w:rPr>
            </w:pPr>
            <w:r w:rsidRPr="00317FFB">
              <w:rPr>
                <w:b/>
                <w:spacing w:val="-4"/>
              </w:rPr>
              <w:t>Information from Income Statement</w:t>
            </w:r>
          </w:p>
        </w:tc>
      </w:tr>
      <w:tr w:rsidR="0060527C" w:rsidRPr="00317FFB" w14:paraId="5C31F96B" w14:textId="77777777" w:rsidTr="00A10E42">
        <w:trPr>
          <w:trHeight w:hRule="exact" w:val="545"/>
        </w:trPr>
        <w:tc>
          <w:tcPr>
            <w:tcW w:w="3135" w:type="dxa"/>
          </w:tcPr>
          <w:p w14:paraId="797A4FF6" w14:textId="77777777" w:rsidR="0060527C" w:rsidRPr="00317FFB" w:rsidRDefault="0060527C" w:rsidP="009A37CD">
            <w:pPr>
              <w:widowControl w:val="0"/>
              <w:autoSpaceDE w:val="0"/>
              <w:autoSpaceDN w:val="0"/>
              <w:spacing w:after="324"/>
              <w:ind w:left="68"/>
              <w:rPr>
                <w:spacing w:val="-4"/>
              </w:rPr>
            </w:pPr>
            <w:r w:rsidRPr="00317FFB">
              <w:rPr>
                <w:spacing w:val="-4"/>
              </w:rPr>
              <w:t>Total Revenue (TR)</w:t>
            </w:r>
          </w:p>
        </w:tc>
        <w:tc>
          <w:tcPr>
            <w:tcW w:w="1190" w:type="dxa"/>
          </w:tcPr>
          <w:p w14:paraId="645A7A3D" w14:textId="77777777" w:rsidR="0060527C" w:rsidRPr="00317FFB" w:rsidRDefault="0060527C" w:rsidP="009A37CD">
            <w:pPr>
              <w:widowControl w:val="0"/>
              <w:autoSpaceDE w:val="0"/>
              <w:autoSpaceDN w:val="0"/>
              <w:spacing w:after="324"/>
              <w:ind w:left="68"/>
              <w:rPr>
                <w:spacing w:val="-4"/>
              </w:rPr>
            </w:pPr>
          </w:p>
        </w:tc>
        <w:tc>
          <w:tcPr>
            <w:tcW w:w="1186" w:type="dxa"/>
          </w:tcPr>
          <w:p w14:paraId="7E106952" w14:textId="77777777" w:rsidR="0060527C" w:rsidRPr="00317FFB" w:rsidRDefault="0060527C" w:rsidP="009A37CD">
            <w:pPr>
              <w:widowControl w:val="0"/>
              <w:autoSpaceDE w:val="0"/>
              <w:autoSpaceDN w:val="0"/>
              <w:spacing w:after="324"/>
              <w:ind w:left="68"/>
              <w:rPr>
                <w:spacing w:val="-4"/>
              </w:rPr>
            </w:pPr>
          </w:p>
        </w:tc>
        <w:tc>
          <w:tcPr>
            <w:tcW w:w="1190" w:type="dxa"/>
          </w:tcPr>
          <w:p w14:paraId="56A575F5" w14:textId="77777777" w:rsidR="0060527C" w:rsidRPr="00317FFB" w:rsidRDefault="0060527C" w:rsidP="009A37CD">
            <w:pPr>
              <w:widowControl w:val="0"/>
              <w:autoSpaceDE w:val="0"/>
              <w:autoSpaceDN w:val="0"/>
              <w:spacing w:after="324"/>
              <w:ind w:left="68"/>
              <w:rPr>
                <w:spacing w:val="-4"/>
              </w:rPr>
            </w:pPr>
          </w:p>
        </w:tc>
        <w:tc>
          <w:tcPr>
            <w:tcW w:w="1186" w:type="dxa"/>
          </w:tcPr>
          <w:p w14:paraId="24AB2BEC" w14:textId="77777777" w:rsidR="0060527C" w:rsidRPr="00317FFB" w:rsidRDefault="0060527C" w:rsidP="009A37CD">
            <w:pPr>
              <w:widowControl w:val="0"/>
              <w:autoSpaceDE w:val="0"/>
              <w:autoSpaceDN w:val="0"/>
              <w:spacing w:after="324"/>
              <w:ind w:left="68"/>
              <w:rPr>
                <w:spacing w:val="-4"/>
              </w:rPr>
            </w:pPr>
          </w:p>
        </w:tc>
        <w:tc>
          <w:tcPr>
            <w:tcW w:w="1468" w:type="dxa"/>
          </w:tcPr>
          <w:p w14:paraId="55C0B022" w14:textId="77777777" w:rsidR="0060527C" w:rsidRPr="00317FFB" w:rsidRDefault="0060527C" w:rsidP="009A37CD">
            <w:pPr>
              <w:widowControl w:val="0"/>
              <w:autoSpaceDE w:val="0"/>
              <w:autoSpaceDN w:val="0"/>
              <w:spacing w:after="324"/>
              <w:ind w:left="68"/>
              <w:rPr>
                <w:spacing w:val="-4"/>
              </w:rPr>
            </w:pPr>
          </w:p>
        </w:tc>
      </w:tr>
      <w:tr w:rsidR="0060527C" w:rsidRPr="00317FFB" w14:paraId="25504097" w14:textId="77777777" w:rsidTr="00A10E42">
        <w:trPr>
          <w:trHeight w:hRule="exact" w:val="527"/>
        </w:trPr>
        <w:tc>
          <w:tcPr>
            <w:tcW w:w="3135" w:type="dxa"/>
          </w:tcPr>
          <w:p w14:paraId="043A5B63" w14:textId="77777777" w:rsidR="0060527C" w:rsidRPr="00317FFB" w:rsidRDefault="0060527C" w:rsidP="009A37CD">
            <w:pPr>
              <w:widowControl w:val="0"/>
              <w:autoSpaceDE w:val="0"/>
              <w:autoSpaceDN w:val="0"/>
              <w:spacing w:after="324"/>
              <w:ind w:left="68"/>
              <w:rPr>
                <w:spacing w:val="-4"/>
              </w:rPr>
            </w:pPr>
            <w:r w:rsidRPr="00317FFB">
              <w:rPr>
                <w:spacing w:val="-4"/>
              </w:rPr>
              <w:t>Profits Before Taxes (PBT)</w:t>
            </w:r>
          </w:p>
        </w:tc>
        <w:tc>
          <w:tcPr>
            <w:tcW w:w="1190" w:type="dxa"/>
          </w:tcPr>
          <w:p w14:paraId="4DD08C74" w14:textId="77777777" w:rsidR="0060527C" w:rsidRPr="00317FFB" w:rsidRDefault="0060527C" w:rsidP="009A37CD">
            <w:pPr>
              <w:widowControl w:val="0"/>
              <w:autoSpaceDE w:val="0"/>
              <w:autoSpaceDN w:val="0"/>
              <w:spacing w:after="324"/>
              <w:ind w:left="68"/>
              <w:rPr>
                <w:spacing w:val="-4"/>
              </w:rPr>
            </w:pPr>
          </w:p>
        </w:tc>
        <w:tc>
          <w:tcPr>
            <w:tcW w:w="1186" w:type="dxa"/>
          </w:tcPr>
          <w:p w14:paraId="54A90D6A" w14:textId="77777777" w:rsidR="0060527C" w:rsidRPr="00317FFB" w:rsidRDefault="0060527C" w:rsidP="009A37CD">
            <w:pPr>
              <w:widowControl w:val="0"/>
              <w:autoSpaceDE w:val="0"/>
              <w:autoSpaceDN w:val="0"/>
              <w:spacing w:after="324"/>
              <w:ind w:left="68"/>
              <w:rPr>
                <w:spacing w:val="-4"/>
              </w:rPr>
            </w:pPr>
          </w:p>
        </w:tc>
        <w:tc>
          <w:tcPr>
            <w:tcW w:w="1190" w:type="dxa"/>
          </w:tcPr>
          <w:p w14:paraId="74747C16" w14:textId="77777777" w:rsidR="0060527C" w:rsidRPr="00317FFB" w:rsidRDefault="0060527C" w:rsidP="009A37CD">
            <w:pPr>
              <w:widowControl w:val="0"/>
              <w:autoSpaceDE w:val="0"/>
              <w:autoSpaceDN w:val="0"/>
              <w:spacing w:after="324"/>
              <w:ind w:left="68"/>
              <w:rPr>
                <w:spacing w:val="-4"/>
              </w:rPr>
            </w:pPr>
          </w:p>
        </w:tc>
        <w:tc>
          <w:tcPr>
            <w:tcW w:w="1186" w:type="dxa"/>
          </w:tcPr>
          <w:p w14:paraId="33C95D5E" w14:textId="77777777" w:rsidR="0060527C" w:rsidRPr="00317FFB" w:rsidRDefault="0060527C" w:rsidP="009A37CD">
            <w:pPr>
              <w:widowControl w:val="0"/>
              <w:autoSpaceDE w:val="0"/>
              <w:autoSpaceDN w:val="0"/>
              <w:spacing w:after="324"/>
              <w:ind w:left="68"/>
              <w:rPr>
                <w:spacing w:val="-4"/>
              </w:rPr>
            </w:pPr>
          </w:p>
        </w:tc>
        <w:tc>
          <w:tcPr>
            <w:tcW w:w="1468" w:type="dxa"/>
          </w:tcPr>
          <w:p w14:paraId="4F0F9EE9" w14:textId="77777777" w:rsidR="0060527C" w:rsidRPr="00317FFB" w:rsidRDefault="0060527C" w:rsidP="009A37CD">
            <w:pPr>
              <w:widowControl w:val="0"/>
              <w:autoSpaceDE w:val="0"/>
              <w:autoSpaceDN w:val="0"/>
              <w:spacing w:after="324"/>
              <w:ind w:left="68"/>
              <w:rPr>
                <w:spacing w:val="-4"/>
              </w:rPr>
            </w:pPr>
          </w:p>
        </w:tc>
      </w:tr>
      <w:tr w:rsidR="0060527C" w:rsidRPr="00317FFB" w14:paraId="02CB79FC" w14:textId="77777777" w:rsidTr="00A10E42">
        <w:trPr>
          <w:trHeight w:hRule="exact" w:val="374"/>
        </w:trPr>
        <w:tc>
          <w:tcPr>
            <w:tcW w:w="9355" w:type="dxa"/>
            <w:gridSpan w:val="6"/>
          </w:tcPr>
          <w:p w14:paraId="12CAA292" w14:textId="77777777" w:rsidR="0060527C" w:rsidRPr="00317FFB" w:rsidRDefault="0060527C" w:rsidP="009A37CD">
            <w:pPr>
              <w:widowControl w:val="0"/>
              <w:autoSpaceDE w:val="0"/>
              <w:autoSpaceDN w:val="0"/>
              <w:spacing w:before="60" w:after="60"/>
              <w:ind w:left="72"/>
              <w:jc w:val="center"/>
              <w:rPr>
                <w:spacing w:val="-4"/>
              </w:rPr>
            </w:pPr>
            <w:r w:rsidRPr="00317FFB">
              <w:rPr>
                <w:b/>
                <w:spacing w:val="-4"/>
              </w:rPr>
              <w:t>Cash Flow Information</w:t>
            </w:r>
          </w:p>
        </w:tc>
      </w:tr>
      <w:tr w:rsidR="0060527C" w:rsidRPr="00317FFB" w14:paraId="10FB99D4" w14:textId="77777777" w:rsidTr="00A10E42">
        <w:trPr>
          <w:trHeight w:hRule="exact" w:val="617"/>
        </w:trPr>
        <w:tc>
          <w:tcPr>
            <w:tcW w:w="3135" w:type="dxa"/>
          </w:tcPr>
          <w:p w14:paraId="53135BD6" w14:textId="77777777" w:rsidR="0060527C" w:rsidRPr="00317FFB" w:rsidRDefault="0060527C" w:rsidP="005F0666">
            <w:pPr>
              <w:widowControl w:val="0"/>
              <w:autoSpaceDE w:val="0"/>
              <w:autoSpaceDN w:val="0"/>
              <w:spacing w:after="324"/>
              <w:ind w:left="68" w:right="170"/>
              <w:jc w:val="both"/>
              <w:rPr>
                <w:spacing w:val="-4"/>
              </w:rPr>
            </w:pPr>
            <w:r w:rsidRPr="00317FFB">
              <w:rPr>
                <w:spacing w:val="-4"/>
              </w:rPr>
              <w:t>Cash Flow from Operating Activities</w:t>
            </w:r>
          </w:p>
        </w:tc>
        <w:tc>
          <w:tcPr>
            <w:tcW w:w="1190" w:type="dxa"/>
          </w:tcPr>
          <w:p w14:paraId="28B70FCA" w14:textId="77777777" w:rsidR="0060527C" w:rsidRPr="00317FFB" w:rsidRDefault="0060527C" w:rsidP="009A37CD">
            <w:pPr>
              <w:widowControl w:val="0"/>
              <w:autoSpaceDE w:val="0"/>
              <w:autoSpaceDN w:val="0"/>
              <w:spacing w:after="324"/>
              <w:ind w:left="68"/>
              <w:rPr>
                <w:spacing w:val="-4"/>
              </w:rPr>
            </w:pPr>
          </w:p>
        </w:tc>
        <w:tc>
          <w:tcPr>
            <w:tcW w:w="1186" w:type="dxa"/>
          </w:tcPr>
          <w:p w14:paraId="11E58A35" w14:textId="77777777" w:rsidR="0060527C" w:rsidRPr="00317FFB" w:rsidRDefault="0060527C" w:rsidP="009A37CD">
            <w:pPr>
              <w:widowControl w:val="0"/>
              <w:autoSpaceDE w:val="0"/>
              <w:autoSpaceDN w:val="0"/>
              <w:spacing w:after="324"/>
              <w:ind w:left="68"/>
              <w:rPr>
                <w:spacing w:val="-4"/>
              </w:rPr>
            </w:pPr>
          </w:p>
        </w:tc>
        <w:tc>
          <w:tcPr>
            <w:tcW w:w="1190" w:type="dxa"/>
          </w:tcPr>
          <w:p w14:paraId="2DF3D438" w14:textId="77777777" w:rsidR="0060527C" w:rsidRPr="00317FFB" w:rsidRDefault="0060527C" w:rsidP="009A37CD">
            <w:pPr>
              <w:widowControl w:val="0"/>
              <w:autoSpaceDE w:val="0"/>
              <w:autoSpaceDN w:val="0"/>
              <w:spacing w:after="324"/>
              <w:ind w:left="68"/>
              <w:rPr>
                <w:spacing w:val="-4"/>
              </w:rPr>
            </w:pPr>
          </w:p>
        </w:tc>
        <w:tc>
          <w:tcPr>
            <w:tcW w:w="1186" w:type="dxa"/>
          </w:tcPr>
          <w:p w14:paraId="7E212E53" w14:textId="77777777" w:rsidR="0060527C" w:rsidRPr="00317FFB" w:rsidRDefault="0060527C" w:rsidP="009A37CD">
            <w:pPr>
              <w:widowControl w:val="0"/>
              <w:autoSpaceDE w:val="0"/>
              <w:autoSpaceDN w:val="0"/>
              <w:spacing w:after="324"/>
              <w:ind w:left="68"/>
              <w:rPr>
                <w:spacing w:val="-4"/>
              </w:rPr>
            </w:pPr>
          </w:p>
        </w:tc>
        <w:tc>
          <w:tcPr>
            <w:tcW w:w="1468" w:type="dxa"/>
          </w:tcPr>
          <w:p w14:paraId="59FB1904" w14:textId="77777777" w:rsidR="0060527C" w:rsidRPr="00317FFB" w:rsidRDefault="0060527C" w:rsidP="009A37CD">
            <w:pPr>
              <w:widowControl w:val="0"/>
              <w:autoSpaceDE w:val="0"/>
              <w:autoSpaceDN w:val="0"/>
              <w:spacing w:after="324"/>
              <w:ind w:left="68"/>
            </w:pPr>
          </w:p>
        </w:tc>
      </w:tr>
    </w:tbl>
    <w:p w14:paraId="4E69ABD4" w14:textId="004937DB" w:rsidR="585B9CAA" w:rsidRDefault="585B9CAA" w:rsidP="585B9CAA">
      <w:pPr>
        <w:pStyle w:val="Default"/>
        <w:rPr>
          <w:rFonts w:ascii="Times New Roman" w:hAnsi="Times New Roman" w:cs="Times New Roman"/>
          <w:b/>
          <w:bCs/>
          <w:color w:val="4472C4" w:themeColor="accent1"/>
        </w:rPr>
      </w:pPr>
    </w:p>
    <w:p w14:paraId="3B9423CE" w14:textId="77777777" w:rsidR="00226ECE" w:rsidRDefault="00226ECE" w:rsidP="585B9CAA">
      <w:pPr>
        <w:pStyle w:val="Default"/>
        <w:rPr>
          <w:rFonts w:ascii="Times New Roman" w:hAnsi="Times New Roman" w:cs="Times New Roman"/>
          <w:b/>
          <w:bCs/>
          <w:color w:val="4472C4" w:themeColor="accent1"/>
        </w:rPr>
      </w:pPr>
    </w:p>
    <w:p w14:paraId="2170E8BE" w14:textId="2EB092AB" w:rsidR="00024D30" w:rsidRPr="00875955" w:rsidRDefault="42565166" w:rsidP="001E4A69">
      <w:pPr>
        <w:pStyle w:val="Default"/>
        <w:spacing w:after="240"/>
        <w:jc w:val="both"/>
        <w:rPr>
          <w:rFonts w:ascii="Times New Roman" w:hAnsi="Times New Roman" w:cs="Times New Roman"/>
          <w:b/>
          <w:bCs/>
        </w:rPr>
      </w:pPr>
      <w:r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w:t>
      </w:r>
      <w:r w:rsidR="00DD073F" w:rsidRPr="00D40987">
        <w:rPr>
          <w:rFonts w:ascii="Times New Roman" w:hAnsi="Times New Roman" w:cs="Times New Roman"/>
          <w:b/>
          <w:bCs/>
          <w:sz w:val="28"/>
          <w:szCs w:val="28"/>
        </w:rPr>
        <w:t>maximum</w:t>
      </w:r>
      <w:r w:rsidR="35FD65E2" w:rsidRPr="00D40987">
        <w:rPr>
          <w:rFonts w:ascii="Times New Roman" w:hAnsi="Times New Roman" w:cs="Times New Roman"/>
          <w:b/>
          <w:bCs/>
          <w:sz w:val="28"/>
          <w:szCs w:val="28"/>
        </w:rPr>
        <w:t xml:space="preserve"> of</w:t>
      </w:r>
      <w:r w:rsidR="00024D30" w:rsidRPr="00D40987">
        <w:rPr>
          <w:rFonts w:ascii="Times New Roman" w:hAnsi="Times New Roman" w:cs="Times New Roman"/>
          <w:b/>
          <w:bCs/>
          <w:sz w:val="28"/>
          <w:szCs w:val="28"/>
        </w:rPr>
        <w:t xml:space="preserve">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57B271B9" w14:textId="46F78097" w:rsidR="00F863A3" w:rsidRDefault="00C30573" w:rsidP="00F863A3">
      <w:pPr>
        <w:pStyle w:val="Default"/>
        <w:spacing w:after="240"/>
        <w:jc w:val="both"/>
        <w:rPr>
          <w:rFonts w:ascii="Times New Roman" w:hAnsi="Times New Roman" w:cs="Times New Roman"/>
          <w:b/>
          <w:bCs/>
        </w:rPr>
      </w:pPr>
      <w:r w:rsidRPr="00D40987">
        <w:rPr>
          <w:b/>
          <w:bCs/>
          <w:noProof/>
          <w:sz w:val="28"/>
          <w:szCs w:val="28"/>
        </w:rPr>
        <mc:AlternateContent>
          <mc:Choice Requires="wps">
            <w:drawing>
              <wp:anchor distT="0" distB="0" distL="114300" distR="114300" simplePos="0" relativeHeight="251658240" behindDoc="0" locked="0" layoutInCell="1" allowOverlap="1" wp14:anchorId="2859F611" wp14:editId="2B097CF0">
                <wp:simplePos x="0" y="0"/>
                <wp:positionH relativeFrom="margin">
                  <wp:align>left</wp:align>
                </wp:positionH>
                <wp:positionV relativeFrom="paragraph">
                  <wp:posOffset>95250</wp:posOffset>
                </wp:positionV>
                <wp:extent cx="6010275" cy="11239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123950"/>
                        </a:xfrm>
                        <a:prstGeom prst="rect">
                          <a:avLst/>
                        </a:prstGeom>
                        <a:solidFill>
                          <a:srgbClr val="FFFFFF"/>
                        </a:solidFill>
                        <a:ln w="9525">
                          <a:solidFill>
                            <a:srgbClr val="000000"/>
                          </a:solidFill>
                          <a:miter lim="800000"/>
                          <a:headEnd/>
                          <a:tailEnd/>
                        </a:ln>
                      </wps:spPr>
                      <wps:txb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7.5pt;width:473.25pt;height:8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">
                <v:textbo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v:textbox>
                <w10:wrap anchorx="margin"/>
              </v:shape>
            </w:pict>
          </mc:Fallback>
        </mc:AlternateContent>
      </w: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EC90EB4" w14:textId="77777777" w:rsidR="008A7017" w:rsidRDefault="008A7017" w:rsidP="007170DE">
      <w:pPr>
        <w:pStyle w:val="Default"/>
        <w:spacing w:after="120"/>
        <w:ind w:left="720"/>
        <w:jc w:val="both"/>
        <w:rPr>
          <w:rStyle w:val="cf01"/>
          <w:rFonts w:ascii="Times New Roman" w:hAnsi="Times New Roman" w:cs="Times New Roman"/>
          <w:b/>
          <w:bCs/>
          <w:sz w:val="28"/>
          <w:szCs w:val="28"/>
        </w:rPr>
      </w:pPr>
    </w:p>
    <w:p w14:paraId="4F72E648" w14:textId="77777777" w:rsidR="00C30573" w:rsidRDefault="00C30573" w:rsidP="007170DE">
      <w:pPr>
        <w:pStyle w:val="Default"/>
        <w:spacing w:after="120"/>
        <w:ind w:left="720"/>
        <w:jc w:val="both"/>
        <w:rPr>
          <w:rStyle w:val="cf01"/>
          <w:rFonts w:ascii="Times New Roman" w:hAnsi="Times New Roman" w:cs="Times New Roman"/>
          <w:b/>
          <w:bCs/>
          <w:sz w:val="28"/>
          <w:szCs w:val="28"/>
        </w:rPr>
      </w:pPr>
    </w:p>
    <w:p w14:paraId="3AC4594E" w14:textId="47A87F16" w:rsidR="00F863A3" w:rsidRPr="00A10E42" w:rsidRDefault="006944DA" w:rsidP="00582D7D">
      <w:pPr>
        <w:pStyle w:val="Default"/>
        <w:numPr>
          <w:ilvl w:val="0"/>
          <w:numId w:val="13"/>
        </w:numPr>
        <w:ind w:left="720"/>
        <w:jc w:val="both"/>
        <w:rPr>
          <w:rStyle w:val="cf01"/>
          <w:rFonts w:ascii="Times New Roman" w:hAnsi="Times New Roman" w:cs="Times New Roman"/>
          <w:b/>
          <w:bCs/>
          <w:sz w:val="28"/>
          <w:szCs w:val="28"/>
        </w:rPr>
      </w:pPr>
      <w:r w:rsidRPr="00A10E42">
        <w:rPr>
          <w:rStyle w:val="cf01"/>
          <w:rFonts w:ascii="Times New Roman" w:hAnsi="Times New Roman" w:cs="Times New Roman"/>
          <w:b/>
          <w:bCs/>
          <w:sz w:val="28"/>
          <w:szCs w:val="28"/>
        </w:rPr>
        <w:t>Organisation</w:t>
      </w:r>
      <w:r w:rsidR="001E325A" w:rsidRPr="00A10E42">
        <w:rPr>
          <w:rStyle w:val="cf01"/>
          <w:rFonts w:ascii="Times New Roman" w:hAnsi="Times New Roman" w:cs="Times New Roman"/>
          <w:b/>
          <w:bCs/>
          <w:sz w:val="28"/>
          <w:szCs w:val="28"/>
        </w:rPr>
        <w:t>al Structure</w:t>
      </w:r>
      <w:r w:rsidRPr="00A10E42">
        <w:rPr>
          <w:rStyle w:val="cf01"/>
          <w:rFonts w:ascii="Times New Roman" w:hAnsi="Times New Roman" w:cs="Times New Roman"/>
          <w:b/>
          <w:bCs/>
          <w:sz w:val="28"/>
          <w:szCs w:val="28"/>
        </w:rPr>
        <w:t xml:space="preserve"> and Staffing</w:t>
      </w:r>
      <w:r w:rsidR="000204C5" w:rsidRPr="00A10E42">
        <w:rPr>
          <w:rStyle w:val="cf01"/>
          <w:rFonts w:ascii="Times New Roman" w:hAnsi="Times New Roman" w:cs="Times New Roman"/>
          <w:b/>
          <w:bCs/>
          <w:sz w:val="28"/>
          <w:szCs w:val="28"/>
        </w:rPr>
        <w:t xml:space="preserve"> </w:t>
      </w:r>
      <w:r w:rsidR="00B60570" w:rsidRPr="00A10E42">
        <w:rPr>
          <w:rStyle w:val="cf01"/>
          <w:rFonts w:ascii="Times New Roman" w:hAnsi="Times New Roman" w:cs="Times New Roman"/>
          <w:b/>
          <w:bCs/>
          <w:sz w:val="28"/>
          <w:szCs w:val="28"/>
        </w:rPr>
        <w:t xml:space="preserve">of entity </w:t>
      </w:r>
      <w:r w:rsidR="00AE1DCC" w:rsidRPr="00A10E42">
        <w:rPr>
          <w:rStyle w:val="cf01"/>
          <w:rFonts w:ascii="Times New Roman" w:hAnsi="Times New Roman" w:cs="Times New Roman"/>
          <w:b/>
          <w:bCs/>
          <w:sz w:val="28"/>
          <w:szCs w:val="28"/>
        </w:rPr>
        <w:t xml:space="preserve">with experience related directly to the </w:t>
      </w:r>
      <w:r w:rsidR="34456D6F" w:rsidRPr="00A10E42">
        <w:rPr>
          <w:rStyle w:val="cf01"/>
          <w:rFonts w:ascii="Times New Roman" w:hAnsi="Times New Roman" w:cs="Times New Roman"/>
          <w:b/>
          <w:bCs/>
          <w:sz w:val="28"/>
          <w:szCs w:val="28"/>
        </w:rPr>
        <w:t xml:space="preserve">type of </w:t>
      </w:r>
      <w:r w:rsidR="00AE1DCC" w:rsidRPr="00A10E42">
        <w:rPr>
          <w:rStyle w:val="cf01"/>
          <w:rFonts w:ascii="Times New Roman" w:hAnsi="Times New Roman" w:cs="Times New Roman"/>
          <w:b/>
          <w:bCs/>
          <w:sz w:val="28"/>
          <w:szCs w:val="28"/>
        </w:rPr>
        <w:t>assignment</w:t>
      </w:r>
      <w:r w:rsidR="00875955" w:rsidRPr="00A10E42">
        <w:rPr>
          <w:rStyle w:val="cf01"/>
          <w:rFonts w:ascii="Times New Roman" w:hAnsi="Times New Roman" w:cs="Times New Roman"/>
          <w:b/>
          <w:bCs/>
          <w:sz w:val="28"/>
          <w:szCs w:val="28"/>
        </w:rPr>
        <w:t>.</w:t>
      </w:r>
    </w:p>
    <w:p w14:paraId="67B647E5" w14:textId="77777777" w:rsidR="00822670" w:rsidRPr="00A10E42" w:rsidRDefault="00822670" w:rsidP="00582D7D">
      <w:pPr>
        <w:pStyle w:val="Default"/>
        <w:ind w:left="1080"/>
        <w:jc w:val="both"/>
        <w:rPr>
          <w:rFonts w:ascii="Times New Roman" w:hAnsi="Times New Roman" w:cs="Times New Roman"/>
          <w:b/>
          <w:bCs/>
        </w:rPr>
      </w:pPr>
    </w:p>
    <w:p w14:paraId="19A2D955" w14:textId="1BA818AA" w:rsidR="00F863A3" w:rsidRDefault="00590C5E" w:rsidP="00582D7D">
      <w:pPr>
        <w:pStyle w:val="Default"/>
        <w:jc w:val="both"/>
        <w:rPr>
          <w:rFonts w:ascii="Times New Roman" w:hAnsi="Times New Roman" w:cs="Times New Roman"/>
        </w:rPr>
      </w:pPr>
      <w:r w:rsidRPr="00A10E42">
        <w:rPr>
          <w:rStyle w:val="cf01"/>
          <w:rFonts w:ascii="Times New Roman" w:hAnsi="Times New Roman" w:cs="Times New Roman"/>
          <w:sz w:val="24"/>
          <w:szCs w:val="24"/>
        </w:rPr>
        <w:t xml:space="preserve">Provide details in the table below of the </w:t>
      </w:r>
      <w:r w:rsidR="00014449" w:rsidRPr="00A10E42">
        <w:rPr>
          <w:rStyle w:val="cf01"/>
          <w:rFonts w:ascii="Times New Roman" w:hAnsi="Times New Roman" w:cs="Times New Roman"/>
          <w:sz w:val="24"/>
          <w:szCs w:val="24"/>
        </w:rPr>
        <w:t>human</w:t>
      </w:r>
      <w:r w:rsidR="00014449" w:rsidRPr="37A312E6">
        <w:rPr>
          <w:rStyle w:val="cf01"/>
          <w:rFonts w:ascii="Times New Roman" w:hAnsi="Times New Roman" w:cs="Times New Roman"/>
          <w:sz w:val="24"/>
          <w:szCs w:val="24"/>
        </w:rPr>
        <w:t xml:space="preserve"> resources</w:t>
      </w:r>
      <w:r w:rsidRPr="37A312E6">
        <w:rPr>
          <w:rStyle w:val="cf01"/>
          <w:rFonts w:ascii="Times New Roman" w:hAnsi="Times New Roman" w:cs="Times New Roman"/>
          <w:sz w:val="24"/>
          <w:szCs w:val="24"/>
        </w:rPr>
        <w:t xml:space="preserve"> available </w:t>
      </w:r>
      <w:r w:rsidR="001F1929">
        <w:rPr>
          <w:rStyle w:val="cf01"/>
          <w:rFonts w:ascii="Times New Roman" w:hAnsi="Times New Roman" w:cs="Times New Roman"/>
          <w:sz w:val="24"/>
          <w:szCs w:val="24"/>
        </w:rPr>
        <w:t xml:space="preserve">(key and non-key </w:t>
      </w:r>
      <w:r w:rsidR="0058008C">
        <w:rPr>
          <w:rStyle w:val="cf01"/>
          <w:rFonts w:ascii="Times New Roman" w:hAnsi="Times New Roman" w:cs="Times New Roman"/>
          <w:sz w:val="24"/>
          <w:szCs w:val="24"/>
        </w:rPr>
        <w:t xml:space="preserve">experts) </w:t>
      </w:r>
      <w:r w:rsidRPr="37A312E6">
        <w:rPr>
          <w:rStyle w:val="cf01"/>
          <w:rFonts w:ascii="Times New Roman" w:hAnsi="Times New Roman" w:cs="Times New Roman"/>
          <w:sz w:val="24"/>
          <w:szCs w:val="24"/>
        </w:rPr>
        <w:t>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r w:rsidR="3A3E832B" w:rsidRPr="730D4212">
        <w:rPr>
          <w:rFonts w:ascii="Times New Roman" w:hAnsi="Times New Roman" w:cs="Times New Roman"/>
        </w:rPr>
        <w:t>An organogram / organi</w:t>
      </w:r>
      <w:r w:rsidR="566E358E" w:rsidRPr="730D4212">
        <w:rPr>
          <w:rFonts w:ascii="Times New Roman" w:hAnsi="Times New Roman" w:cs="Times New Roman"/>
        </w:rPr>
        <w:t>s</w:t>
      </w:r>
      <w:r w:rsidR="3A3E832B" w:rsidRPr="730D4212">
        <w:rPr>
          <w:rFonts w:ascii="Times New Roman" w:hAnsi="Times New Roman" w:cs="Times New Roman"/>
        </w:rPr>
        <w:t>ational chart can be attached</w:t>
      </w:r>
      <w:r w:rsidR="00AC7184">
        <w:rPr>
          <w:rFonts w:ascii="Times New Roman" w:hAnsi="Times New Roman" w:cs="Times New Roman"/>
        </w:rPr>
        <w:t xml:space="preserve"> </w:t>
      </w:r>
      <w:r w:rsidR="00AC7184" w:rsidRPr="0065249E">
        <w:rPr>
          <w:rFonts w:ascii="Times New Roman" w:hAnsi="Times New Roman" w:cs="Times New Roman"/>
          <w:spacing w:val="-6"/>
        </w:rPr>
        <w:t xml:space="preserve">in </w:t>
      </w:r>
      <w:r w:rsidR="00AC7184" w:rsidRPr="0065249E">
        <w:rPr>
          <w:rFonts w:ascii="Times New Roman" w:hAnsi="Times New Roman" w:cs="Times New Roman"/>
        </w:rPr>
        <w:t xml:space="preserve">Section VI. EOI </w:t>
      </w:r>
      <w:r w:rsidR="00F66BAC">
        <w:rPr>
          <w:rFonts w:ascii="Times New Roman" w:hAnsi="Times New Roman" w:cs="Times New Roman"/>
        </w:rPr>
        <w:t>Attachments.</w:t>
      </w:r>
    </w:p>
    <w:p w14:paraId="5249DE3B" w14:textId="729F5907" w:rsidR="00582D7D" w:rsidRDefault="00582D7D" w:rsidP="00582D7D">
      <w:pPr>
        <w:pStyle w:val="Default"/>
        <w:jc w:val="both"/>
        <w:rPr>
          <w:rFonts w:ascii="Times New Roman" w:hAnsi="Times New Roman" w:cs="Times New Roman"/>
        </w:rPr>
      </w:pPr>
      <w:r>
        <w:rPr>
          <w:rFonts w:ascii="Times New Roman" w:hAnsi="Times New Roman" w:cs="Times New Roman"/>
        </w:rPr>
        <w:br w:type="page"/>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621"/>
        <w:gridCol w:w="1775"/>
        <w:gridCol w:w="1775"/>
        <w:gridCol w:w="1776"/>
        <w:gridCol w:w="2165"/>
      </w:tblGrid>
      <w:tr w:rsidR="0086791C" w:rsidRPr="00470246" w14:paraId="740C0FED" w14:textId="77777777" w:rsidTr="00470246">
        <w:trPr>
          <w:trHeight w:val="292"/>
          <w:jc w:val="center"/>
        </w:trPr>
        <w:tc>
          <w:tcPr>
            <w:tcW w:w="741" w:type="dxa"/>
            <w:noWrap/>
            <w:vAlign w:val="center"/>
          </w:tcPr>
          <w:p w14:paraId="16F9748F" w14:textId="7DF95B91" w:rsidR="0086791C" w:rsidRPr="00470246" w:rsidRDefault="0086791C">
            <w:pPr>
              <w:jc w:val="center"/>
              <w:rPr>
                <w:b/>
                <w:bCs/>
                <w:color w:val="000000"/>
              </w:rPr>
            </w:pPr>
            <w:r w:rsidRPr="00470246">
              <w:rPr>
                <w:b/>
                <w:bCs/>
                <w:color w:val="000000"/>
              </w:rPr>
              <w:lastRenderedPageBreak/>
              <w:t>1</w:t>
            </w:r>
          </w:p>
        </w:tc>
        <w:tc>
          <w:tcPr>
            <w:tcW w:w="2621" w:type="dxa"/>
            <w:noWrap/>
            <w:vAlign w:val="center"/>
          </w:tcPr>
          <w:p w14:paraId="7AF94187" w14:textId="643B1AC8" w:rsidR="0086791C" w:rsidRPr="00470246" w:rsidRDefault="0086791C">
            <w:pPr>
              <w:jc w:val="center"/>
              <w:rPr>
                <w:b/>
                <w:bCs/>
                <w:color w:val="000000"/>
              </w:rPr>
            </w:pPr>
            <w:r w:rsidRPr="00470246">
              <w:rPr>
                <w:b/>
                <w:bCs/>
                <w:color w:val="000000"/>
              </w:rPr>
              <w:t>2</w:t>
            </w:r>
          </w:p>
        </w:tc>
        <w:tc>
          <w:tcPr>
            <w:tcW w:w="1775" w:type="dxa"/>
          </w:tcPr>
          <w:p w14:paraId="4753BEFF" w14:textId="268291BA" w:rsidR="0086791C" w:rsidRPr="00470246" w:rsidRDefault="0086791C" w:rsidP="00943050">
            <w:pPr>
              <w:jc w:val="center"/>
              <w:rPr>
                <w:b/>
                <w:bCs/>
                <w:color w:val="000000"/>
              </w:rPr>
            </w:pPr>
            <w:r w:rsidRPr="00470246">
              <w:rPr>
                <w:b/>
                <w:bCs/>
                <w:color w:val="000000"/>
              </w:rPr>
              <w:t>3</w:t>
            </w:r>
          </w:p>
        </w:tc>
        <w:tc>
          <w:tcPr>
            <w:tcW w:w="1775" w:type="dxa"/>
          </w:tcPr>
          <w:p w14:paraId="72D3064A" w14:textId="157E8C8A" w:rsidR="0086791C" w:rsidRPr="00470246" w:rsidRDefault="0086791C" w:rsidP="00943050">
            <w:pPr>
              <w:jc w:val="center"/>
              <w:rPr>
                <w:b/>
                <w:bCs/>
                <w:color w:val="000000"/>
              </w:rPr>
            </w:pPr>
            <w:r w:rsidRPr="00470246">
              <w:rPr>
                <w:b/>
                <w:bCs/>
                <w:color w:val="000000"/>
              </w:rPr>
              <w:t>4</w:t>
            </w:r>
          </w:p>
        </w:tc>
        <w:tc>
          <w:tcPr>
            <w:tcW w:w="1776" w:type="dxa"/>
          </w:tcPr>
          <w:p w14:paraId="24A533EE" w14:textId="5AE2CEB7" w:rsidR="0086791C" w:rsidRPr="00470246" w:rsidRDefault="0086791C" w:rsidP="006B3743">
            <w:pPr>
              <w:jc w:val="center"/>
              <w:rPr>
                <w:b/>
                <w:bCs/>
                <w:color w:val="000000"/>
              </w:rPr>
            </w:pPr>
            <w:r w:rsidRPr="00470246">
              <w:rPr>
                <w:b/>
                <w:bCs/>
                <w:color w:val="000000"/>
              </w:rPr>
              <w:t>5</w:t>
            </w:r>
          </w:p>
        </w:tc>
        <w:tc>
          <w:tcPr>
            <w:tcW w:w="2165" w:type="dxa"/>
            <w:noWrap/>
            <w:vAlign w:val="center"/>
          </w:tcPr>
          <w:p w14:paraId="70C5EC6D" w14:textId="0581BB2C" w:rsidR="0086791C" w:rsidRPr="00470246" w:rsidRDefault="0086791C">
            <w:pPr>
              <w:jc w:val="center"/>
              <w:rPr>
                <w:b/>
                <w:bCs/>
                <w:color w:val="000000" w:themeColor="text1"/>
              </w:rPr>
            </w:pPr>
            <w:r w:rsidRPr="00470246">
              <w:rPr>
                <w:b/>
                <w:bCs/>
                <w:color w:val="000000" w:themeColor="text1"/>
              </w:rPr>
              <w:t>6</w:t>
            </w:r>
          </w:p>
        </w:tc>
      </w:tr>
      <w:tr w:rsidR="00FC6323" w:rsidRPr="00470246" w14:paraId="2CAAAB60" w14:textId="12B598CA" w:rsidTr="00470246">
        <w:trPr>
          <w:trHeight w:val="1538"/>
          <w:jc w:val="center"/>
        </w:trPr>
        <w:tc>
          <w:tcPr>
            <w:tcW w:w="741" w:type="dxa"/>
            <w:noWrap/>
            <w:vAlign w:val="center"/>
            <w:hideMark/>
          </w:tcPr>
          <w:p w14:paraId="17785D1C" w14:textId="1D531658" w:rsidR="00FC6323" w:rsidRPr="00470246" w:rsidRDefault="00FC6323" w:rsidP="006F47D3">
            <w:pPr>
              <w:jc w:val="center"/>
              <w:rPr>
                <w:b/>
                <w:bCs/>
                <w:color w:val="000000"/>
              </w:rPr>
            </w:pPr>
            <w:r w:rsidRPr="00470246">
              <w:rPr>
                <w:b/>
                <w:bCs/>
                <w:color w:val="000000"/>
              </w:rPr>
              <w:t>No.</w:t>
            </w:r>
          </w:p>
        </w:tc>
        <w:tc>
          <w:tcPr>
            <w:tcW w:w="2621" w:type="dxa"/>
            <w:noWrap/>
            <w:vAlign w:val="center"/>
            <w:hideMark/>
          </w:tcPr>
          <w:p w14:paraId="05FED2A8" w14:textId="5FE4090C" w:rsidR="009F793C" w:rsidRPr="00470246" w:rsidRDefault="0C1218F2" w:rsidP="00B33F43">
            <w:pPr>
              <w:jc w:val="both"/>
              <w:rPr>
                <w:b/>
                <w:bCs/>
                <w:color w:val="000000" w:themeColor="text1"/>
              </w:rPr>
            </w:pPr>
            <w:r w:rsidRPr="00470246">
              <w:rPr>
                <w:b/>
                <w:bCs/>
                <w:color w:val="000000" w:themeColor="text1"/>
              </w:rPr>
              <w:t>Category of Specialisation of Expertise and Skillset</w:t>
            </w:r>
            <w:r w:rsidR="005D208D" w:rsidRPr="00470246">
              <w:rPr>
                <w:rStyle w:val="FootnoteReference"/>
                <w:b/>
                <w:bCs/>
                <w:color w:val="000000" w:themeColor="text1"/>
              </w:rPr>
              <w:footnoteReference w:id="20"/>
            </w:r>
          </w:p>
          <w:p w14:paraId="218D4FAA" w14:textId="2246DC7A" w:rsidR="00FC6323" w:rsidRPr="00470246" w:rsidRDefault="00FC6323" w:rsidP="006F47D3">
            <w:pPr>
              <w:jc w:val="center"/>
              <w:rPr>
                <w:b/>
                <w:bCs/>
                <w:color w:val="000000"/>
              </w:rPr>
            </w:pPr>
          </w:p>
        </w:tc>
        <w:tc>
          <w:tcPr>
            <w:tcW w:w="1775" w:type="dxa"/>
          </w:tcPr>
          <w:p w14:paraId="123C89EB" w14:textId="396B1EED" w:rsidR="00FC6323" w:rsidRPr="00470246" w:rsidRDefault="00FC6323" w:rsidP="00B33F43">
            <w:pPr>
              <w:jc w:val="both"/>
              <w:rPr>
                <w:b/>
                <w:bCs/>
                <w:color w:val="000000"/>
              </w:rPr>
            </w:pPr>
            <w:r w:rsidRPr="00470246">
              <w:rPr>
                <w:b/>
                <w:bCs/>
                <w:color w:val="000000"/>
              </w:rPr>
              <w:t>General number of this resource available</w:t>
            </w:r>
          </w:p>
          <w:p w14:paraId="6051DFC9" w14:textId="0D51D164" w:rsidR="00FC6323" w:rsidRPr="00470246" w:rsidRDefault="00FC6323" w:rsidP="006F47D3">
            <w:pPr>
              <w:jc w:val="center"/>
              <w:rPr>
                <w:b/>
                <w:bCs/>
                <w:color w:val="000000"/>
              </w:rPr>
            </w:pPr>
          </w:p>
        </w:tc>
        <w:tc>
          <w:tcPr>
            <w:tcW w:w="1775" w:type="dxa"/>
          </w:tcPr>
          <w:p w14:paraId="183C64D3" w14:textId="6939A2D1" w:rsidR="009C0B1C" w:rsidRPr="00470246" w:rsidRDefault="00FC6323" w:rsidP="00B33F43">
            <w:pPr>
              <w:jc w:val="both"/>
              <w:rPr>
                <w:b/>
                <w:bCs/>
                <w:color w:val="000000"/>
              </w:rPr>
            </w:pPr>
            <w:r w:rsidRPr="00470246">
              <w:rPr>
                <w:b/>
                <w:bCs/>
                <w:color w:val="000000"/>
              </w:rPr>
              <w:t>Minimum number of years of experience desirable by Client</w:t>
            </w:r>
          </w:p>
        </w:tc>
        <w:tc>
          <w:tcPr>
            <w:tcW w:w="1776" w:type="dxa"/>
          </w:tcPr>
          <w:p w14:paraId="3FB2FC5C" w14:textId="4A3BEAE6" w:rsidR="00FC6323" w:rsidRPr="00470246" w:rsidRDefault="00FC6323" w:rsidP="00B33F43">
            <w:pPr>
              <w:jc w:val="both"/>
              <w:rPr>
                <w:b/>
                <w:bCs/>
                <w:color w:val="000000"/>
              </w:rPr>
            </w:pPr>
            <w:r w:rsidRPr="00470246">
              <w:rPr>
                <w:b/>
                <w:bCs/>
                <w:color w:val="000000"/>
              </w:rPr>
              <w:t xml:space="preserve">Total number of Resources in column 3 who meet the requirements in column </w:t>
            </w:r>
            <w:r w:rsidR="00C561A2" w:rsidRPr="00470246">
              <w:rPr>
                <w:b/>
                <w:bCs/>
                <w:color w:val="000000"/>
              </w:rPr>
              <w:t>4.</w:t>
            </w:r>
          </w:p>
        </w:tc>
        <w:tc>
          <w:tcPr>
            <w:tcW w:w="2165" w:type="dxa"/>
            <w:noWrap/>
            <w:vAlign w:val="center"/>
            <w:hideMark/>
          </w:tcPr>
          <w:p w14:paraId="0F067856" w14:textId="77777777" w:rsidR="00785D0C" w:rsidRPr="00470246" w:rsidRDefault="00FC6323" w:rsidP="003A4AEA">
            <w:pPr>
              <w:jc w:val="both"/>
              <w:rPr>
                <w:b/>
                <w:bCs/>
                <w:color w:val="000000" w:themeColor="text1"/>
              </w:rPr>
            </w:pPr>
            <w:r w:rsidRPr="00470246">
              <w:rPr>
                <w:b/>
                <w:bCs/>
                <w:color w:val="000000" w:themeColor="text1"/>
              </w:rPr>
              <w:t>Comments/</w:t>
            </w:r>
          </w:p>
          <w:p w14:paraId="437CFAB4" w14:textId="77AF55B7" w:rsidR="00FC6323" w:rsidRPr="00470246" w:rsidRDefault="00FC6323" w:rsidP="00B33F43">
            <w:pPr>
              <w:jc w:val="both"/>
              <w:rPr>
                <w:b/>
                <w:bCs/>
                <w:color w:val="000000"/>
              </w:rPr>
            </w:pPr>
            <w:r w:rsidRPr="00470246">
              <w:rPr>
                <w:b/>
                <w:bCs/>
                <w:color w:val="000000" w:themeColor="text1"/>
              </w:rPr>
              <w:t>Further information, if any</w:t>
            </w:r>
          </w:p>
        </w:tc>
      </w:tr>
      <w:tr w:rsidR="00D16B88" w:rsidRPr="00470246" w14:paraId="118F573A" w14:textId="77777777" w:rsidTr="00470246">
        <w:trPr>
          <w:trHeight w:val="2483"/>
          <w:jc w:val="center"/>
        </w:trPr>
        <w:tc>
          <w:tcPr>
            <w:tcW w:w="741" w:type="dxa"/>
            <w:noWrap/>
            <w:vAlign w:val="center"/>
          </w:tcPr>
          <w:p w14:paraId="1278853F" w14:textId="7A5D4D6F" w:rsidR="00D16B88" w:rsidRPr="00470246" w:rsidDel="0086791C" w:rsidRDefault="00D16B88" w:rsidP="0DB728AF">
            <w:pPr>
              <w:jc w:val="center"/>
            </w:pPr>
            <w:r w:rsidRPr="00470246">
              <w:t>N.B.</w:t>
            </w:r>
          </w:p>
        </w:tc>
        <w:tc>
          <w:tcPr>
            <w:tcW w:w="2621" w:type="dxa"/>
            <w:noWrap/>
            <w:vAlign w:val="center"/>
          </w:tcPr>
          <w:p w14:paraId="349C85FF" w14:textId="1BA3576F" w:rsidR="00D16B88" w:rsidRPr="00470246" w:rsidDel="0086791C" w:rsidRDefault="0DA6B019" w:rsidP="003A4AEA">
            <w:pPr>
              <w:jc w:val="both"/>
              <w:rPr>
                <w:i/>
                <w:iCs/>
                <w:color w:val="4472C4" w:themeColor="accent1"/>
              </w:rPr>
            </w:pPr>
            <w:r w:rsidRPr="00470246">
              <w:rPr>
                <w:i/>
                <w:iCs/>
                <w:color w:val="4472C4" w:themeColor="accent1"/>
              </w:rPr>
              <w:t xml:space="preserve">Note to Client: </w:t>
            </w:r>
            <w:r w:rsidR="043A6BD9" w:rsidRPr="00470246">
              <w:rPr>
                <w:i/>
                <w:iCs/>
                <w:color w:val="4472C4" w:themeColor="accent1"/>
              </w:rPr>
              <w:t xml:space="preserve"> insert </w:t>
            </w:r>
            <w:r w:rsidR="1BF0C245" w:rsidRPr="00470246">
              <w:rPr>
                <w:i/>
                <w:iCs/>
                <w:color w:val="4472C4" w:themeColor="accent1"/>
              </w:rPr>
              <w:t xml:space="preserve">Category </w:t>
            </w:r>
            <w:r w:rsidR="043A6BD9" w:rsidRPr="00470246">
              <w:rPr>
                <w:i/>
                <w:iCs/>
                <w:color w:val="4472C4" w:themeColor="accent1"/>
              </w:rPr>
              <w:t>e.g.</w:t>
            </w:r>
            <w:r w:rsidR="71E11D6C" w:rsidRPr="00470246">
              <w:rPr>
                <w:i/>
                <w:iCs/>
                <w:color w:val="4472C4" w:themeColor="accent1"/>
              </w:rPr>
              <w:t>,</w:t>
            </w:r>
            <w:r w:rsidR="043A6BD9" w:rsidRPr="00470246">
              <w:rPr>
                <w:i/>
                <w:iCs/>
                <w:color w:val="4472C4" w:themeColor="accent1"/>
              </w:rPr>
              <w:t xml:space="preserve"> Civil Engineers</w:t>
            </w:r>
            <w:r w:rsidR="00F12DA0" w:rsidRPr="00470246">
              <w:rPr>
                <w:i/>
                <w:iCs/>
                <w:color w:val="4472C4" w:themeColor="accent1"/>
              </w:rPr>
              <w:t>.</w:t>
            </w:r>
          </w:p>
        </w:tc>
        <w:tc>
          <w:tcPr>
            <w:tcW w:w="1775" w:type="dxa"/>
          </w:tcPr>
          <w:p w14:paraId="73CD65BE" w14:textId="0AD1AB1C" w:rsidR="00D16B88" w:rsidRPr="00470246" w:rsidDel="0086791C" w:rsidRDefault="57316B64" w:rsidP="003A4AEA">
            <w:pPr>
              <w:jc w:val="both"/>
              <w:rPr>
                <w:i/>
                <w:iCs/>
                <w:color w:val="00B050"/>
              </w:rPr>
            </w:pPr>
            <w:r w:rsidRPr="00470246">
              <w:rPr>
                <w:i/>
                <w:iCs/>
                <w:color w:val="00B050"/>
              </w:rPr>
              <w:t xml:space="preserve">Note to Firm: </w:t>
            </w:r>
            <w:r w:rsidR="64B918B9" w:rsidRPr="00470246">
              <w:rPr>
                <w:i/>
                <w:iCs/>
                <w:color w:val="00B050"/>
              </w:rPr>
              <w:t xml:space="preserve"> complete this section</w:t>
            </w:r>
            <w:r w:rsidR="043A6BD9" w:rsidRPr="00470246">
              <w:rPr>
                <w:i/>
                <w:iCs/>
                <w:color w:val="00B050"/>
              </w:rPr>
              <w:t>, e.g.</w:t>
            </w:r>
            <w:r w:rsidR="71E11D6C" w:rsidRPr="00470246">
              <w:rPr>
                <w:i/>
                <w:iCs/>
                <w:color w:val="00B050"/>
              </w:rPr>
              <w:t>,</w:t>
            </w:r>
            <w:r w:rsidR="043A6BD9" w:rsidRPr="00470246">
              <w:rPr>
                <w:i/>
                <w:iCs/>
                <w:color w:val="00B050"/>
              </w:rPr>
              <w:t xml:space="preserve"> total number of Civil Engineers available</w:t>
            </w:r>
            <w:r w:rsidR="00F12DA0" w:rsidRPr="00470246">
              <w:rPr>
                <w:i/>
                <w:iCs/>
                <w:color w:val="00B050"/>
              </w:rPr>
              <w:t>.</w:t>
            </w:r>
          </w:p>
        </w:tc>
        <w:tc>
          <w:tcPr>
            <w:tcW w:w="1775" w:type="dxa"/>
          </w:tcPr>
          <w:p w14:paraId="29C52F9F" w14:textId="122E0710" w:rsidR="00D16B88" w:rsidRPr="00470246" w:rsidDel="0086791C" w:rsidRDefault="228F74FC" w:rsidP="00F12DA0">
            <w:pPr>
              <w:jc w:val="both"/>
              <w:rPr>
                <w:i/>
                <w:iCs/>
                <w:color w:val="4472C4" w:themeColor="accent1"/>
              </w:rPr>
            </w:pPr>
            <w:r w:rsidRPr="00470246">
              <w:rPr>
                <w:i/>
                <w:iCs/>
                <w:color w:val="4472C4" w:themeColor="accent1"/>
              </w:rPr>
              <w:t xml:space="preserve">Note to Client: </w:t>
            </w:r>
            <w:r w:rsidR="043A6BD9" w:rsidRPr="00470246">
              <w:rPr>
                <w:i/>
                <w:iCs/>
                <w:color w:val="4472C4" w:themeColor="accent1"/>
              </w:rPr>
              <w:t xml:space="preserve"> insert </w:t>
            </w:r>
            <w:r w:rsidR="636F2880" w:rsidRPr="00470246">
              <w:rPr>
                <w:i/>
                <w:iCs/>
                <w:color w:val="4472C4" w:themeColor="accent1"/>
              </w:rPr>
              <w:t>number of years</w:t>
            </w:r>
            <w:r w:rsidR="00BF7090" w:rsidRPr="00470246">
              <w:rPr>
                <w:i/>
                <w:iCs/>
                <w:color w:val="4472C4" w:themeColor="accent1"/>
              </w:rPr>
              <w:t xml:space="preserve"> </w:t>
            </w:r>
            <w:r w:rsidR="00C561A2" w:rsidRPr="00470246">
              <w:rPr>
                <w:i/>
                <w:iCs/>
                <w:color w:val="4472C4" w:themeColor="accent1"/>
              </w:rPr>
              <w:t>e.g.,</w:t>
            </w:r>
            <w:r w:rsidR="043A6BD9" w:rsidRPr="00470246">
              <w:rPr>
                <w:i/>
                <w:iCs/>
                <w:color w:val="4472C4" w:themeColor="accent1"/>
              </w:rPr>
              <w:t xml:space="preserve"> 10 years</w:t>
            </w:r>
            <w:r w:rsidR="007F4A68" w:rsidRPr="00470246">
              <w:rPr>
                <w:i/>
                <w:iCs/>
                <w:color w:val="4472C4" w:themeColor="accent1"/>
              </w:rPr>
              <w:t>.</w:t>
            </w:r>
          </w:p>
        </w:tc>
        <w:tc>
          <w:tcPr>
            <w:tcW w:w="1776" w:type="dxa"/>
          </w:tcPr>
          <w:p w14:paraId="0CC0BB82" w14:textId="0F475EDD" w:rsidR="00D16B88" w:rsidRPr="00470246" w:rsidDel="0086791C" w:rsidRDefault="07021474" w:rsidP="003A4AEA">
            <w:pPr>
              <w:jc w:val="both"/>
              <w:rPr>
                <w:i/>
                <w:iCs/>
                <w:color w:val="00B050"/>
              </w:rPr>
            </w:pPr>
            <w:r w:rsidRPr="00470246">
              <w:rPr>
                <w:i/>
                <w:iCs/>
                <w:color w:val="00B050"/>
              </w:rPr>
              <w:t xml:space="preserve">Note to Firm: </w:t>
            </w:r>
            <w:r w:rsidR="71E11D6C" w:rsidRPr="00470246">
              <w:rPr>
                <w:i/>
                <w:iCs/>
                <w:color w:val="00B050"/>
              </w:rPr>
              <w:t>complete</w:t>
            </w:r>
            <w:r w:rsidR="590B5D8A" w:rsidRPr="00470246">
              <w:rPr>
                <w:i/>
                <w:iCs/>
                <w:color w:val="00B050"/>
              </w:rPr>
              <w:t xml:space="preserve"> this section</w:t>
            </w:r>
            <w:r w:rsidR="043A6BD9" w:rsidRPr="00470246">
              <w:rPr>
                <w:i/>
                <w:iCs/>
                <w:color w:val="00B050"/>
              </w:rPr>
              <w:t xml:space="preserve">, </w:t>
            </w:r>
            <w:r w:rsidR="71E11D6C" w:rsidRPr="00470246">
              <w:rPr>
                <w:i/>
                <w:iCs/>
                <w:color w:val="00B050"/>
              </w:rPr>
              <w:t>e.g.,</w:t>
            </w:r>
            <w:r w:rsidR="043A6BD9" w:rsidRPr="00470246">
              <w:rPr>
                <w:i/>
                <w:iCs/>
                <w:color w:val="00B050"/>
              </w:rPr>
              <w:t xml:space="preserve"> total number of Civil Engineers available with at least 10 years of experience</w:t>
            </w:r>
          </w:p>
        </w:tc>
        <w:tc>
          <w:tcPr>
            <w:tcW w:w="2165" w:type="dxa"/>
            <w:noWrap/>
            <w:vAlign w:val="center"/>
          </w:tcPr>
          <w:p w14:paraId="58E62E69" w14:textId="7C38D52F" w:rsidR="00D16B88" w:rsidRPr="00470246" w:rsidDel="0086791C" w:rsidRDefault="5ABF88E3" w:rsidP="003A4AEA">
            <w:pPr>
              <w:jc w:val="both"/>
              <w:rPr>
                <w:i/>
                <w:iCs/>
                <w:color w:val="4472C4" w:themeColor="accent1"/>
              </w:rPr>
            </w:pPr>
            <w:r w:rsidRPr="00470246">
              <w:rPr>
                <w:i/>
                <w:iCs/>
                <w:color w:val="00B050"/>
              </w:rPr>
              <w:t xml:space="preserve">Note to Firm: </w:t>
            </w:r>
            <w:r w:rsidR="043A6BD9" w:rsidRPr="00470246">
              <w:rPr>
                <w:i/>
                <w:iCs/>
                <w:color w:val="00B050"/>
              </w:rPr>
              <w:t xml:space="preserve"> complete</w:t>
            </w:r>
            <w:r w:rsidR="4D755214" w:rsidRPr="00470246">
              <w:rPr>
                <w:i/>
                <w:iCs/>
                <w:color w:val="00B050"/>
              </w:rPr>
              <w:t xml:space="preserve"> this section, if any</w:t>
            </w:r>
          </w:p>
        </w:tc>
      </w:tr>
      <w:tr w:rsidR="00FC6323" w:rsidRPr="00470246" w14:paraId="7709A7AB" w14:textId="34CD47CE" w:rsidTr="00470246">
        <w:trPr>
          <w:trHeight w:val="552"/>
          <w:jc w:val="center"/>
        </w:trPr>
        <w:tc>
          <w:tcPr>
            <w:tcW w:w="741" w:type="dxa"/>
            <w:noWrap/>
            <w:vAlign w:val="center"/>
            <w:hideMark/>
          </w:tcPr>
          <w:p w14:paraId="2A7D4F81" w14:textId="77777777" w:rsidR="00FC6323" w:rsidRPr="00470246" w:rsidRDefault="00FC6323">
            <w:pPr>
              <w:jc w:val="center"/>
              <w:rPr>
                <w:color w:val="000000"/>
              </w:rPr>
            </w:pPr>
            <w:r w:rsidRPr="00470246">
              <w:rPr>
                <w:color w:val="000000"/>
              </w:rPr>
              <w:t>1</w:t>
            </w:r>
          </w:p>
        </w:tc>
        <w:tc>
          <w:tcPr>
            <w:tcW w:w="2621" w:type="dxa"/>
            <w:noWrap/>
            <w:vAlign w:val="center"/>
            <w:hideMark/>
          </w:tcPr>
          <w:p w14:paraId="61B08B59" w14:textId="34B2A9EB" w:rsidR="003E02FA" w:rsidRPr="00470246" w:rsidRDefault="00265B5C" w:rsidP="00B33B19">
            <w:pPr>
              <w:jc w:val="both"/>
              <w:rPr>
                <w:i/>
                <w:iCs/>
                <w:color w:val="4472C4" w:themeColor="accent1"/>
              </w:rPr>
            </w:pPr>
            <w:r w:rsidRPr="00470246">
              <w:rPr>
                <w:i/>
                <w:iCs/>
                <w:color w:val="4472C4" w:themeColor="accent1"/>
              </w:rPr>
              <w:t>[</w:t>
            </w:r>
            <w:r w:rsidR="003E02FA" w:rsidRPr="00470246">
              <w:rPr>
                <w:i/>
                <w:iCs/>
                <w:color w:val="4472C4" w:themeColor="accent1"/>
              </w:rPr>
              <w:t>Examples:</w:t>
            </w:r>
          </w:p>
          <w:p w14:paraId="08AB3E62" w14:textId="79AFE338" w:rsidR="00FC6323" w:rsidRPr="00470246" w:rsidRDefault="00FC6323" w:rsidP="00B33B19">
            <w:pPr>
              <w:jc w:val="both"/>
              <w:rPr>
                <w:i/>
                <w:iCs/>
                <w:color w:val="4472C4" w:themeColor="accent1"/>
              </w:rPr>
            </w:pPr>
            <w:r w:rsidRPr="00470246">
              <w:rPr>
                <w:i/>
                <w:iCs/>
                <w:color w:val="4472C4" w:themeColor="accent1"/>
              </w:rPr>
              <w:t>Civil Eng</w:t>
            </w:r>
            <w:r w:rsidR="003E02FA" w:rsidRPr="00470246">
              <w:rPr>
                <w:i/>
                <w:iCs/>
                <w:color w:val="4472C4" w:themeColor="accent1"/>
              </w:rPr>
              <w:t>ineer</w:t>
            </w:r>
            <w:r w:rsidR="00265B5C" w:rsidRPr="00470246">
              <w:rPr>
                <w:i/>
                <w:iCs/>
                <w:color w:val="4472C4" w:themeColor="accent1"/>
              </w:rPr>
              <w:t>]</w:t>
            </w:r>
          </w:p>
        </w:tc>
        <w:tc>
          <w:tcPr>
            <w:tcW w:w="1775" w:type="dxa"/>
          </w:tcPr>
          <w:p w14:paraId="5E8547B5" w14:textId="5D41F928" w:rsidR="00FC6323" w:rsidRPr="00470246" w:rsidRDefault="64231003" w:rsidP="00B33B19">
            <w:pPr>
              <w:jc w:val="both"/>
              <w:rPr>
                <w:i/>
                <w:iCs/>
                <w:color w:val="00B050"/>
              </w:rPr>
            </w:pPr>
            <w:r w:rsidRPr="00470246">
              <w:rPr>
                <w:i/>
                <w:iCs/>
                <w:color w:val="00B050"/>
              </w:rPr>
              <w:t>[</w:t>
            </w:r>
            <w:r w:rsidR="64EECE5B" w:rsidRPr="00470246">
              <w:rPr>
                <w:i/>
                <w:iCs/>
                <w:color w:val="00B050"/>
              </w:rPr>
              <w:t>5</w:t>
            </w:r>
            <w:r w:rsidR="12D7FB96" w:rsidRPr="00470246">
              <w:rPr>
                <w:i/>
                <w:iCs/>
                <w:color w:val="00B050"/>
              </w:rPr>
              <w:t xml:space="preserve"> persons</w:t>
            </w:r>
            <w:r w:rsidRPr="00470246">
              <w:rPr>
                <w:i/>
                <w:iCs/>
                <w:color w:val="00B050"/>
              </w:rPr>
              <w:t>]</w:t>
            </w:r>
          </w:p>
        </w:tc>
        <w:tc>
          <w:tcPr>
            <w:tcW w:w="1775" w:type="dxa"/>
          </w:tcPr>
          <w:p w14:paraId="10DBA5EB" w14:textId="4AC9616A" w:rsidR="00FC6323" w:rsidRPr="00470246" w:rsidRDefault="00265B5C" w:rsidP="00B33B19">
            <w:pPr>
              <w:jc w:val="both"/>
              <w:rPr>
                <w:i/>
                <w:iCs/>
                <w:color w:val="4472C4" w:themeColor="accent1"/>
              </w:rPr>
            </w:pPr>
            <w:r w:rsidRPr="00470246">
              <w:rPr>
                <w:i/>
                <w:iCs/>
                <w:color w:val="4472C4" w:themeColor="accent1"/>
              </w:rPr>
              <w:t>[</w:t>
            </w:r>
            <w:r w:rsidR="00FC6323" w:rsidRPr="00470246">
              <w:rPr>
                <w:i/>
                <w:iCs/>
                <w:color w:val="4472C4" w:themeColor="accent1"/>
              </w:rPr>
              <w:t>10</w:t>
            </w:r>
            <w:r w:rsidR="003E02FA" w:rsidRPr="00470246">
              <w:rPr>
                <w:i/>
                <w:iCs/>
                <w:color w:val="4472C4" w:themeColor="accent1"/>
              </w:rPr>
              <w:t xml:space="preserve"> </w:t>
            </w:r>
            <w:r w:rsidR="00FC6323" w:rsidRPr="00470246">
              <w:rPr>
                <w:i/>
                <w:iCs/>
                <w:color w:val="4472C4" w:themeColor="accent1"/>
              </w:rPr>
              <w:t>y</w:t>
            </w:r>
            <w:r w:rsidR="003E02FA" w:rsidRPr="00470246">
              <w:rPr>
                <w:i/>
                <w:iCs/>
                <w:color w:val="4472C4" w:themeColor="accent1"/>
              </w:rPr>
              <w:t>ea</w:t>
            </w:r>
            <w:r w:rsidR="00FC6323" w:rsidRPr="00470246">
              <w:rPr>
                <w:i/>
                <w:iCs/>
                <w:color w:val="4472C4" w:themeColor="accent1"/>
              </w:rPr>
              <w:t>rs</w:t>
            </w:r>
            <w:r w:rsidRPr="00470246">
              <w:rPr>
                <w:i/>
                <w:iCs/>
                <w:color w:val="4472C4" w:themeColor="accent1"/>
              </w:rPr>
              <w:t>]</w:t>
            </w:r>
          </w:p>
        </w:tc>
        <w:tc>
          <w:tcPr>
            <w:tcW w:w="1776" w:type="dxa"/>
          </w:tcPr>
          <w:p w14:paraId="20B8EBA7" w14:textId="6050B749" w:rsidR="00FC6323" w:rsidRPr="00470246" w:rsidRDefault="64231003" w:rsidP="00B33B19">
            <w:pPr>
              <w:jc w:val="both"/>
              <w:rPr>
                <w:i/>
                <w:iCs/>
                <w:color w:val="00B050"/>
              </w:rPr>
            </w:pPr>
            <w:r w:rsidRPr="00470246">
              <w:rPr>
                <w:i/>
                <w:iCs/>
                <w:color w:val="00B050"/>
              </w:rPr>
              <w:t>[</w:t>
            </w:r>
            <w:r w:rsidR="64EECE5B" w:rsidRPr="00470246">
              <w:rPr>
                <w:i/>
                <w:iCs/>
                <w:color w:val="00B050"/>
              </w:rPr>
              <w:t>3</w:t>
            </w:r>
            <w:r w:rsidR="12D7FB96" w:rsidRPr="00470246">
              <w:rPr>
                <w:i/>
                <w:iCs/>
                <w:color w:val="00B050"/>
              </w:rPr>
              <w:t xml:space="preserve"> persons</w:t>
            </w:r>
            <w:r w:rsidRPr="00470246">
              <w:rPr>
                <w:i/>
                <w:iCs/>
                <w:color w:val="00B050"/>
              </w:rPr>
              <w:t>]</w:t>
            </w:r>
          </w:p>
        </w:tc>
        <w:tc>
          <w:tcPr>
            <w:tcW w:w="2165" w:type="dxa"/>
            <w:noWrap/>
            <w:vAlign w:val="center"/>
            <w:hideMark/>
          </w:tcPr>
          <w:p w14:paraId="0289AEF5" w14:textId="77777777" w:rsidR="00FC6323" w:rsidRPr="00470246" w:rsidRDefault="64EECE5B" w:rsidP="0DB728AF">
            <w:pPr>
              <w:jc w:val="center"/>
              <w:rPr>
                <w:color w:val="4472C4" w:themeColor="accent1"/>
              </w:rPr>
            </w:pPr>
            <w:r w:rsidRPr="00470246">
              <w:rPr>
                <w:color w:val="4472C4" w:themeColor="accent1"/>
              </w:rPr>
              <w:t> </w:t>
            </w:r>
          </w:p>
        </w:tc>
      </w:tr>
      <w:tr w:rsidR="00FC6323" w:rsidRPr="00470246" w14:paraId="235CB09C" w14:textId="451A6B74" w:rsidTr="00470246">
        <w:trPr>
          <w:trHeight w:val="552"/>
          <w:jc w:val="center"/>
        </w:trPr>
        <w:tc>
          <w:tcPr>
            <w:tcW w:w="741" w:type="dxa"/>
            <w:noWrap/>
            <w:vAlign w:val="bottom"/>
            <w:hideMark/>
          </w:tcPr>
          <w:p w14:paraId="487253F1" w14:textId="77777777" w:rsidR="00FC6323" w:rsidRPr="00470246" w:rsidRDefault="00FC6323">
            <w:pPr>
              <w:jc w:val="center"/>
              <w:rPr>
                <w:color w:val="000000"/>
              </w:rPr>
            </w:pPr>
            <w:r w:rsidRPr="00470246">
              <w:rPr>
                <w:color w:val="000000"/>
              </w:rPr>
              <w:t>2</w:t>
            </w:r>
          </w:p>
        </w:tc>
        <w:tc>
          <w:tcPr>
            <w:tcW w:w="2621" w:type="dxa"/>
            <w:noWrap/>
            <w:vAlign w:val="bottom"/>
            <w:hideMark/>
          </w:tcPr>
          <w:p w14:paraId="7831E1A2" w14:textId="709E4C14" w:rsidR="00FC6323" w:rsidRPr="00470246" w:rsidRDefault="00FC6323">
            <w:pPr>
              <w:rPr>
                <w:color w:val="000000"/>
              </w:rPr>
            </w:pPr>
            <w:r w:rsidRPr="00470246">
              <w:rPr>
                <w:color w:val="000000"/>
              </w:rPr>
              <w:t> </w:t>
            </w:r>
          </w:p>
        </w:tc>
        <w:tc>
          <w:tcPr>
            <w:tcW w:w="1775" w:type="dxa"/>
          </w:tcPr>
          <w:p w14:paraId="5C266E38" w14:textId="03D9848B" w:rsidR="00FC6323" w:rsidRPr="00470246" w:rsidRDefault="00FC6323">
            <w:pPr>
              <w:rPr>
                <w:color w:val="000000"/>
              </w:rPr>
            </w:pPr>
          </w:p>
        </w:tc>
        <w:tc>
          <w:tcPr>
            <w:tcW w:w="1775" w:type="dxa"/>
          </w:tcPr>
          <w:p w14:paraId="02B682A8" w14:textId="77777777" w:rsidR="00FC6323" w:rsidRPr="00470246" w:rsidRDefault="00FC6323">
            <w:pPr>
              <w:rPr>
                <w:color w:val="000000"/>
              </w:rPr>
            </w:pPr>
          </w:p>
        </w:tc>
        <w:tc>
          <w:tcPr>
            <w:tcW w:w="1776" w:type="dxa"/>
          </w:tcPr>
          <w:p w14:paraId="2FEB6B64" w14:textId="4ABE83EA" w:rsidR="00FC6323" w:rsidRPr="00470246" w:rsidRDefault="00FC6323">
            <w:pPr>
              <w:rPr>
                <w:color w:val="000000"/>
              </w:rPr>
            </w:pPr>
          </w:p>
        </w:tc>
        <w:tc>
          <w:tcPr>
            <w:tcW w:w="2165" w:type="dxa"/>
            <w:noWrap/>
            <w:vAlign w:val="bottom"/>
            <w:hideMark/>
          </w:tcPr>
          <w:p w14:paraId="0FE3706D" w14:textId="77777777" w:rsidR="00FC6323" w:rsidRPr="00470246" w:rsidRDefault="00FC6323">
            <w:pPr>
              <w:rPr>
                <w:color w:val="000000"/>
              </w:rPr>
            </w:pPr>
            <w:r w:rsidRPr="00470246">
              <w:rPr>
                <w:color w:val="000000"/>
              </w:rPr>
              <w:t> </w:t>
            </w:r>
          </w:p>
        </w:tc>
      </w:tr>
      <w:tr w:rsidR="00FC6323" w:rsidRPr="00470246" w14:paraId="6CFC7963" w14:textId="20AC9A86" w:rsidTr="00470246">
        <w:trPr>
          <w:trHeight w:val="552"/>
          <w:jc w:val="center"/>
        </w:trPr>
        <w:tc>
          <w:tcPr>
            <w:tcW w:w="741" w:type="dxa"/>
            <w:noWrap/>
            <w:vAlign w:val="bottom"/>
            <w:hideMark/>
          </w:tcPr>
          <w:p w14:paraId="35F00E30" w14:textId="77777777" w:rsidR="00FC6323" w:rsidRPr="00470246" w:rsidRDefault="00FC6323">
            <w:pPr>
              <w:jc w:val="center"/>
              <w:rPr>
                <w:color w:val="000000"/>
              </w:rPr>
            </w:pPr>
            <w:r w:rsidRPr="00470246">
              <w:rPr>
                <w:color w:val="000000"/>
              </w:rPr>
              <w:t>3</w:t>
            </w:r>
          </w:p>
        </w:tc>
        <w:tc>
          <w:tcPr>
            <w:tcW w:w="2621" w:type="dxa"/>
            <w:noWrap/>
            <w:vAlign w:val="bottom"/>
            <w:hideMark/>
          </w:tcPr>
          <w:p w14:paraId="718D4A0E" w14:textId="77777777" w:rsidR="00FC6323" w:rsidRPr="00470246" w:rsidRDefault="00FC6323">
            <w:pPr>
              <w:rPr>
                <w:color w:val="000000"/>
              </w:rPr>
            </w:pPr>
            <w:r w:rsidRPr="00470246">
              <w:rPr>
                <w:color w:val="000000"/>
              </w:rPr>
              <w:t> </w:t>
            </w:r>
          </w:p>
        </w:tc>
        <w:tc>
          <w:tcPr>
            <w:tcW w:w="1775" w:type="dxa"/>
          </w:tcPr>
          <w:p w14:paraId="0D383AFE" w14:textId="77777777" w:rsidR="00FC6323" w:rsidRPr="00470246" w:rsidRDefault="00FC6323">
            <w:pPr>
              <w:rPr>
                <w:color w:val="000000"/>
              </w:rPr>
            </w:pPr>
          </w:p>
        </w:tc>
        <w:tc>
          <w:tcPr>
            <w:tcW w:w="1775" w:type="dxa"/>
          </w:tcPr>
          <w:p w14:paraId="1821C145" w14:textId="77777777" w:rsidR="00FC6323" w:rsidRPr="00470246" w:rsidRDefault="00FC6323">
            <w:pPr>
              <w:rPr>
                <w:color w:val="000000"/>
              </w:rPr>
            </w:pPr>
          </w:p>
        </w:tc>
        <w:tc>
          <w:tcPr>
            <w:tcW w:w="1776" w:type="dxa"/>
          </w:tcPr>
          <w:p w14:paraId="748C8804" w14:textId="06B991F9" w:rsidR="00FC6323" w:rsidRPr="00470246" w:rsidRDefault="00FC6323">
            <w:pPr>
              <w:rPr>
                <w:color w:val="000000"/>
              </w:rPr>
            </w:pPr>
          </w:p>
        </w:tc>
        <w:tc>
          <w:tcPr>
            <w:tcW w:w="2165" w:type="dxa"/>
            <w:noWrap/>
            <w:vAlign w:val="bottom"/>
            <w:hideMark/>
          </w:tcPr>
          <w:p w14:paraId="5AE3B751" w14:textId="77777777" w:rsidR="00FC6323" w:rsidRPr="00470246" w:rsidRDefault="00FC6323">
            <w:pPr>
              <w:rPr>
                <w:color w:val="000000"/>
              </w:rPr>
            </w:pPr>
            <w:r w:rsidRPr="00470246">
              <w:rPr>
                <w:color w:val="000000"/>
              </w:rPr>
              <w:t> </w:t>
            </w:r>
          </w:p>
        </w:tc>
      </w:tr>
      <w:tr w:rsidR="00FC6323" w:rsidRPr="00470246" w14:paraId="5A5E2092" w14:textId="352935EC" w:rsidTr="00470246">
        <w:trPr>
          <w:trHeight w:val="552"/>
          <w:jc w:val="center"/>
        </w:trPr>
        <w:tc>
          <w:tcPr>
            <w:tcW w:w="741" w:type="dxa"/>
            <w:noWrap/>
            <w:vAlign w:val="bottom"/>
            <w:hideMark/>
          </w:tcPr>
          <w:p w14:paraId="2CC9B870" w14:textId="77777777" w:rsidR="00FC6323" w:rsidRPr="00470246" w:rsidRDefault="00FC6323">
            <w:pPr>
              <w:jc w:val="center"/>
              <w:rPr>
                <w:color w:val="000000"/>
              </w:rPr>
            </w:pPr>
            <w:r w:rsidRPr="00470246">
              <w:rPr>
                <w:color w:val="000000"/>
              </w:rPr>
              <w:t>4</w:t>
            </w:r>
          </w:p>
        </w:tc>
        <w:tc>
          <w:tcPr>
            <w:tcW w:w="2621" w:type="dxa"/>
            <w:noWrap/>
            <w:vAlign w:val="bottom"/>
            <w:hideMark/>
          </w:tcPr>
          <w:p w14:paraId="369847D7" w14:textId="77777777" w:rsidR="00FC6323" w:rsidRPr="00470246" w:rsidRDefault="00FC6323">
            <w:pPr>
              <w:rPr>
                <w:color w:val="000000"/>
              </w:rPr>
            </w:pPr>
            <w:r w:rsidRPr="00470246">
              <w:rPr>
                <w:color w:val="000000"/>
              </w:rPr>
              <w:t> </w:t>
            </w:r>
          </w:p>
        </w:tc>
        <w:tc>
          <w:tcPr>
            <w:tcW w:w="1775" w:type="dxa"/>
          </w:tcPr>
          <w:p w14:paraId="36C2CB31" w14:textId="77777777" w:rsidR="00FC6323" w:rsidRPr="00470246" w:rsidRDefault="00FC6323">
            <w:pPr>
              <w:rPr>
                <w:color w:val="000000"/>
              </w:rPr>
            </w:pPr>
          </w:p>
        </w:tc>
        <w:tc>
          <w:tcPr>
            <w:tcW w:w="1775" w:type="dxa"/>
          </w:tcPr>
          <w:p w14:paraId="045D5144" w14:textId="77777777" w:rsidR="00FC6323" w:rsidRPr="00470246" w:rsidRDefault="00FC6323">
            <w:pPr>
              <w:rPr>
                <w:color w:val="000000"/>
              </w:rPr>
            </w:pPr>
          </w:p>
        </w:tc>
        <w:tc>
          <w:tcPr>
            <w:tcW w:w="1776" w:type="dxa"/>
          </w:tcPr>
          <w:p w14:paraId="7B1A2B56" w14:textId="7909B478" w:rsidR="00FC6323" w:rsidRPr="00470246" w:rsidRDefault="00FC6323">
            <w:pPr>
              <w:rPr>
                <w:color w:val="000000"/>
              </w:rPr>
            </w:pPr>
          </w:p>
        </w:tc>
        <w:tc>
          <w:tcPr>
            <w:tcW w:w="2165" w:type="dxa"/>
            <w:noWrap/>
            <w:vAlign w:val="bottom"/>
            <w:hideMark/>
          </w:tcPr>
          <w:p w14:paraId="6EEB77C1" w14:textId="77777777" w:rsidR="00FC6323" w:rsidRPr="00470246" w:rsidRDefault="00FC6323">
            <w:pPr>
              <w:rPr>
                <w:color w:val="000000"/>
              </w:rPr>
            </w:pPr>
            <w:r w:rsidRPr="00470246">
              <w:rPr>
                <w:color w:val="000000"/>
              </w:rPr>
              <w:t> </w:t>
            </w:r>
          </w:p>
        </w:tc>
      </w:tr>
      <w:tr w:rsidR="00FC6323" w:rsidRPr="00470246" w14:paraId="696CCE0D" w14:textId="12D282B2" w:rsidTr="00470246">
        <w:trPr>
          <w:trHeight w:val="552"/>
          <w:jc w:val="center"/>
        </w:trPr>
        <w:tc>
          <w:tcPr>
            <w:tcW w:w="741" w:type="dxa"/>
            <w:noWrap/>
            <w:vAlign w:val="bottom"/>
            <w:hideMark/>
          </w:tcPr>
          <w:p w14:paraId="68146BCF" w14:textId="77777777" w:rsidR="00FC6323" w:rsidRPr="00470246" w:rsidRDefault="00FC6323">
            <w:pPr>
              <w:jc w:val="center"/>
              <w:rPr>
                <w:color w:val="000000"/>
              </w:rPr>
            </w:pPr>
            <w:r w:rsidRPr="00470246">
              <w:rPr>
                <w:color w:val="000000"/>
              </w:rPr>
              <w:t>5</w:t>
            </w:r>
          </w:p>
        </w:tc>
        <w:tc>
          <w:tcPr>
            <w:tcW w:w="2621" w:type="dxa"/>
            <w:noWrap/>
            <w:vAlign w:val="bottom"/>
            <w:hideMark/>
          </w:tcPr>
          <w:p w14:paraId="21F07FD3" w14:textId="77777777" w:rsidR="00FC6323" w:rsidRPr="00470246" w:rsidRDefault="00FC6323">
            <w:pPr>
              <w:rPr>
                <w:color w:val="000000"/>
              </w:rPr>
            </w:pPr>
          </w:p>
        </w:tc>
        <w:tc>
          <w:tcPr>
            <w:tcW w:w="1775" w:type="dxa"/>
          </w:tcPr>
          <w:p w14:paraId="6C430B7C" w14:textId="77777777" w:rsidR="00FC6323" w:rsidRPr="00470246" w:rsidRDefault="00FC6323">
            <w:pPr>
              <w:rPr>
                <w:color w:val="000000"/>
              </w:rPr>
            </w:pPr>
          </w:p>
        </w:tc>
        <w:tc>
          <w:tcPr>
            <w:tcW w:w="1775" w:type="dxa"/>
          </w:tcPr>
          <w:p w14:paraId="3F03B2DD" w14:textId="77777777" w:rsidR="00FC6323" w:rsidRPr="00470246" w:rsidRDefault="00FC6323">
            <w:pPr>
              <w:rPr>
                <w:color w:val="000000"/>
              </w:rPr>
            </w:pPr>
          </w:p>
        </w:tc>
        <w:tc>
          <w:tcPr>
            <w:tcW w:w="1776" w:type="dxa"/>
          </w:tcPr>
          <w:p w14:paraId="1DF2CD44" w14:textId="526D1D23" w:rsidR="00FC6323" w:rsidRPr="00470246" w:rsidRDefault="00FC6323">
            <w:pPr>
              <w:rPr>
                <w:color w:val="000000"/>
              </w:rPr>
            </w:pPr>
          </w:p>
        </w:tc>
        <w:tc>
          <w:tcPr>
            <w:tcW w:w="2165" w:type="dxa"/>
            <w:noWrap/>
            <w:vAlign w:val="bottom"/>
            <w:hideMark/>
          </w:tcPr>
          <w:p w14:paraId="082408A8" w14:textId="77777777" w:rsidR="00FC6323" w:rsidRPr="00470246" w:rsidRDefault="00FC6323">
            <w:pPr>
              <w:rPr>
                <w:color w:val="000000"/>
              </w:rPr>
            </w:pPr>
          </w:p>
        </w:tc>
      </w:tr>
    </w:tbl>
    <w:p w14:paraId="0E29AB55" w14:textId="6DAAC4D3" w:rsidR="00F863A3" w:rsidRPr="00280EDE" w:rsidRDefault="00F863A3" w:rsidP="00F863A3">
      <w:pPr>
        <w:pStyle w:val="Default"/>
        <w:rPr>
          <w:rFonts w:ascii="Times New Roman" w:hAnsi="Times New Roman" w:cs="Times New Roman"/>
          <w:color w:val="4472C4" w:themeColor="accent1"/>
        </w:rPr>
      </w:pPr>
      <w:r w:rsidRPr="585B9CAA">
        <w:rPr>
          <w:rFonts w:ascii="Times New Roman" w:hAnsi="Times New Roman" w:cs="Times New Roman"/>
          <w:color w:val="4472C4" w:themeColor="accent1"/>
        </w:rPr>
        <w:t>(</w:t>
      </w:r>
      <w:r w:rsidR="6E01D410" w:rsidRPr="00B44FDE">
        <w:rPr>
          <w:rFonts w:ascii="Times New Roman" w:hAnsi="Times New Roman" w:cs="Times New Roman"/>
          <w:i/>
          <w:iCs/>
          <w:color w:val="auto"/>
        </w:rPr>
        <w:t xml:space="preserve">Note to </w:t>
      </w:r>
      <w:r w:rsidR="6E01D410" w:rsidRPr="585B9CAA">
        <w:rPr>
          <w:rFonts w:ascii="Times New Roman" w:hAnsi="Times New Roman" w:cs="Times New Roman"/>
          <w:i/>
          <w:iCs/>
          <w:color w:val="4472C4" w:themeColor="accent1"/>
        </w:rPr>
        <w:t xml:space="preserve">Client </w:t>
      </w:r>
      <w:r w:rsidR="6E01D410" w:rsidRPr="00B44FDE">
        <w:rPr>
          <w:rFonts w:ascii="Times New Roman" w:hAnsi="Times New Roman" w:cs="Times New Roman"/>
          <w:i/>
          <w:iCs/>
          <w:color w:val="00B050"/>
        </w:rPr>
        <w:t>/ Firm</w:t>
      </w:r>
      <w:r w:rsidR="6E01D410" w:rsidRPr="00B44FDE">
        <w:rPr>
          <w:rFonts w:ascii="Times New Roman" w:hAnsi="Times New Roman" w:cs="Times New Roman"/>
          <w:i/>
          <w:iCs/>
          <w:color w:val="auto"/>
        </w:rPr>
        <w:t xml:space="preserve">: </w:t>
      </w:r>
      <w:r w:rsidRPr="00B44FDE">
        <w:rPr>
          <w:rFonts w:ascii="Times New Roman" w:hAnsi="Times New Roman" w:cs="Times New Roman"/>
          <w:i/>
          <w:iCs/>
          <w:color w:val="auto"/>
        </w:rPr>
        <w:t xml:space="preserve">Please insert </w:t>
      </w:r>
      <w:r w:rsidR="00943050" w:rsidRPr="00B44FDE">
        <w:rPr>
          <w:rFonts w:ascii="Times New Roman" w:hAnsi="Times New Roman" w:cs="Times New Roman"/>
          <w:i/>
          <w:iCs/>
          <w:color w:val="auto"/>
        </w:rPr>
        <w:t xml:space="preserve">and modify </w:t>
      </w:r>
      <w:r w:rsidRPr="00B44FDE">
        <w:rPr>
          <w:rFonts w:ascii="Times New Roman" w:hAnsi="Times New Roman" w:cs="Times New Roman"/>
          <w:i/>
          <w:iCs/>
          <w:color w:val="auto"/>
        </w:rPr>
        <w:t>rows</w:t>
      </w:r>
      <w:r w:rsidR="00943050" w:rsidRPr="00B44FDE">
        <w:rPr>
          <w:rFonts w:ascii="Times New Roman" w:hAnsi="Times New Roman" w:cs="Times New Roman"/>
          <w:i/>
          <w:iCs/>
          <w:color w:val="auto"/>
        </w:rPr>
        <w:t xml:space="preserve"> and columns</w:t>
      </w:r>
      <w:r w:rsidRPr="00B44FDE">
        <w:rPr>
          <w:rFonts w:ascii="Times New Roman" w:hAnsi="Times New Roman" w:cs="Times New Roman"/>
          <w:i/>
          <w:iCs/>
          <w:color w:val="auto"/>
        </w:rPr>
        <w:t xml:space="preserve"> as necessary</w:t>
      </w:r>
      <w:r w:rsidRPr="585B9CAA">
        <w:rPr>
          <w:rFonts w:ascii="Times New Roman" w:hAnsi="Times New Roman" w:cs="Times New Roman"/>
          <w:color w:val="4472C4" w:themeColor="accent1"/>
        </w:rPr>
        <w:t>)</w:t>
      </w:r>
    </w:p>
    <w:p w14:paraId="19B52BC1" w14:textId="77777777" w:rsidR="00490A98" w:rsidRDefault="00490A98" w:rsidP="00F863A3">
      <w:pPr>
        <w:pStyle w:val="Default"/>
        <w:rPr>
          <w:rFonts w:ascii="Times New Roman" w:hAnsi="Times New Roman" w:cs="Times New Roman"/>
        </w:rPr>
      </w:pPr>
    </w:p>
    <w:p w14:paraId="2C433282" w14:textId="65B5E434" w:rsidR="00436976" w:rsidRDefault="00436976" w:rsidP="00436976">
      <w:pPr>
        <w:pStyle w:val="Default"/>
        <w:spacing w:after="240"/>
        <w:ind w:left="720" w:hanging="720"/>
        <w:jc w:val="both"/>
        <w:rPr>
          <w:rFonts w:ascii="Times New Roman" w:hAnsi="Times New Roman" w:cs="Times New Roman"/>
          <w:b/>
          <w:bCs/>
          <w:sz w:val="28"/>
          <w:szCs w:val="28"/>
        </w:rPr>
      </w:pPr>
      <w:r>
        <w:rPr>
          <w:rFonts w:ascii="Times New Roman" w:hAnsi="Times New Roman" w:cs="Times New Roman"/>
          <w:b/>
          <w:bCs/>
          <w:sz w:val="28"/>
          <w:szCs w:val="28"/>
        </w:rPr>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r>
      <w:r w:rsidR="002640F3">
        <w:rPr>
          <w:rFonts w:ascii="Times New Roman" w:hAnsi="Times New Roman" w:cs="Times New Roman"/>
          <w:b/>
          <w:bCs/>
          <w:sz w:val="28"/>
          <w:szCs w:val="28"/>
        </w:rPr>
        <w:t>List</w:t>
      </w:r>
      <w:r w:rsidRPr="00D40987">
        <w:rPr>
          <w:rFonts w:ascii="Times New Roman" w:hAnsi="Times New Roman" w:cs="Times New Roman"/>
          <w:b/>
          <w:bCs/>
          <w:sz w:val="28"/>
          <w:szCs w:val="28"/>
        </w:rPr>
        <w:t xml:space="preserve"> o</w:t>
      </w:r>
      <w:r w:rsidR="002640F3">
        <w:rPr>
          <w:rFonts w:ascii="Times New Roman" w:hAnsi="Times New Roman" w:cs="Times New Roman"/>
          <w:b/>
          <w:bCs/>
          <w:sz w:val="28"/>
          <w:szCs w:val="28"/>
        </w:rPr>
        <w:t>f</w:t>
      </w:r>
      <w:r w:rsidRPr="00D40987">
        <w:rPr>
          <w:rFonts w:ascii="Times New Roman" w:hAnsi="Times New Roman" w:cs="Times New Roman"/>
          <w:b/>
          <w:bCs/>
          <w:sz w:val="28"/>
          <w:szCs w:val="28"/>
        </w:rPr>
        <w:t xml:space="preserve">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w:t>
      </w:r>
    </w:p>
    <w:p w14:paraId="478DF189" w14:textId="3C5FB5D1"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 xml:space="preserve">a </w:t>
      </w:r>
      <w:r w:rsidR="002640F3">
        <w:rPr>
          <w:rStyle w:val="cf01"/>
          <w:rFonts w:ascii="Times New Roman" w:hAnsi="Times New Roman" w:cs="Times New Roman"/>
          <w:sz w:val="24"/>
          <w:szCs w:val="24"/>
        </w:rPr>
        <w:t xml:space="preserve">list </w:t>
      </w:r>
      <w:r>
        <w:rPr>
          <w:rStyle w:val="cf01"/>
          <w:rFonts w:ascii="Times New Roman" w:hAnsi="Times New Roman" w:cs="Times New Roman"/>
          <w:sz w:val="24"/>
          <w:szCs w:val="24"/>
        </w:rPr>
        <w:t xml:space="preserve">of existing </w:t>
      </w:r>
      <w:r w:rsidR="00F14693">
        <w:rPr>
          <w:rStyle w:val="cf01"/>
          <w:rFonts w:ascii="Times New Roman" w:hAnsi="Times New Roman" w:cs="Times New Roman"/>
          <w:sz w:val="24"/>
          <w:szCs w:val="24"/>
        </w:rPr>
        <w:t xml:space="preserve">active </w:t>
      </w:r>
      <w:r>
        <w:rPr>
          <w:rStyle w:val="cf01"/>
          <w:rFonts w:ascii="Times New Roman" w:hAnsi="Times New Roman" w:cs="Times New Roman"/>
          <w:sz w:val="24"/>
          <w:szCs w:val="24"/>
        </w:rPr>
        <w:t>commitments</w:t>
      </w:r>
      <w:r w:rsidR="00433CF7">
        <w:rPr>
          <w:rStyle w:val="cf01"/>
          <w:rFonts w:ascii="Times New Roman" w:hAnsi="Times New Roman" w:cs="Times New Roman"/>
          <w:sz w:val="24"/>
          <w:szCs w:val="24"/>
        </w:rPr>
        <w:t xml:space="preserve"> of projects being undertaken</w:t>
      </w:r>
      <w:r w:rsidR="008708F2">
        <w:rPr>
          <w:rStyle w:val="cf01"/>
          <w:rFonts w:ascii="Times New Roman" w:hAnsi="Times New Roman" w:cs="Times New Roman"/>
          <w:sz w:val="24"/>
          <w:szCs w:val="24"/>
        </w:rPr>
        <w:t>, if any</w:t>
      </w:r>
      <w:r w:rsidR="00433CF7">
        <w:rPr>
          <w:rStyle w:val="cf01"/>
          <w:rFonts w:ascii="Times New Roman" w:hAnsi="Times New Roman" w:cs="Times New Roman"/>
          <w:sz w:val="24"/>
          <w:szCs w:val="24"/>
        </w:rPr>
        <w:t>.</w:t>
      </w:r>
      <w:r w:rsidRPr="00BB290F">
        <w:rPr>
          <w:rFonts w:ascii="Times New Roman" w:hAnsi="Times New Roman" w:cs="Times New Roman"/>
        </w:rPr>
        <w:t xml:space="preserve"> </w:t>
      </w:r>
    </w:p>
    <w:tbl>
      <w:tblPr>
        <w:tblStyle w:val="TableGrid"/>
        <w:tblW w:w="0" w:type="auto"/>
        <w:tblInd w:w="85" w:type="dxa"/>
        <w:tblLayout w:type="fixed"/>
        <w:tblLook w:val="04A0" w:firstRow="1" w:lastRow="0" w:firstColumn="1" w:lastColumn="0" w:noHBand="0" w:noVBand="1"/>
      </w:tblPr>
      <w:tblGrid>
        <w:gridCol w:w="3150"/>
        <w:gridCol w:w="1350"/>
        <w:gridCol w:w="1887"/>
        <w:gridCol w:w="1439"/>
        <w:gridCol w:w="1439"/>
      </w:tblGrid>
      <w:tr w:rsidR="00B4576A" w14:paraId="766BCE0B" w14:textId="77777777" w:rsidTr="00BD0442">
        <w:tc>
          <w:tcPr>
            <w:tcW w:w="3150" w:type="dxa"/>
          </w:tcPr>
          <w:p w14:paraId="1224B008" w14:textId="1B34D32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Commitment Contract Title</w:t>
            </w:r>
          </w:p>
        </w:tc>
        <w:tc>
          <w:tcPr>
            <w:tcW w:w="1350" w:type="dxa"/>
          </w:tcPr>
          <w:p w14:paraId="2481E332" w14:textId="4BEB0243"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Contract (USD)</w:t>
            </w:r>
          </w:p>
        </w:tc>
        <w:tc>
          <w:tcPr>
            <w:tcW w:w="1887" w:type="dxa"/>
          </w:tcPr>
          <w:p w14:paraId="123B33D3" w14:textId="27AFABA7"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Work</w:t>
            </w:r>
            <w:r w:rsidR="00892BC8" w:rsidRPr="0046142E">
              <w:rPr>
                <w:rFonts w:ascii="Times New Roman" w:hAnsi="Times New Roman" w:cs="Times New Roman"/>
                <w:b/>
                <w:bCs/>
              </w:rPr>
              <w:t xml:space="preserve"> </w:t>
            </w:r>
            <w:r w:rsidR="00D549EC" w:rsidRPr="0046142E">
              <w:rPr>
                <w:rFonts w:ascii="Times New Roman" w:hAnsi="Times New Roman" w:cs="Times New Roman"/>
                <w:b/>
                <w:bCs/>
              </w:rPr>
              <w:t xml:space="preserve">remaining to be </w:t>
            </w:r>
            <w:r w:rsidR="004C1FE9" w:rsidRPr="0046142E">
              <w:rPr>
                <w:rFonts w:ascii="Times New Roman" w:hAnsi="Times New Roman" w:cs="Times New Roman"/>
                <w:b/>
                <w:bCs/>
              </w:rPr>
              <w:t>completed by</w:t>
            </w:r>
            <w:r w:rsidR="00C80286" w:rsidRPr="0046142E">
              <w:rPr>
                <w:rFonts w:ascii="Times New Roman" w:hAnsi="Times New Roman" w:cs="Times New Roman"/>
                <w:b/>
                <w:bCs/>
              </w:rPr>
              <w:t xml:space="preserve"> </w:t>
            </w:r>
            <w:r w:rsidR="00B4576A" w:rsidRPr="0046142E">
              <w:rPr>
                <w:rFonts w:ascii="Times New Roman" w:hAnsi="Times New Roman" w:cs="Times New Roman"/>
                <w:b/>
                <w:bCs/>
              </w:rPr>
              <w:t>Entity</w:t>
            </w:r>
            <w:r w:rsidR="002236F9" w:rsidRPr="0046142E">
              <w:rPr>
                <w:rFonts w:ascii="Times New Roman" w:hAnsi="Times New Roman" w:cs="Times New Roman"/>
                <w:b/>
                <w:bCs/>
              </w:rPr>
              <w:t xml:space="preserve"> (USD)</w:t>
            </w:r>
            <w:r w:rsidR="00C80286" w:rsidRPr="0046142E">
              <w:rPr>
                <w:rFonts w:ascii="Times New Roman" w:hAnsi="Times New Roman" w:cs="Times New Roman"/>
                <w:b/>
                <w:bCs/>
              </w:rPr>
              <w:t xml:space="preserve"> </w:t>
            </w:r>
          </w:p>
        </w:tc>
        <w:tc>
          <w:tcPr>
            <w:tcW w:w="1439" w:type="dxa"/>
          </w:tcPr>
          <w:p w14:paraId="25F5C929" w14:textId="5AE8060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Start Date</w:t>
            </w:r>
          </w:p>
        </w:tc>
        <w:tc>
          <w:tcPr>
            <w:tcW w:w="1439" w:type="dxa"/>
          </w:tcPr>
          <w:p w14:paraId="6132F51F" w14:textId="2401006C"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End Date (Estimated)</w:t>
            </w:r>
          </w:p>
        </w:tc>
      </w:tr>
      <w:tr w:rsidR="00B4576A" w14:paraId="13F8F8BE" w14:textId="77777777" w:rsidTr="00BD0442">
        <w:tc>
          <w:tcPr>
            <w:tcW w:w="3150" w:type="dxa"/>
          </w:tcPr>
          <w:p w14:paraId="355030B0" w14:textId="77777777" w:rsidR="00E16432" w:rsidRDefault="00E16432" w:rsidP="00365E52">
            <w:pPr>
              <w:pStyle w:val="Default"/>
              <w:spacing w:after="120"/>
              <w:jc w:val="both"/>
              <w:rPr>
                <w:rFonts w:ascii="Times New Roman" w:hAnsi="Times New Roman" w:cs="Times New Roman"/>
              </w:rPr>
            </w:pPr>
          </w:p>
        </w:tc>
        <w:tc>
          <w:tcPr>
            <w:tcW w:w="1350" w:type="dxa"/>
          </w:tcPr>
          <w:p w14:paraId="60689731" w14:textId="77777777" w:rsidR="00E16432" w:rsidRDefault="00E16432" w:rsidP="00365E52">
            <w:pPr>
              <w:pStyle w:val="Default"/>
              <w:spacing w:after="120"/>
              <w:jc w:val="both"/>
              <w:rPr>
                <w:rFonts w:ascii="Times New Roman" w:hAnsi="Times New Roman" w:cs="Times New Roman"/>
              </w:rPr>
            </w:pPr>
          </w:p>
        </w:tc>
        <w:tc>
          <w:tcPr>
            <w:tcW w:w="1887" w:type="dxa"/>
          </w:tcPr>
          <w:p w14:paraId="03DB0BD4" w14:textId="77777777" w:rsidR="00E16432" w:rsidRDefault="00E16432" w:rsidP="00365E52">
            <w:pPr>
              <w:pStyle w:val="Default"/>
              <w:spacing w:after="120"/>
              <w:jc w:val="both"/>
              <w:rPr>
                <w:rFonts w:ascii="Times New Roman" w:hAnsi="Times New Roman" w:cs="Times New Roman"/>
              </w:rPr>
            </w:pPr>
          </w:p>
        </w:tc>
        <w:tc>
          <w:tcPr>
            <w:tcW w:w="1439" w:type="dxa"/>
          </w:tcPr>
          <w:p w14:paraId="277D290A" w14:textId="69A541D2" w:rsidR="00E16432" w:rsidRDefault="00E16432" w:rsidP="00365E52">
            <w:pPr>
              <w:pStyle w:val="Default"/>
              <w:spacing w:after="120"/>
              <w:jc w:val="both"/>
              <w:rPr>
                <w:rFonts w:ascii="Times New Roman" w:hAnsi="Times New Roman" w:cs="Times New Roman"/>
              </w:rPr>
            </w:pPr>
          </w:p>
        </w:tc>
        <w:tc>
          <w:tcPr>
            <w:tcW w:w="1439" w:type="dxa"/>
          </w:tcPr>
          <w:p w14:paraId="079C303D" w14:textId="77777777" w:rsidR="00E16432" w:rsidRDefault="00E16432" w:rsidP="00365E52">
            <w:pPr>
              <w:pStyle w:val="Default"/>
              <w:spacing w:after="120"/>
              <w:jc w:val="both"/>
              <w:rPr>
                <w:rFonts w:ascii="Times New Roman" w:hAnsi="Times New Roman" w:cs="Times New Roman"/>
              </w:rPr>
            </w:pPr>
          </w:p>
        </w:tc>
      </w:tr>
      <w:tr w:rsidR="00B4576A" w14:paraId="68E2E200" w14:textId="77777777" w:rsidTr="00BD0442">
        <w:tc>
          <w:tcPr>
            <w:tcW w:w="3150" w:type="dxa"/>
          </w:tcPr>
          <w:p w14:paraId="422FF7FA" w14:textId="77777777" w:rsidR="00E16432" w:rsidRDefault="00E16432" w:rsidP="00365E52">
            <w:pPr>
              <w:pStyle w:val="Default"/>
              <w:spacing w:after="120"/>
              <w:jc w:val="both"/>
              <w:rPr>
                <w:rFonts w:ascii="Times New Roman" w:hAnsi="Times New Roman" w:cs="Times New Roman"/>
              </w:rPr>
            </w:pPr>
          </w:p>
        </w:tc>
        <w:tc>
          <w:tcPr>
            <w:tcW w:w="1350" w:type="dxa"/>
          </w:tcPr>
          <w:p w14:paraId="45491699" w14:textId="77777777" w:rsidR="00E16432" w:rsidRDefault="00E16432" w:rsidP="00365E52">
            <w:pPr>
              <w:pStyle w:val="Default"/>
              <w:spacing w:after="120"/>
              <w:jc w:val="both"/>
              <w:rPr>
                <w:rFonts w:ascii="Times New Roman" w:hAnsi="Times New Roman" w:cs="Times New Roman"/>
              </w:rPr>
            </w:pPr>
          </w:p>
        </w:tc>
        <w:tc>
          <w:tcPr>
            <w:tcW w:w="1887" w:type="dxa"/>
          </w:tcPr>
          <w:p w14:paraId="538A05F7" w14:textId="77777777" w:rsidR="00E16432" w:rsidRDefault="00E16432" w:rsidP="00365E52">
            <w:pPr>
              <w:pStyle w:val="Default"/>
              <w:spacing w:after="120"/>
              <w:jc w:val="both"/>
              <w:rPr>
                <w:rFonts w:ascii="Times New Roman" w:hAnsi="Times New Roman" w:cs="Times New Roman"/>
              </w:rPr>
            </w:pPr>
          </w:p>
        </w:tc>
        <w:tc>
          <w:tcPr>
            <w:tcW w:w="1439" w:type="dxa"/>
          </w:tcPr>
          <w:p w14:paraId="1FF4D130" w14:textId="07A4ACE8" w:rsidR="00E16432" w:rsidRDefault="00E16432" w:rsidP="00365E52">
            <w:pPr>
              <w:pStyle w:val="Default"/>
              <w:spacing w:after="120"/>
              <w:jc w:val="both"/>
              <w:rPr>
                <w:rFonts w:ascii="Times New Roman" w:hAnsi="Times New Roman" w:cs="Times New Roman"/>
              </w:rPr>
            </w:pPr>
          </w:p>
        </w:tc>
        <w:tc>
          <w:tcPr>
            <w:tcW w:w="1439" w:type="dxa"/>
          </w:tcPr>
          <w:p w14:paraId="0E09DD9B" w14:textId="77777777" w:rsidR="00E16432" w:rsidRDefault="00E16432" w:rsidP="00365E52">
            <w:pPr>
              <w:pStyle w:val="Default"/>
              <w:spacing w:after="120"/>
              <w:jc w:val="both"/>
              <w:rPr>
                <w:rFonts w:ascii="Times New Roman" w:hAnsi="Times New Roman" w:cs="Times New Roman"/>
              </w:rPr>
            </w:pPr>
          </w:p>
        </w:tc>
      </w:tr>
      <w:tr w:rsidR="00B4576A" w14:paraId="60F03607" w14:textId="77777777" w:rsidTr="00BD0442">
        <w:tc>
          <w:tcPr>
            <w:tcW w:w="3150" w:type="dxa"/>
          </w:tcPr>
          <w:p w14:paraId="0912DC54" w14:textId="77777777" w:rsidR="00E16432" w:rsidRDefault="00E16432" w:rsidP="00365E52">
            <w:pPr>
              <w:pStyle w:val="Default"/>
              <w:spacing w:after="120"/>
              <w:jc w:val="both"/>
              <w:rPr>
                <w:rFonts w:ascii="Times New Roman" w:hAnsi="Times New Roman" w:cs="Times New Roman"/>
              </w:rPr>
            </w:pPr>
          </w:p>
        </w:tc>
        <w:tc>
          <w:tcPr>
            <w:tcW w:w="1350" w:type="dxa"/>
          </w:tcPr>
          <w:p w14:paraId="339B3F95" w14:textId="77777777" w:rsidR="00E16432" w:rsidRDefault="00E16432" w:rsidP="00365E52">
            <w:pPr>
              <w:pStyle w:val="Default"/>
              <w:spacing w:after="120"/>
              <w:jc w:val="both"/>
              <w:rPr>
                <w:rFonts w:ascii="Times New Roman" w:hAnsi="Times New Roman" w:cs="Times New Roman"/>
              </w:rPr>
            </w:pPr>
          </w:p>
        </w:tc>
        <w:tc>
          <w:tcPr>
            <w:tcW w:w="1887" w:type="dxa"/>
          </w:tcPr>
          <w:p w14:paraId="28F3CCC0" w14:textId="77777777" w:rsidR="00E16432" w:rsidRDefault="00E16432" w:rsidP="00365E52">
            <w:pPr>
              <w:pStyle w:val="Default"/>
              <w:spacing w:after="120"/>
              <w:jc w:val="both"/>
              <w:rPr>
                <w:rFonts w:ascii="Times New Roman" w:hAnsi="Times New Roman" w:cs="Times New Roman"/>
              </w:rPr>
            </w:pPr>
          </w:p>
        </w:tc>
        <w:tc>
          <w:tcPr>
            <w:tcW w:w="1439" w:type="dxa"/>
          </w:tcPr>
          <w:p w14:paraId="65E31264" w14:textId="60A4AFA9" w:rsidR="00E16432" w:rsidRDefault="00E16432" w:rsidP="00365E52">
            <w:pPr>
              <w:pStyle w:val="Default"/>
              <w:spacing w:after="120"/>
              <w:jc w:val="both"/>
              <w:rPr>
                <w:rFonts w:ascii="Times New Roman" w:hAnsi="Times New Roman" w:cs="Times New Roman"/>
              </w:rPr>
            </w:pPr>
          </w:p>
        </w:tc>
        <w:tc>
          <w:tcPr>
            <w:tcW w:w="1439" w:type="dxa"/>
          </w:tcPr>
          <w:p w14:paraId="5345694F" w14:textId="77777777" w:rsidR="00E16432" w:rsidRDefault="00E16432" w:rsidP="00365E52">
            <w:pPr>
              <w:pStyle w:val="Default"/>
              <w:spacing w:after="120"/>
              <w:jc w:val="both"/>
              <w:rPr>
                <w:rFonts w:ascii="Times New Roman" w:hAnsi="Times New Roman" w:cs="Times New Roman"/>
              </w:rPr>
            </w:pPr>
          </w:p>
        </w:tc>
      </w:tr>
      <w:tr w:rsidR="00B4576A" w14:paraId="0BC204E4" w14:textId="77777777" w:rsidTr="00BD0442">
        <w:tc>
          <w:tcPr>
            <w:tcW w:w="3150" w:type="dxa"/>
          </w:tcPr>
          <w:p w14:paraId="605CD5BB" w14:textId="77777777" w:rsidR="00E16432" w:rsidRDefault="00E16432" w:rsidP="00365E52">
            <w:pPr>
              <w:pStyle w:val="Default"/>
              <w:spacing w:after="120"/>
              <w:jc w:val="both"/>
              <w:rPr>
                <w:rFonts w:ascii="Times New Roman" w:hAnsi="Times New Roman" w:cs="Times New Roman"/>
              </w:rPr>
            </w:pPr>
          </w:p>
        </w:tc>
        <w:tc>
          <w:tcPr>
            <w:tcW w:w="1350" w:type="dxa"/>
          </w:tcPr>
          <w:p w14:paraId="64804F3B" w14:textId="77777777" w:rsidR="00E16432" w:rsidRDefault="00E16432" w:rsidP="00365E52">
            <w:pPr>
              <w:pStyle w:val="Default"/>
              <w:spacing w:after="120"/>
              <w:jc w:val="both"/>
              <w:rPr>
                <w:rFonts w:ascii="Times New Roman" w:hAnsi="Times New Roman" w:cs="Times New Roman"/>
              </w:rPr>
            </w:pPr>
          </w:p>
        </w:tc>
        <w:tc>
          <w:tcPr>
            <w:tcW w:w="1887" w:type="dxa"/>
          </w:tcPr>
          <w:p w14:paraId="3A18E261" w14:textId="77777777" w:rsidR="00E16432" w:rsidRDefault="00E16432" w:rsidP="00365E52">
            <w:pPr>
              <w:pStyle w:val="Default"/>
              <w:spacing w:after="120"/>
              <w:jc w:val="both"/>
              <w:rPr>
                <w:rFonts w:ascii="Times New Roman" w:hAnsi="Times New Roman" w:cs="Times New Roman"/>
              </w:rPr>
            </w:pPr>
          </w:p>
        </w:tc>
        <w:tc>
          <w:tcPr>
            <w:tcW w:w="1439" w:type="dxa"/>
          </w:tcPr>
          <w:p w14:paraId="296C84A5" w14:textId="795B2EA1" w:rsidR="00E16432" w:rsidRDefault="00E16432" w:rsidP="00365E52">
            <w:pPr>
              <w:pStyle w:val="Default"/>
              <w:spacing w:after="120"/>
              <w:jc w:val="both"/>
              <w:rPr>
                <w:rFonts w:ascii="Times New Roman" w:hAnsi="Times New Roman" w:cs="Times New Roman"/>
              </w:rPr>
            </w:pPr>
          </w:p>
        </w:tc>
        <w:tc>
          <w:tcPr>
            <w:tcW w:w="1439" w:type="dxa"/>
          </w:tcPr>
          <w:p w14:paraId="43296B3C" w14:textId="77777777" w:rsidR="00E16432" w:rsidRDefault="00E16432" w:rsidP="00365E52">
            <w:pPr>
              <w:pStyle w:val="Default"/>
              <w:spacing w:after="120"/>
              <w:jc w:val="both"/>
              <w:rPr>
                <w:rFonts w:ascii="Times New Roman" w:hAnsi="Times New Roman" w:cs="Times New Roman"/>
              </w:rPr>
            </w:pPr>
          </w:p>
        </w:tc>
      </w:tr>
    </w:tbl>
    <w:p w14:paraId="24E721E4" w14:textId="1A0C013F" w:rsidR="00365E52" w:rsidRPr="00B44FDE" w:rsidRDefault="005A31A7" w:rsidP="00436976">
      <w:pPr>
        <w:pStyle w:val="Default"/>
        <w:spacing w:after="240"/>
        <w:ind w:left="720" w:hanging="720"/>
        <w:jc w:val="both"/>
        <w:rPr>
          <w:rFonts w:ascii="Times New Roman" w:hAnsi="Times New Roman" w:cs="Times New Roman"/>
          <w:b/>
          <w:bCs/>
          <w:color w:val="00B050"/>
          <w:sz w:val="28"/>
          <w:szCs w:val="28"/>
        </w:rPr>
      </w:pPr>
      <w:r w:rsidRPr="61A5C33A">
        <w:rPr>
          <w:rFonts w:ascii="Times New Roman" w:hAnsi="Times New Roman" w:cs="Times New Roman"/>
          <w:color w:val="00B050"/>
        </w:rPr>
        <w:t>(</w:t>
      </w:r>
      <w:r w:rsidR="7ECC290D"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3D1E48"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rows as necessary</w:t>
      </w:r>
      <w:r w:rsidRPr="61A5C33A">
        <w:rPr>
          <w:rFonts w:ascii="Times New Roman" w:hAnsi="Times New Roman" w:cs="Times New Roman"/>
          <w:color w:val="00B050"/>
        </w:rPr>
        <w:t>)</w:t>
      </w: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lastRenderedPageBreak/>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490A98">
        <w:trPr>
          <w:trHeight w:val="552"/>
        </w:trPr>
        <w:tc>
          <w:tcPr>
            <w:tcW w:w="895" w:type="dxa"/>
          </w:tcPr>
          <w:p w14:paraId="628E9049" w14:textId="3CEA36D7" w:rsidR="00F863A3" w:rsidRPr="00194892" w:rsidRDefault="00FD64D4">
            <w:pPr>
              <w:pStyle w:val="Default"/>
              <w:jc w:val="center"/>
              <w:rPr>
                <w:rFonts w:ascii="Times New Roman" w:hAnsi="Times New Roman" w:cs="Times New Roman"/>
                <w:b/>
                <w:bCs/>
              </w:rPr>
            </w:pPr>
            <w:r w:rsidRPr="00194892">
              <w:rPr>
                <w:rFonts w:ascii="Times New Roman" w:hAnsi="Times New Roman" w:cs="Times New Roman"/>
                <w:b/>
                <w:bCs/>
              </w:rPr>
              <w:t>No.</w:t>
            </w:r>
          </w:p>
        </w:tc>
        <w:tc>
          <w:tcPr>
            <w:tcW w:w="8455" w:type="dxa"/>
          </w:tcPr>
          <w:p w14:paraId="1242242D" w14:textId="77777777" w:rsidR="00F863A3" w:rsidRPr="00194892" w:rsidRDefault="00F863A3">
            <w:pPr>
              <w:pStyle w:val="Default"/>
              <w:jc w:val="center"/>
              <w:rPr>
                <w:rFonts w:ascii="Times New Roman" w:hAnsi="Times New Roman" w:cs="Times New Roman"/>
                <w:b/>
                <w:bCs/>
              </w:rPr>
            </w:pPr>
            <w:r w:rsidRPr="00194892">
              <w:rPr>
                <w:rFonts w:ascii="Times New Roman" w:hAnsi="Times New Roman" w:cs="Times New Roman"/>
                <w:b/>
                <w:bCs/>
              </w:rPr>
              <w:t>Description</w:t>
            </w:r>
          </w:p>
        </w:tc>
      </w:tr>
      <w:tr w:rsidR="00F863A3" w:rsidRPr="00875955" w14:paraId="1EB50D26" w14:textId="77777777" w:rsidTr="00490A98">
        <w:trPr>
          <w:trHeight w:val="55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1437A35E"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 xml:space="preserve">Incorporation of the </w:t>
            </w:r>
            <w:r w:rsidR="00A718A6">
              <w:rPr>
                <w:rFonts w:ascii="Times New Roman" w:hAnsi="Times New Roman" w:cs="Times New Roman"/>
              </w:rPr>
              <w:t>Lead Member</w:t>
            </w:r>
          </w:p>
        </w:tc>
      </w:tr>
      <w:tr w:rsidR="00F863A3" w:rsidRPr="00875955" w14:paraId="128437E2" w14:textId="77777777" w:rsidTr="00490A98">
        <w:trPr>
          <w:trHeight w:val="552"/>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78086525"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p>
        </w:tc>
      </w:tr>
      <w:tr w:rsidR="00A47EED" w:rsidRPr="00875955" w14:paraId="2CF8A2D0" w14:textId="77777777" w:rsidTr="00D74A6B">
        <w:trPr>
          <w:trHeight w:val="746"/>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490A98">
        <w:trPr>
          <w:trHeight w:val="552"/>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490A98">
        <w:trPr>
          <w:trHeight w:val="552"/>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9021B17" w:rsidP="0036287B">
            <w:pPr>
              <w:pStyle w:val="Default"/>
              <w:jc w:val="both"/>
              <w:rPr>
                <w:rFonts w:ascii="Times New Roman" w:hAnsi="Times New Roman" w:cs="Times New Roman"/>
              </w:rPr>
            </w:pPr>
            <w:r w:rsidRPr="61A5C33A">
              <w:rPr>
                <w:rFonts w:ascii="Times New Roman" w:hAnsi="Times New Roman" w:cs="Times New Roman"/>
              </w:rPr>
              <w:t xml:space="preserve">Documentation regarding </w:t>
            </w:r>
            <w:r w:rsidR="3045CF0D" w:rsidRPr="61A5C33A">
              <w:rPr>
                <w:rFonts w:ascii="Times New Roman" w:hAnsi="Times New Roman" w:cs="Times New Roman"/>
              </w:rPr>
              <w:t xml:space="preserve">the </w:t>
            </w:r>
            <w:r w:rsidR="685DDC83" w:rsidRPr="61A5C33A">
              <w:rPr>
                <w:rFonts w:ascii="Times New Roman" w:hAnsi="Times New Roman" w:cs="Times New Roman"/>
              </w:rPr>
              <w:t xml:space="preserve">firm’s </w:t>
            </w:r>
            <w:r w:rsidR="2AF0875E" w:rsidRPr="61A5C33A">
              <w:rPr>
                <w:rFonts w:ascii="Times New Roman" w:hAnsi="Times New Roman" w:cs="Times New Roman"/>
              </w:rPr>
              <w:t>(JV partners, as applicable</w:t>
            </w:r>
            <w:r w:rsidR="4AF6EE45" w:rsidRPr="61A5C33A">
              <w:rPr>
                <w:rFonts w:ascii="Times New Roman" w:hAnsi="Times New Roman" w:cs="Times New Roman"/>
              </w:rPr>
              <w:t>,</w:t>
            </w:r>
            <w:r w:rsidR="2AF0875E" w:rsidRPr="61A5C33A">
              <w:rPr>
                <w:rFonts w:ascii="Times New Roman" w:hAnsi="Times New Roman" w:cs="Times New Roman"/>
              </w:rPr>
              <w:t xml:space="preserve">) </w:t>
            </w:r>
            <w:r w:rsidRPr="61A5C33A">
              <w:rPr>
                <w:rFonts w:ascii="Times New Roman" w:hAnsi="Times New Roman" w:cs="Times New Roman"/>
              </w:rPr>
              <w:t>Board of Directors</w:t>
            </w:r>
          </w:p>
        </w:tc>
      </w:tr>
      <w:tr w:rsidR="001241AB" w:rsidRPr="00875955" w14:paraId="61495021" w14:textId="77777777" w:rsidTr="00490A98">
        <w:trPr>
          <w:trHeight w:val="552"/>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470246">
        <w:trPr>
          <w:trHeight w:val="552"/>
        </w:trPr>
        <w:tc>
          <w:tcPr>
            <w:tcW w:w="895" w:type="dxa"/>
            <w:vAlign w:val="bottom"/>
          </w:tcPr>
          <w:p w14:paraId="6C1C0AD0" w14:textId="52B703FD" w:rsidR="00220531" w:rsidRPr="00875955" w:rsidRDefault="002C11E1" w:rsidP="00470246">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D0B49">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Eligibility Declaration on letterhead of consultant</w:t>
            </w:r>
          </w:p>
        </w:tc>
      </w:tr>
      <w:tr w:rsidR="00906629" w:rsidRPr="00875955" w14:paraId="411854C4" w14:textId="77777777" w:rsidTr="00490A98">
        <w:trPr>
          <w:trHeight w:val="552"/>
        </w:trPr>
        <w:tc>
          <w:tcPr>
            <w:tcW w:w="895" w:type="dxa"/>
            <w:vAlign w:val="bottom"/>
          </w:tcPr>
          <w:p w14:paraId="3E85E775" w14:textId="5220E9A9" w:rsidR="00906629" w:rsidRPr="00875955" w:rsidRDefault="002C11E1" w:rsidP="00E876F8">
            <w:pPr>
              <w:pStyle w:val="Default"/>
              <w:jc w:val="center"/>
              <w:rPr>
                <w:rFonts w:ascii="Times New Roman" w:hAnsi="Times New Roman" w:cs="Times New Roman"/>
              </w:rPr>
            </w:pPr>
            <w:r>
              <w:rPr>
                <w:rFonts w:ascii="Times New Roman" w:hAnsi="Times New Roman" w:cs="Times New Roman"/>
              </w:rPr>
              <w:t>8</w:t>
            </w:r>
          </w:p>
        </w:tc>
        <w:tc>
          <w:tcPr>
            <w:tcW w:w="8455" w:type="dxa"/>
            <w:vAlign w:val="bottom"/>
          </w:tcPr>
          <w:p w14:paraId="320D3E35" w14:textId="4596F0AD" w:rsidR="00906629" w:rsidRPr="00875955" w:rsidRDefault="00D4289D" w:rsidP="00E876F8">
            <w:pPr>
              <w:pStyle w:val="Default"/>
              <w:rPr>
                <w:rFonts w:ascii="Times New Roman" w:hAnsi="Times New Roman" w:cs="Times New Roman"/>
                <w:i/>
                <w:iCs/>
              </w:rPr>
            </w:pPr>
            <w:r w:rsidRPr="00875955">
              <w:rPr>
                <w:rFonts w:ascii="Times New Roman" w:hAnsi="Times New Roman" w:cs="Times New Roman"/>
                <w:i/>
                <w:iCs/>
                <w:color w:val="4472C4" w:themeColor="accent1"/>
              </w:rPr>
              <w:t>[</w:t>
            </w:r>
            <w:r w:rsidR="00FA5E3C" w:rsidRPr="00875955">
              <w:rPr>
                <w:rFonts w:ascii="Times New Roman" w:hAnsi="Times New Roman" w:cs="Times New Roman"/>
                <w:i/>
                <w:iCs/>
                <w:color w:val="4472C4" w:themeColor="accent1"/>
              </w:rPr>
              <w:t xml:space="preserve">Note to </w:t>
            </w:r>
            <w:r w:rsidRPr="00875955">
              <w:rPr>
                <w:rFonts w:ascii="Times New Roman" w:hAnsi="Times New Roman" w:cs="Times New Roman"/>
                <w:i/>
                <w:iCs/>
                <w:color w:val="4472C4" w:themeColor="accent1"/>
              </w:rPr>
              <w:t>Client</w:t>
            </w:r>
            <w:r w:rsidR="00FA5E3C" w:rsidRPr="00875955">
              <w:rPr>
                <w:rFonts w:ascii="Times New Roman" w:hAnsi="Times New Roman" w:cs="Times New Roman"/>
                <w:i/>
                <w:iCs/>
                <w:color w:val="4472C4" w:themeColor="accent1"/>
              </w:rPr>
              <w:t>:</w:t>
            </w:r>
            <w:r w:rsidRPr="00875955">
              <w:rPr>
                <w:rFonts w:ascii="Times New Roman" w:hAnsi="Times New Roman" w:cs="Times New Roman"/>
                <w:i/>
                <w:iCs/>
                <w:color w:val="4472C4" w:themeColor="accent1"/>
              </w:rPr>
              <w:t xml:space="preserve"> insert</w:t>
            </w:r>
            <w:r w:rsidR="00187FE5" w:rsidRPr="00875955">
              <w:rPr>
                <w:rFonts w:ascii="Times New Roman" w:hAnsi="Times New Roman" w:cs="Times New Roman"/>
                <w:i/>
                <w:iCs/>
                <w:color w:val="4472C4" w:themeColor="accent1"/>
              </w:rPr>
              <w:t xml:space="preserve"> any additional </w:t>
            </w:r>
            <w:r w:rsidR="00757EBC" w:rsidRPr="00875955">
              <w:rPr>
                <w:rFonts w:ascii="Times New Roman" w:hAnsi="Times New Roman" w:cs="Times New Roman"/>
                <w:i/>
                <w:iCs/>
                <w:color w:val="4472C4" w:themeColor="accent1"/>
              </w:rPr>
              <w:t>require</w:t>
            </w:r>
            <w:r w:rsidR="00782069" w:rsidRPr="00875955">
              <w:rPr>
                <w:rFonts w:ascii="Times New Roman" w:hAnsi="Times New Roman" w:cs="Times New Roman"/>
                <w:i/>
                <w:iCs/>
                <w:color w:val="4472C4" w:themeColor="accent1"/>
              </w:rPr>
              <w:t>ments</w:t>
            </w:r>
            <w:r w:rsidR="00DC0AEA" w:rsidRPr="00875955">
              <w:rPr>
                <w:rFonts w:ascii="Times New Roman" w:hAnsi="Times New Roman" w:cs="Times New Roman"/>
                <w:i/>
                <w:iCs/>
                <w:color w:val="4472C4" w:themeColor="accent1"/>
              </w:rPr>
              <w:t xml:space="preserve"> of </w:t>
            </w:r>
            <w:r w:rsidR="009253FC">
              <w:rPr>
                <w:rFonts w:ascii="Times New Roman" w:hAnsi="Times New Roman" w:cs="Times New Roman"/>
                <w:i/>
                <w:iCs/>
                <w:color w:val="4472C4" w:themeColor="accent1"/>
              </w:rPr>
              <w:t>Firm</w:t>
            </w:r>
            <w:r w:rsidR="006378C2">
              <w:rPr>
                <w:rFonts w:ascii="Times New Roman" w:hAnsi="Times New Roman" w:cs="Times New Roman"/>
                <w:i/>
                <w:iCs/>
                <w:color w:val="4472C4" w:themeColor="accent1"/>
              </w:rPr>
              <w:t>(s)</w:t>
            </w:r>
            <w:r w:rsidR="00187FE5" w:rsidRPr="00875955">
              <w:rPr>
                <w:rFonts w:ascii="Times New Roman" w:hAnsi="Times New Roman" w:cs="Times New Roman"/>
                <w:i/>
                <w:iCs/>
                <w:color w:val="4472C4" w:themeColor="accent1"/>
              </w:rPr>
              <w:t xml:space="preserve"> as necessary</w:t>
            </w:r>
            <w:r w:rsidR="00782069" w:rsidRPr="00875955">
              <w:rPr>
                <w:rFonts w:ascii="Times New Roman" w:hAnsi="Times New Roman" w:cs="Times New Roman"/>
                <w:i/>
                <w:iCs/>
                <w:color w:val="4472C4" w:themeColor="accent1"/>
              </w:rPr>
              <w:t>]</w:t>
            </w:r>
          </w:p>
        </w:tc>
      </w:tr>
    </w:tbl>
    <w:p w14:paraId="1011DE4F" w14:textId="2E4C8A27" w:rsidR="00F863A3" w:rsidRPr="00280EDE" w:rsidRDefault="00220BF8" w:rsidP="00F863A3">
      <w:pPr>
        <w:pStyle w:val="Default"/>
        <w:rPr>
          <w:rFonts w:ascii="Times New Roman" w:hAnsi="Times New Roman" w:cs="Times New Roman"/>
          <w:color w:val="4472C4" w:themeColor="accent1"/>
        </w:rPr>
      </w:pPr>
      <w:r w:rsidRPr="61A5C33A">
        <w:rPr>
          <w:rFonts w:ascii="Times New Roman" w:hAnsi="Times New Roman" w:cs="Times New Roman"/>
          <w:color w:val="auto"/>
        </w:rPr>
        <w:t>(</w:t>
      </w:r>
      <w:r w:rsidRPr="61A5C33A">
        <w:rPr>
          <w:rFonts w:ascii="Times New Roman" w:hAnsi="Times New Roman" w:cs="Times New Roman"/>
          <w:i/>
          <w:iCs/>
          <w:color w:val="auto"/>
        </w:rPr>
        <w:t xml:space="preserve">Note to </w:t>
      </w:r>
      <w:r w:rsidRPr="61A5C33A">
        <w:rPr>
          <w:rFonts w:ascii="Times New Roman" w:hAnsi="Times New Roman" w:cs="Times New Roman"/>
          <w:i/>
          <w:iCs/>
          <w:color w:val="4472C4" w:themeColor="accent1"/>
        </w:rPr>
        <w:t xml:space="preserve">Client </w:t>
      </w:r>
      <w:r w:rsidRPr="61A5C33A">
        <w:rPr>
          <w:rFonts w:ascii="Times New Roman" w:hAnsi="Times New Roman" w:cs="Times New Roman"/>
          <w:i/>
          <w:iCs/>
          <w:color w:val="00B050"/>
        </w:rPr>
        <w:t>/ Firm</w:t>
      </w:r>
      <w:r w:rsidRPr="61A5C33A">
        <w:rPr>
          <w:rFonts w:ascii="Times New Roman" w:hAnsi="Times New Roman" w:cs="Times New Roman"/>
          <w:i/>
          <w:iCs/>
          <w:color w:val="auto"/>
        </w:rPr>
        <w:t xml:space="preserve">: Please </w:t>
      </w:r>
      <w:r w:rsidR="00F863A3" w:rsidRPr="61A5C33A">
        <w:rPr>
          <w:rFonts w:ascii="Times New Roman" w:hAnsi="Times New Roman" w:cs="Times New Roman"/>
          <w:i/>
          <w:iCs/>
          <w:color w:val="auto"/>
        </w:rPr>
        <w:t xml:space="preserve">insert </w:t>
      </w:r>
      <w:r w:rsidR="45613ED3" w:rsidRPr="61A5C33A">
        <w:rPr>
          <w:rFonts w:ascii="Times New Roman" w:hAnsi="Times New Roman" w:cs="Times New Roman"/>
          <w:i/>
          <w:iCs/>
          <w:color w:val="auto"/>
        </w:rPr>
        <w:t>additional</w:t>
      </w:r>
      <w:r w:rsidR="00F863A3" w:rsidRPr="61A5C33A">
        <w:rPr>
          <w:rFonts w:ascii="Times New Roman" w:hAnsi="Times New Roman" w:cs="Times New Roman"/>
          <w:i/>
          <w:iCs/>
          <w:color w:val="auto"/>
        </w:rPr>
        <w:t xml:space="preserve"> rows as necessary</w:t>
      </w:r>
      <w:r w:rsidR="00F863A3" w:rsidRPr="61A5C33A">
        <w:rPr>
          <w:rFonts w:ascii="Times New Roman" w:hAnsi="Times New Roman" w:cs="Times New Roman"/>
          <w:color w:val="auto"/>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558D7085" w:rsidR="006F6E1A" w:rsidRPr="009016BA" w:rsidRDefault="006F6E1A" w:rsidP="3297A2ED">
      <w:pPr>
        <w:pStyle w:val="CM5"/>
        <w:spacing w:after="0"/>
        <w:ind w:right="1195"/>
        <w:rPr>
          <w:rFonts w:ascii="Times New Roman" w:hAnsi="Times New Roman"/>
          <w:b/>
          <w:bCs/>
          <w:i/>
          <w:iCs/>
          <w:color w:val="00B050"/>
          <w:sz w:val="28"/>
          <w:szCs w:val="28"/>
        </w:rPr>
      </w:pPr>
      <w:r w:rsidRPr="009016BA">
        <w:rPr>
          <w:rFonts w:ascii="Times New Roman" w:hAnsi="Times New Roman"/>
          <w:b/>
          <w:bCs/>
          <w:i/>
          <w:iCs/>
          <w:color w:val="00B050"/>
          <w:sz w:val="28"/>
          <w:szCs w:val="28"/>
        </w:rPr>
        <w:lastRenderedPageBreak/>
        <w:t>[</w:t>
      </w:r>
      <w:r w:rsidR="00B44FDE" w:rsidRPr="009016BA">
        <w:rPr>
          <w:rFonts w:ascii="Times New Roman" w:hAnsi="Times New Roman"/>
          <w:b/>
          <w:bCs/>
          <w:i/>
          <w:iCs/>
          <w:color w:val="00B050"/>
          <w:sz w:val="28"/>
          <w:szCs w:val="28"/>
        </w:rPr>
        <w:t xml:space="preserve">Note to Firm: </w:t>
      </w:r>
      <w:r w:rsidRPr="009016BA">
        <w:rPr>
          <w:rFonts w:ascii="Times New Roman" w:hAnsi="Times New Roman"/>
          <w:b/>
          <w:bCs/>
          <w:i/>
          <w:iCs/>
          <w:color w:val="00B050"/>
          <w:sz w:val="28"/>
          <w:szCs w:val="28"/>
        </w:rPr>
        <w:t>Insert Letterhead of</w:t>
      </w:r>
      <w:r w:rsidR="0020166C" w:rsidRPr="009016BA">
        <w:rPr>
          <w:rFonts w:ascii="Times New Roman" w:hAnsi="Times New Roman"/>
          <w:b/>
          <w:bCs/>
          <w:i/>
          <w:iCs/>
          <w:color w:val="00B050"/>
          <w:sz w:val="28"/>
          <w:szCs w:val="28"/>
        </w:rPr>
        <w:t xml:space="preserve"> (lead)</w:t>
      </w:r>
      <w:r w:rsidRPr="009016BA">
        <w:rPr>
          <w:rFonts w:ascii="Times New Roman" w:hAnsi="Times New Roman"/>
          <w:b/>
          <w:bCs/>
          <w:i/>
          <w:iCs/>
          <w:color w:val="00B050"/>
          <w:sz w:val="28"/>
          <w:szCs w:val="28"/>
        </w:rPr>
        <w:t xml:space="preserve"> </w:t>
      </w:r>
      <w:r w:rsidR="005059C3" w:rsidRPr="009016BA">
        <w:rPr>
          <w:rFonts w:ascii="Times New Roman" w:hAnsi="Times New Roman"/>
          <w:b/>
          <w:bCs/>
          <w:i/>
          <w:iCs/>
          <w:color w:val="00B050"/>
          <w:sz w:val="28"/>
          <w:szCs w:val="28"/>
        </w:rPr>
        <w:t>Entity]</w:t>
      </w:r>
    </w:p>
    <w:p w14:paraId="4492E64B" w14:textId="77777777" w:rsidR="006F6E1A" w:rsidRPr="00CA72F6" w:rsidRDefault="006F6E1A" w:rsidP="00CA72F6">
      <w:pPr>
        <w:pStyle w:val="Default"/>
      </w:pPr>
    </w:p>
    <w:p w14:paraId="6023718F" w14:textId="13DE1E20" w:rsidR="00F863A3" w:rsidRPr="00F56D39" w:rsidRDefault="1B076B31"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4C5CE9A7" w:rsidRPr="00F56D39">
        <w:rPr>
          <w:rFonts w:ascii="Times New Roman" w:hAnsi="Times New Roman"/>
          <w:b/>
          <w:bCs/>
          <w:sz w:val="28"/>
          <w:szCs w:val="28"/>
        </w:rPr>
        <w:t>I</w:t>
      </w:r>
      <w:r w:rsidR="73E67798">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41DFBABD" w:rsidRPr="16E9010B">
        <w:rPr>
          <w:rFonts w:ascii="Times New Roman" w:hAnsi="Times New Roman"/>
          <w:b/>
          <w:bCs/>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21"/>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52764245" w:rsidR="00F863A3" w:rsidRPr="00875955" w:rsidRDefault="00F863A3" w:rsidP="00723050">
      <w:pPr>
        <w:pStyle w:val="Default"/>
        <w:jc w:val="both"/>
        <w:rPr>
          <w:rFonts w:ascii="Times New Roman" w:hAnsi="Times New Roman" w:cs="Times New Roman"/>
        </w:rPr>
      </w:pPr>
      <w:r w:rsidRPr="61A5C33A">
        <w:rPr>
          <w:rFonts w:ascii="Times New Roman" w:hAnsi="Times New Roman" w:cs="Times New Roman"/>
        </w:rPr>
        <w:t>We</w:t>
      </w:r>
      <w:r w:rsidR="006F6E1A" w:rsidRPr="61A5C33A">
        <w:rPr>
          <w:rFonts w:ascii="Times New Roman" w:hAnsi="Times New Roman" w:cs="Times New Roman"/>
        </w:rPr>
        <w:t xml:space="preserve"> [</w:t>
      </w:r>
      <w:r w:rsidR="006F6E1A" w:rsidRPr="001E4A69">
        <w:rPr>
          <w:rFonts w:ascii="Times New Roman" w:hAnsi="Times New Roman" w:cs="Times New Roman"/>
          <w:b/>
          <w:bCs/>
        </w:rPr>
        <w:t xml:space="preserve">insert </w:t>
      </w:r>
      <w:r w:rsidR="0020166C" w:rsidRPr="001E4A69">
        <w:rPr>
          <w:rFonts w:ascii="Times New Roman" w:hAnsi="Times New Roman" w:cs="Times New Roman"/>
          <w:b/>
          <w:bCs/>
        </w:rPr>
        <w:t>name of</w:t>
      </w:r>
      <w:r w:rsidR="00723050" w:rsidRPr="001E4A69">
        <w:rPr>
          <w:rFonts w:ascii="Times New Roman" w:hAnsi="Times New Roman" w:cs="Times New Roman"/>
          <w:b/>
          <w:bCs/>
        </w:rPr>
        <w:t xml:space="preserve"> the</w:t>
      </w:r>
      <w:r w:rsidR="0020166C" w:rsidRPr="001E4A69">
        <w:rPr>
          <w:rFonts w:ascii="Times New Roman" w:hAnsi="Times New Roman" w:cs="Times New Roman"/>
          <w:b/>
          <w:bCs/>
        </w:rPr>
        <w:t xml:space="preserve"> consulting firm or joint partners</w:t>
      </w:r>
      <w:r w:rsidR="006F6E1A" w:rsidRPr="61A5C33A">
        <w:rPr>
          <w:rFonts w:ascii="Times New Roman" w:hAnsi="Times New Roman" w:cs="Times New Roman"/>
        </w:rPr>
        <w:t>]</w:t>
      </w:r>
      <w:r w:rsidRPr="61A5C33A">
        <w:rPr>
          <w:rFonts w:ascii="Times New Roman" w:hAnsi="Times New Roman" w:cs="Times New Roman"/>
        </w:rPr>
        <w:t>,</w:t>
      </w:r>
      <w:r w:rsidR="0020166C" w:rsidRPr="61A5C33A">
        <w:rPr>
          <w:rFonts w:ascii="Times New Roman" w:hAnsi="Times New Roman" w:cs="Times New Roman"/>
        </w:rPr>
        <w:t xml:space="preserve"> represented by</w:t>
      </w:r>
      <w:r w:rsidRPr="61A5C33A">
        <w:rPr>
          <w:rFonts w:ascii="Times New Roman" w:hAnsi="Times New Roman" w:cs="Times New Roman"/>
        </w:rPr>
        <w:t xml:space="preserve"> the undersigned, certify to the best of our knowledge and belief</w:t>
      </w:r>
      <w:r w:rsidR="00A57316" w:rsidRPr="61A5C33A">
        <w:rPr>
          <w:rFonts w:ascii="Times New Roman" w:hAnsi="Times New Roman" w:cs="Times New Roman"/>
        </w:rPr>
        <w:t xml:space="preserve"> that</w:t>
      </w:r>
      <w:r w:rsidRPr="61A5C33A">
        <w:rPr>
          <w:rFonts w:ascii="Times New Roman" w:hAnsi="Times New Roman" w:cs="Times New Roman"/>
        </w:rPr>
        <w:t>:</w:t>
      </w:r>
      <w:r w:rsidR="00067AB8" w:rsidRPr="61A5C33A">
        <w:rPr>
          <w:rFonts w:ascii="Times New Roman" w:hAnsi="Times New Roman" w:cs="Times New Roman"/>
        </w:rPr>
        <w:t xml:space="preserve"> </w:t>
      </w:r>
      <w:r w:rsidR="00067AB8" w:rsidRPr="61A5C33A">
        <w:rPr>
          <w:rFonts w:ascii="Times New Roman" w:hAnsi="Times New Roman"/>
          <w:i/>
          <w:iCs/>
        </w:rPr>
        <w:t>(please check</w:t>
      </w:r>
      <w:r w:rsidR="008E7206" w:rsidRPr="61A5C33A">
        <w:rPr>
          <w:rFonts w:ascii="Times New Roman" w:hAnsi="Times New Roman"/>
          <w:i/>
          <w:iCs/>
        </w:rPr>
        <w:t xml:space="preserve"> all boxes that apply</w:t>
      </w:r>
      <w:r w:rsidR="00067AB8" w:rsidRPr="61A5C33A">
        <w:rPr>
          <w:rFonts w:ascii="Times New Roman" w:hAnsi="Times New Roman"/>
          <w:i/>
          <w:iCs/>
        </w:rPr>
        <w:t>)</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8B540C"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2E51C4D3" w:rsidR="006F5D25" w:rsidRPr="00460276" w:rsidRDefault="008B540C" w:rsidP="0080381D">
      <w:pPr>
        <w:pStyle w:val="Default"/>
        <w:ind w:left="720" w:hanging="720"/>
        <w:jc w:val="both"/>
        <w:rPr>
          <w:rFonts w:ascii="Times New Roman" w:hAnsi="Times New Roman" w:cs="Times New Roman"/>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in accordance with the</w:t>
      </w:r>
      <w:r w:rsidR="00DC38D1" w:rsidRPr="00CA35C7">
        <w:rPr>
          <w:rFonts w:ascii="Times New Roman" w:hAnsi="Times New Roman" w:cs="Times New Roman"/>
          <w:color w:val="4472C4" w:themeColor="accent1"/>
        </w:rPr>
        <w:t xml:space="preserve"> Procurement P</w:t>
      </w:r>
      <w:r w:rsidR="00DC38D1">
        <w:rPr>
          <w:rFonts w:ascii="Times New Roman" w:hAnsi="Times New Roman" w:cs="Times New Roman"/>
          <w:color w:val="4472C4" w:themeColor="accent1"/>
        </w:rPr>
        <w:t>rocedures</w:t>
      </w:r>
      <w:r w:rsidR="00DC38D1" w:rsidRPr="00CA35C7">
        <w:rPr>
          <w:rFonts w:ascii="Times New Roman" w:hAnsi="Times New Roman" w:cs="Times New Roman"/>
          <w:color w:val="4472C4" w:themeColor="accent1"/>
        </w:rPr>
        <w:t xml:space="preserve"> for Projects Financed by CDB (</w:t>
      </w:r>
      <w:r w:rsidR="00040201">
        <w:rPr>
          <w:rFonts w:ascii="Times New Roman" w:hAnsi="Times New Roman" w:cs="Times New Roman"/>
          <w:color w:val="4472C4" w:themeColor="accent1"/>
        </w:rPr>
        <w:t>January</w:t>
      </w:r>
      <w:r w:rsidR="00DC38D1" w:rsidRPr="00CA35C7">
        <w:rPr>
          <w:rFonts w:ascii="Times New Roman" w:hAnsi="Times New Roman" w:cs="Times New Roman"/>
          <w:color w:val="4472C4" w:themeColor="accent1"/>
        </w:rPr>
        <w:t xml:space="preserve"> 20</w:t>
      </w:r>
      <w:r w:rsidR="00DC38D1">
        <w:rPr>
          <w:rFonts w:ascii="Times New Roman" w:hAnsi="Times New Roman" w:cs="Times New Roman"/>
          <w:color w:val="4472C4" w:themeColor="accent1"/>
        </w:rPr>
        <w:t>21</w:t>
      </w:r>
      <w:r w:rsidR="00004F9E">
        <w:rPr>
          <w:rFonts w:ascii="Times New Roman" w:hAnsi="Times New Roman" w:cs="Times New Roman"/>
          <w:color w:val="4472C4" w:themeColor="accent1"/>
        </w:rPr>
        <w:t xml:space="preserve">) </w:t>
      </w:r>
      <w:r w:rsidR="00DC38D1" w:rsidRPr="00CA35C7">
        <w:rPr>
          <w:rFonts w:ascii="Times New Roman" w:hAnsi="Times New Roman" w:cs="Times New Roman"/>
        </w:rPr>
        <w:t xml:space="preserve">Section 5 </w:t>
      </w:r>
      <w:r w:rsidR="527FFE5E" w:rsidRPr="00CA35C7">
        <w:rPr>
          <w:rFonts w:ascii="Times New Roman" w:hAnsi="Times New Roman" w:cs="Times New Roman"/>
        </w:rPr>
        <w:t>specifically</w:t>
      </w:r>
      <w:r w:rsidR="00DC38D1" w:rsidRPr="00CA35C7">
        <w:rPr>
          <w:rFonts w:ascii="Times New Roman" w:hAnsi="Times New Roman" w:cs="Times New Roman"/>
        </w:rPr>
        <w:t xml:space="preserve"> Paragraphs 5.17 Conflict of Interest</w:t>
      </w:r>
      <w:r w:rsidR="006F5D25" w:rsidRPr="00460276">
        <w:rPr>
          <w:rFonts w:ascii="Times New Roman" w:hAnsi="Times New Roman" w:cs="Times New Roman"/>
        </w:rPr>
        <w:t>.</w:t>
      </w:r>
    </w:p>
    <w:p w14:paraId="5928775F" w14:textId="77777777" w:rsidR="006F5D25" w:rsidRPr="00875955" w:rsidRDefault="006F5D25" w:rsidP="00E835B9">
      <w:pPr>
        <w:pStyle w:val="Default"/>
        <w:ind w:left="360"/>
        <w:jc w:val="both"/>
        <w:rPr>
          <w:rFonts w:ascii="Times New Roman" w:hAnsi="Times New Roman" w:cs="Times New Roman"/>
        </w:rPr>
      </w:pPr>
    </w:p>
    <w:p w14:paraId="00784B83" w14:textId="09FE8678" w:rsidR="006F5D25" w:rsidRPr="00875955" w:rsidRDefault="008B540C" w:rsidP="00E835B9">
      <w:pPr>
        <w:pStyle w:val="Default"/>
        <w:ind w:left="720" w:hanging="720"/>
        <w:jc w:val="both"/>
        <w:rPr>
          <w:rFonts w:ascii="Times New Roman" w:hAnsi="Times New Roman" w:cs="Times New Roman"/>
        </w:rPr>
      </w:pPr>
      <w:sdt>
        <w:sdtPr>
          <w:rPr>
            <w:rFonts w:ascii="Times New Roman" w:hAnsi="Times New Roman" w:cs="Times New Roman"/>
          </w:rPr>
          <w:id w:val="-1601016683"/>
          <w14:checkbox>
            <w14:checked w14:val="0"/>
            <w14:checkedState w14:val="2612" w14:font="MS Gothic"/>
            <w14:uncheckedState w14:val="2610" w14:font="MS Gothic"/>
          </w14:checkbox>
        </w:sdtPr>
        <w:sdtEndPr/>
        <w:sdtContent>
          <w:r w:rsidR="00E835B9">
            <w:rPr>
              <w:rFonts w:ascii="MS Gothic" w:eastAsia="MS Gothic" w:hAnsi="MS Gothic" w:cs="Times New Roman"/>
            </w:rPr>
            <w:t>☐</w:t>
          </w:r>
        </w:sdtContent>
      </w:sdt>
      <w:r w:rsidR="006F5D25" w:rsidRPr="00875955">
        <w:rPr>
          <w:rFonts w:ascii="Times New Roman" w:hAnsi="Times New Roman" w:cs="Times New Roman"/>
        </w:rPr>
        <w:tab/>
        <w:t xml:space="preserve">No Conflicts of Interest: None of the members of </w:t>
      </w:r>
      <w:r w:rsidR="00ED24D2">
        <w:rPr>
          <w:rFonts w:ascii="Times New Roman" w:hAnsi="Times New Roman" w:cs="Times New Roman"/>
        </w:rPr>
        <w:t>our</w:t>
      </w:r>
      <w:r w:rsidR="006F5D25" w:rsidRPr="00875955">
        <w:rPr>
          <w:rFonts w:ascii="Times New Roman" w:hAnsi="Times New Roman" w:cs="Times New Roman"/>
        </w:rPr>
        <w:t xml:space="preserve"> entity are subsidiaries of and/or dependent on the </w:t>
      </w:r>
      <w:r w:rsidR="00384AFE">
        <w:rPr>
          <w:rFonts w:ascii="Times New Roman" w:hAnsi="Times New Roman" w:cs="Times New Roman"/>
        </w:rPr>
        <w:t xml:space="preserve">Client, </w:t>
      </w:r>
      <w:r w:rsidR="006F5D25" w:rsidRPr="00875955">
        <w:rPr>
          <w:rFonts w:ascii="Times New Roman" w:hAnsi="Times New Roman" w:cs="Times New Roman"/>
        </w:rPr>
        <w:t>Executing Agency or the Implementing Agency or individuals related to them</w:t>
      </w:r>
      <w:r w:rsidR="00C0097B" w:rsidRPr="00C0097B">
        <w:rPr>
          <w:rFonts w:ascii="Times New Roman" w:hAnsi="Times New Roman" w:cs="Times New Roman"/>
        </w:rPr>
        <w:t xml:space="preserve"> </w:t>
      </w:r>
      <w:r w:rsidR="00C0097B">
        <w:rPr>
          <w:rFonts w:ascii="Times New Roman" w:hAnsi="Times New Roman" w:cs="Times New Roman"/>
        </w:rPr>
        <w:t xml:space="preserve">and do not have an unfair competitive advantage </w:t>
      </w:r>
      <w:r w:rsidR="00004F9E" w:rsidRPr="00460276">
        <w:rPr>
          <w:rFonts w:ascii="Times New Roman" w:hAnsi="Times New Roman" w:cs="Times New Roman"/>
        </w:rPr>
        <w:t>in accordance with the</w:t>
      </w:r>
      <w:r w:rsidR="00004F9E" w:rsidRPr="00CA35C7">
        <w:rPr>
          <w:rFonts w:ascii="Times New Roman" w:hAnsi="Times New Roman" w:cs="Times New Roman"/>
          <w:color w:val="4472C4" w:themeColor="accent1"/>
        </w:rPr>
        <w:t xml:space="preserve"> Procurement P</w:t>
      </w:r>
      <w:r w:rsidR="00004F9E">
        <w:rPr>
          <w:rFonts w:ascii="Times New Roman" w:hAnsi="Times New Roman" w:cs="Times New Roman"/>
          <w:color w:val="4472C4" w:themeColor="accent1"/>
        </w:rPr>
        <w:t>rocedures</w:t>
      </w:r>
      <w:r w:rsidR="00004F9E" w:rsidRPr="00CA35C7">
        <w:rPr>
          <w:rFonts w:ascii="Times New Roman" w:hAnsi="Times New Roman" w:cs="Times New Roman"/>
          <w:color w:val="4472C4" w:themeColor="accent1"/>
        </w:rPr>
        <w:t xml:space="preserve"> for Projects Financed by CDB (</w:t>
      </w:r>
      <w:r w:rsidR="00040201">
        <w:rPr>
          <w:rFonts w:ascii="Times New Roman" w:hAnsi="Times New Roman" w:cs="Times New Roman"/>
          <w:color w:val="4472C4" w:themeColor="accent1"/>
        </w:rPr>
        <w:t>January</w:t>
      </w:r>
      <w:r w:rsidR="00F93C84">
        <w:rPr>
          <w:rFonts w:ascii="Times New Roman" w:hAnsi="Times New Roman" w:cs="Times New Roman"/>
          <w:color w:val="4472C4" w:themeColor="accent1"/>
        </w:rPr>
        <w:t xml:space="preserve"> </w:t>
      </w:r>
      <w:r w:rsidR="00004F9E" w:rsidRPr="00CA35C7">
        <w:rPr>
          <w:rFonts w:ascii="Times New Roman" w:hAnsi="Times New Roman" w:cs="Times New Roman"/>
          <w:color w:val="4472C4" w:themeColor="accent1"/>
        </w:rPr>
        <w:t>20</w:t>
      </w:r>
      <w:r w:rsidR="00004F9E">
        <w:rPr>
          <w:rFonts w:ascii="Times New Roman" w:hAnsi="Times New Roman" w:cs="Times New Roman"/>
          <w:color w:val="4472C4" w:themeColor="accent1"/>
        </w:rPr>
        <w:t xml:space="preserve">21) </w:t>
      </w:r>
      <w:r w:rsidR="00004F9E" w:rsidRPr="00CA35C7">
        <w:rPr>
          <w:rFonts w:ascii="Times New Roman" w:hAnsi="Times New Roman" w:cs="Times New Roman"/>
        </w:rPr>
        <w:t xml:space="preserve">Section 5 </w:t>
      </w:r>
      <w:r w:rsidR="0ABE4D2C" w:rsidRPr="00CA35C7">
        <w:rPr>
          <w:rFonts w:ascii="Times New Roman" w:hAnsi="Times New Roman" w:cs="Times New Roman"/>
        </w:rPr>
        <w:t>specifically</w:t>
      </w:r>
      <w:r w:rsidR="00004F9E" w:rsidRPr="00CA35C7">
        <w:rPr>
          <w:rFonts w:ascii="Times New Roman" w:hAnsi="Times New Roman" w:cs="Times New Roman"/>
        </w:rPr>
        <w:t xml:space="preserve"> Paragraphs </w:t>
      </w:r>
      <w:r w:rsidR="00C0097B" w:rsidRPr="00CA35C7">
        <w:rPr>
          <w:rFonts w:ascii="Times New Roman" w:hAnsi="Times New Roman" w:cs="Times New Roman"/>
          <w:lang w:val="en-GB" w:eastAsia="en-GB"/>
        </w:rPr>
        <w:t>5.18 – 5.20 Unfair Competition</w:t>
      </w:r>
      <w:r w:rsidR="006F5D25" w:rsidRPr="00875955">
        <w:rPr>
          <w:rFonts w:ascii="Times New Roman" w:hAnsi="Times New Roman" w:cs="Times New Roman"/>
        </w:rPr>
        <w:t>.</w:t>
      </w:r>
    </w:p>
    <w:p w14:paraId="3FBF8691" w14:textId="53673385" w:rsidR="00164CDD" w:rsidRDefault="00164CDD" w:rsidP="00C24D58">
      <w:pPr>
        <w:pStyle w:val="Default"/>
        <w:ind w:left="720" w:hanging="720"/>
        <w:jc w:val="both"/>
        <w:rPr>
          <w:rFonts w:ascii="Times New Roman" w:hAnsi="Times New Roman" w:cs="Times New Roman"/>
        </w:rPr>
      </w:pPr>
    </w:p>
    <w:p w14:paraId="54515D94" w14:textId="2067278D" w:rsidR="00164CDD" w:rsidRPr="00875955" w:rsidRDefault="008B540C" w:rsidP="00164CDD">
      <w:pPr>
        <w:pStyle w:val="Default"/>
        <w:ind w:left="720" w:hanging="720"/>
        <w:jc w:val="both"/>
        <w:rPr>
          <w:rFonts w:ascii="Times New Roman" w:hAnsi="Times New Roman" w:cs="Times New Roman"/>
        </w:rPr>
      </w:pPr>
      <w:sdt>
        <w:sdtPr>
          <w:rPr>
            <w:rFonts w:ascii="Times New Roman" w:hAnsi="Times New Roman" w:cs="Times New Roman"/>
          </w:rPr>
          <w:id w:val="1253697036"/>
          <w14:checkbox>
            <w14:checked w14:val="0"/>
            <w14:checkedState w14:val="2612" w14:font="MS Gothic"/>
            <w14:uncheckedState w14:val="2610" w14:font="MS Gothic"/>
          </w14:checkbox>
        </w:sdtPr>
        <w:sdtEndPr/>
        <w:sdtContent>
          <w:r w:rsidR="00164CDD" w:rsidRPr="00460276">
            <w:rPr>
              <w:rFonts w:ascii="Segoe UI Symbol" w:eastAsia="MS Gothic" w:hAnsi="Segoe UI Symbol" w:cs="Segoe UI Symbol"/>
            </w:rPr>
            <w:t>☐</w:t>
          </w:r>
        </w:sdtContent>
      </w:sdt>
      <w:r w:rsidR="00164CDD" w:rsidRPr="00460276">
        <w:rPr>
          <w:rFonts w:ascii="Times New Roman" w:hAnsi="Times New Roman" w:cs="Times New Roman"/>
        </w:rPr>
        <w:tab/>
      </w:r>
      <w:r w:rsidR="00164CDD" w:rsidRPr="00875955">
        <w:rPr>
          <w:rFonts w:ascii="Times New Roman" w:hAnsi="Times New Roman" w:cs="Times New Roman"/>
        </w:rPr>
        <w:t xml:space="preserve">Suspension and Debarment: We, the lead entity and JV member or </w:t>
      </w:r>
      <w:r w:rsidR="00BA57DC">
        <w:rPr>
          <w:rFonts w:ascii="Times New Roman" w:hAnsi="Times New Roman" w:cs="Times New Roman"/>
        </w:rPr>
        <w:t>SC</w:t>
      </w:r>
      <w:r w:rsidR="00164CDD" w:rsidRPr="00875955">
        <w:rPr>
          <w:rFonts w:ascii="Times New Roman" w:hAnsi="Times New Roman" w:cs="Times New Roman"/>
        </w:rPr>
        <w:t xml:space="preserve"> along with any of our subcontractors, suppliers, consultants, manufacturers, or service providers for any part of the proposed services, are not subject to, and not controlled by any entity or individual that is subject to a temporary suspension or a debarment imposed by CDB </w:t>
      </w:r>
      <w:r w:rsidR="00164CDD" w:rsidRPr="61A5C33A">
        <w:rPr>
          <w:rFonts w:ascii="Times New Roman" w:hAnsi="Times New Roman" w:cs="Times New Roman"/>
          <w:i/>
          <w:iCs/>
          <w:color w:val="4472C4" w:themeColor="accent1"/>
        </w:rPr>
        <w:t>[Note to Client: if procurement is subject to Procurement Procedures for Projects Financed by CDB (January, 2021), insert the following text]</w:t>
      </w:r>
      <w:r w:rsidR="00164CDD" w:rsidRPr="00875955">
        <w:rPr>
          <w:rFonts w:ascii="Times New Roman" w:hAnsi="Times New Roman" w:cs="Times New Roman"/>
          <w:color w:val="4472C4" w:themeColor="accent1"/>
        </w:rPr>
        <w:t xml:space="preserve"> </w:t>
      </w:r>
      <w:r w:rsidR="00164CDD" w:rsidRPr="004543FE">
        <w:rPr>
          <w:rFonts w:ascii="Times New Roman" w:hAnsi="Times New Roman" w:cs="Times New Roman"/>
          <w:color w:val="4472C4" w:themeColor="accent1"/>
        </w:rPr>
        <w:t xml:space="preserve">or subject to a public debarment by an MDB which is a signatory to the Agreement on Mutual Enforcement of Debarment Decisions. Further, we are not ineligible under the Employer’s country laws or official regulations or pursuant to a decision of the United Nations Security Council. Neither the consulting firm nor the JV member or </w:t>
      </w:r>
      <w:r w:rsidR="00BA57DC">
        <w:rPr>
          <w:rFonts w:ascii="Times New Roman" w:hAnsi="Times New Roman" w:cs="Times New Roman"/>
          <w:color w:val="4472C4" w:themeColor="accent1"/>
        </w:rPr>
        <w:t>SC</w:t>
      </w:r>
      <w:r w:rsidR="00164CDD" w:rsidRPr="004543FE">
        <w:rPr>
          <w:rFonts w:ascii="Times New Roman" w:hAnsi="Times New Roman" w:cs="Times New Roman"/>
          <w:color w:val="4472C4" w:themeColor="accent1"/>
        </w:rPr>
        <w:t xml:space="preserve"> has ever been convicted of an integrity-related offense or crime related to corruption, fraud, collusion, </w:t>
      </w:r>
      <w:r w:rsidR="00916993" w:rsidRPr="004543FE">
        <w:rPr>
          <w:rFonts w:ascii="Times New Roman" w:hAnsi="Times New Roman" w:cs="Times New Roman"/>
          <w:color w:val="4472C4" w:themeColor="accent1"/>
        </w:rPr>
        <w:t>coercion,</w:t>
      </w:r>
      <w:r w:rsidR="00164CDD" w:rsidRPr="004543FE">
        <w:rPr>
          <w:rFonts w:ascii="Times New Roman" w:hAnsi="Times New Roman" w:cs="Times New Roman"/>
          <w:color w:val="4472C4" w:themeColor="accent1"/>
        </w:rPr>
        <w:t xml:space="preserve"> or obstruction</w:t>
      </w:r>
      <w:r w:rsidR="00164CDD" w:rsidRPr="00875955">
        <w:rPr>
          <w:rFonts w:ascii="Times New Roman" w:hAnsi="Times New Roman" w:cs="Times New Roman"/>
        </w:rPr>
        <w:t>.</w:t>
      </w:r>
    </w:p>
    <w:p w14:paraId="507FCC42" w14:textId="77777777" w:rsidR="00164CDD" w:rsidRPr="00875955" w:rsidRDefault="00164CDD" w:rsidP="00164CDD">
      <w:pPr>
        <w:pStyle w:val="Default"/>
        <w:ind w:left="720"/>
        <w:jc w:val="both"/>
        <w:rPr>
          <w:rFonts w:ascii="Times New Roman" w:hAnsi="Times New Roman" w:cs="Times New Roman"/>
        </w:rPr>
      </w:pPr>
    </w:p>
    <w:p w14:paraId="51CBE37B" w14:textId="1C02B12B" w:rsidR="00164CDD" w:rsidRDefault="008B540C" w:rsidP="00164CDD">
      <w:pPr>
        <w:pStyle w:val="Default"/>
        <w:ind w:left="720" w:hanging="720"/>
        <w:jc w:val="both"/>
        <w:rPr>
          <w:rFonts w:ascii="Times New Roman" w:hAnsi="Times New Roman" w:cs="Times New Roman"/>
        </w:rPr>
      </w:pPr>
      <w:sdt>
        <w:sdtPr>
          <w:rPr>
            <w:rFonts w:ascii="Times New Roman" w:hAnsi="Times New Roman" w:cs="Times New Roman"/>
          </w:rPr>
          <w:id w:val="1791560584"/>
          <w14:checkbox>
            <w14:checked w14:val="0"/>
            <w14:checkedState w14:val="2612" w14:font="MS Gothic"/>
            <w14:uncheckedState w14:val="2610" w14:font="MS Gothic"/>
          </w14:checkbox>
        </w:sdtPr>
        <w:sdtEndPr/>
        <w:sdtContent>
          <w:r w:rsidR="00164CDD" w:rsidRPr="00875955">
            <w:rPr>
              <w:rFonts w:ascii="Segoe UI Symbol" w:eastAsia="MS Gothic" w:hAnsi="Segoe UI Symbol" w:cs="Segoe UI Symbol"/>
            </w:rPr>
            <w:t>☐</w:t>
          </w:r>
        </w:sdtContent>
      </w:sdt>
      <w:r w:rsidR="00164CDD" w:rsidRPr="00875955">
        <w:rPr>
          <w:rFonts w:ascii="Times New Roman" w:hAnsi="Times New Roman" w:cs="Times New Roman"/>
        </w:rPr>
        <w:tab/>
        <w:t xml:space="preserve">Suspension and Debarment: We understand that it is our obligation to notify CDB should any member of the </w:t>
      </w:r>
      <w:r w:rsidR="006B7F84" w:rsidRPr="3297A2ED">
        <w:rPr>
          <w:rFonts w:ascii="Times New Roman" w:hAnsi="Times New Roman" w:cs="Times New Roman"/>
        </w:rPr>
        <w:t xml:space="preserve">entity </w:t>
      </w:r>
      <w:r w:rsidR="00164CDD" w:rsidRPr="00875955">
        <w:rPr>
          <w:rFonts w:ascii="Times New Roman" w:hAnsi="Times New Roman" w:cs="Times New Roman"/>
        </w:rPr>
        <w:t>become ineligible to work with CDB or other MDBs</w:t>
      </w:r>
      <w:r w:rsidR="00A85141">
        <w:rPr>
          <w:rFonts w:ascii="Times New Roman" w:hAnsi="Times New Roman" w:cs="Times New Roman"/>
        </w:rPr>
        <w:t>, in the context described in the above point,</w:t>
      </w:r>
      <w:r w:rsidR="00164CDD" w:rsidRPr="00875955">
        <w:rPr>
          <w:rFonts w:ascii="Times New Roman" w:hAnsi="Times New Roman" w:cs="Times New Roman"/>
        </w:rPr>
        <w:t xml:space="preserve"> or be convicted of an integrity-related offense or crime as described above</w:t>
      </w:r>
      <w:r w:rsidR="009A66FC" w:rsidRPr="3297A2ED">
        <w:rPr>
          <w:rFonts w:ascii="Times New Roman" w:hAnsi="Times New Roman" w:cs="Times New Roman"/>
        </w:rPr>
        <w:t xml:space="preserve"> and in accordance with the</w:t>
      </w:r>
      <w:r w:rsidR="009A66FC" w:rsidRPr="3297A2ED">
        <w:rPr>
          <w:rFonts w:ascii="Times New Roman" w:hAnsi="Times New Roman" w:cs="Times New Roman"/>
          <w:color w:val="4472C4" w:themeColor="accent1"/>
        </w:rPr>
        <w:t xml:space="preserve"> Procurement Procedures for Projects Financed by CDB (January, 2021</w:t>
      </w:r>
      <w:r w:rsidR="42DD2BB9" w:rsidRPr="3297A2ED">
        <w:rPr>
          <w:rFonts w:ascii="Times New Roman" w:hAnsi="Times New Roman" w:cs="Times New Roman"/>
          <w:color w:val="4472C4" w:themeColor="accent1"/>
        </w:rPr>
        <w:t xml:space="preserve">) </w:t>
      </w:r>
      <w:r w:rsidR="009A66FC" w:rsidRPr="3297A2ED">
        <w:rPr>
          <w:rFonts w:ascii="Times New Roman" w:hAnsi="Times New Roman" w:cs="Times New Roman"/>
        </w:rPr>
        <w:t xml:space="preserve">Section 5 </w:t>
      </w:r>
      <w:r w:rsidR="6083C595" w:rsidRPr="3297A2ED">
        <w:rPr>
          <w:rFonts w:ascii="Times New Roman" w:hAnsi="Times New Roman" w:cs="Times New Roman"/>
        </w:rPr>
        <w:t>specifically</w:t>
      </w:r>
      <w:r w:rsidR="009A66FC" w:rsidRPr="3297A2ED">
        <w:rPr>
          <w:rFonts w:ascii="Times New Roman" w:hAnsi="Times New Roman" w:cs="Times New Roman"/>
        </w:rPr>
        <w:t xml:space="preserve"> Paragraphs </w:t>
      </w:r>
      <w:r w:rsidR="009A66FC" w:rsidRPr="3297A2ED">
        <w:rPr>
          <w:rFonts w:ascii="Times New Roman" w:hAnsi="Times New Roman" w:cs="Times New Roman"/>
          <w:lang w:val="en-GB" w:eastAsia="en-GB"/>
        </w:rPr>
        <w:t>5.25-5.27 Prohibited Practices</w:t>
      </w:r>
      <w:r w:rsidR="00164CDD" w:rsidRPr="00875955">
        <w:rPr>
          <w:rFonts w:ascii="Times New Roman" w:hAnsi="Times New Roman" w:cs="Times New Roman"/>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6FBF871D" w:rsidR="002C2C84" w:rsidRPr="00875955" w:rsidRDefault="008B540C"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w:t>
      </w:r>
      <w:r w:rsidR="58682D7A" w:rsidRPr="3297A2ED">
        <w:rPr>
          <w:rFonts w:ascii="Times New Roman" w:hAnsi="Times New Roman" w:cs="Times New Roman"/>
        </w:rPr>
        <w:t>result in</w:t>
      </w:r>
      <w:r w:rsidR="002C2C84" w:rsidRPr="3297A2ED">
        <w:rPr>
          <w:rFonts w:ascii="Times New Roman" w:hAnsi="Times New Roman" w:cs="Times New Roman"/>
        </w:rPr>
        <w:t xml:space="preserve"> the automatic rejection of the proposal or cancellation of the contract, if awarded, and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r w:rsidR="00E10F59">
        <w:rPr>
          <w:rFonts w:ascii="Times New Roman" w:hAnsi="Times New Roman" w:cs="Times New Roman"/>
          <w:color w:val="000000" w:themeColor="text1"/>
          <w:u w:val="single"/>
        </w:rPr>
        <w:t>,</w:t>
      </w:r>
      <w:r w:rsidR="3BACBD40" w:rsidRPr="3297A2ED">
        <w:rPr>
          <w:rFonts w:ascii="Times New Roman" w:hAnsi="Times New Roman" w:cs="Times New Roman"/>
          <w:color w:val="000000" w:themeColor="text1"/>
          <w:u w:val="single"/>
        </w:rPr>
        <w:t xml:space="preserve"> may be pursued.</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48F4F2F3" w:rsidR="00FD2FAE" w:rsidRPr="00460276" w:rsidRDefault="008B540C" w:rsidP="00FD2FAE">
      <w:pPr>
        <w:pStyle w:val="Default"/>
        <w:ind w:left="720" w:hanging="720"/>
        <w:jc w:val="both"/>
        <w:rPr>
          <w:rFonts w:ascii="Times New Roman" w:hAnsi="Times New Roman" w:cs="Times New Roman"/>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w:t>
      </w:r>
      <w:r w:rsidR="432C0332" w:rsidRPr="00460276">
        <w:rPr>
          <w:rFonts w:ascii="Times New Roman" w:hAnsi="Times New Roman" w:cs="Times New Roman"/>
        </w:rPr>
        <w:t>`</w:t>
      </w:r>
      <w:r w:rsidR="00FD2FAE" w:rsidRPr="00460276">
        <w:rPr>
          <w:rFonts w:ascii="Times New Roman" w:hAnsi="Times New Roman" w:cs="Times New Roman"/>
        </w:rPr>
        <w:t xml:space="preserve">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CA35C7">
        <w:rPr>
          <w:rFonts w:ascii="Times New Roman" w:hAnsi="Times New Roman" w:cs="Times New Roman"/>
          <w:color w:val="4472C4" w:themeColor="accent1"/>
        </w:rPr>
        <w:t>Section 4</w:t>
      </w:r>
      <w:r w:rsidR="008152CF" w:rsidRPr="00CA35C7">
        <w:rPr>
          <w:rFonts w:ascii="Times New Roman" w:hAnsi="Times New Roman" w:cs="Times New Roman"/>
          <w:color w:val="4472C4" w:themeColor="accent1"/>
        </w:rPr>
        <w:t xml:space="preserve"> of the</w:t>
      </w:r>
      <w:r w:rsidR="00F54AA4" w:rsidRPr="00CA35C7">
        <w:rPr>
          <w:rFonts w:ascii="Times New Roman" w:hAnsi="Times New Roman" w:cs="Times New Roman"/>
          <w:color w:val="4472C4" w:themeColor="accent1"/>
        </w:rPr>
        <w:t xml:space="preserve"> Procurement Policy for Projects Financed by CDB (</w:t>
      </w:r>
      <w:r w:rsidR="00C561A2" w:rsidRPr="00CA35C7">
        <w:rPr>
          <w:rFonts w:ascii="Times New Roman" w:hAnsi="Times New Roman" w:cs="Times New Roman"/>
          <w:color w:val="4472C4" w:themeColor="accent1"/>
        </w:rPr>
        <w:t>November</w:t>
      </w:r>
      <w:r w:rsidR="00F54AA4" w:rsidRPr="00CA35C7">
        <w:rPr>
          <w:rFonts w:ascii="Times New Roman" w:hAnsi="Times New Roman" w:cs="Times New Roman"/>
          <w:color w:val="4472C4" w:themeColor="accent1"/>
        </w:rPr>
        <w:t xml:space="preserve"> 201</w:t>
      </w:r>
      <w:r w:rsidR="00953D64" w:rsidRPr="00CA35C7">
        <w:rPr>
          <w:rFonts w:ascii="Times New Roman" w:hAnsi="Times New Roman" w:cs="Times New Roman"/>
          <w:color w:val="4472C4" w:themeColor="accent1"/>
        </w:rPr>
        <w:t>9)</w:t>
      </w:r>
      <w:r w:rsidR="008A57AC">
        <w:rPr>
          <w:rFonts w:ascii="Times New Roman" w:hAnsi="Times New Roman" w:cs="Times New Roman"/>
          <w:color w:val="4472C4" w:themeColor="accent1"/>
        </w:rPr>
        <w:t xml:space="preserve"> and </w:t>
      </w:r>
      <w:r w:rsidR="008A57AC" w:rsidRPr="00CA35C7">
        <w:rPr>
          <w:rFonts w:ascii="Times New Roman" w:hAnsi="Times New Roman" w:cs="Times New Roman"/>
          <w:color w:val="4472C4" w:themeColor="accent1"/>
        </w:rPr>
        <w:t>Section 4 of the Procurement P</w:t>
      </w:r>
      <w:r w:rsidR="008A57AC">
        <w:rPr>
          <w:rFonts w:ascii="Times New Roman" w:hAnsi="Times New Roman" w:cs="Times New Roman"/>
          <w:color w:val="4472C4" w:themeColor="accent1"/>
        </w:rPr>
        <w:t>rocedures</w:t>
      </w:r>
      <w:r w:rsidR="008A57AC" w:rsidRPr="00CA35C7">
        <w:rPr>
          <w:rFonts w:ascii="Times New Roman" w:hAnsi="Times New Roman" w:cs="Times New Roman"/>
          <w:color w:val="4472C4" w:themeColor="accent1"/>
        </w:rPr>
        <w:t xml:space="preserve"> for Projects Financed by CDB (</w:t>
      </w:r>
      <w:r w:rsidR="00C561A2">
        <w:rPr>
          <w:rFonts w:ascii="Times New Roman" w:hAnsi="Times New Roman" w:cs="Times New Roman"/>
          <w:color w:val="4472C4" w:themeColor="accent1"/>
        </w:rPr>
        <w:t>January</w:t>
      </w:r>
      <w:r w:rsidR="008A57AC" w:rsidRPr="00CA35C7">
        <w:rPr>
          <w:rFonts w:ascii="Times New Roman" w:hAnsi="Times New Roman" w:cs="Times New Roman"/>
          <w:color w:val="4472C4" w:themeColor="accent1"/>
        </w:rPr>
        <w:t xml:space="preserve"> 20</w:t>
      </w:r>
      <w:r w:rsidR="008A57AC">
        <w:rPr>
          <w:rFonts w:ascii="Times New Roman" w:hAnsi="Times New Roman" w:cs="Times New Roman"/>
          <w:color w:val="4472C4" w:themeColor="accent1"/>
        </w:rPr>
        <w:t>21</w:t>
      </w:r>
      <w:r w:rsidR="008A57AC" w:rsidRPr="00CA35C7">
        <w:rPr>
          <w:rFonts w:ascii="Times New Roman" w:hAnsi="Times New Roman" w:cs="Times New Roman"/>
          <w:color w:val="4472C4" w:themeColor="accent1"/>
        </w:rPr>
        <w:t>)</w:t>
      </w:r>
      <w:r w:rsidR="00FD2FAE" w:rsidRPr="00CA35C7">
        <w:rPr>
          <w:rFonts w:ascii="Times New Roman" w:hAnsi="Times New Roman" w:cs="Times New Roman"/>
          <w:color w:val="4472C4" w:themeColor="accent1"/>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8B540C"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8B540C"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authori</w:t>
      </w:r>
      <w:r w:rsidR="047D326B" w:rsidRPr="00875955">
        <w:rPr>
          <w:rFonts w:ascii="Times New Roman" w:hAnsi="Times New Roman" w:cs="Times New Roman"/>
        </w:rPr>
        <w:t>s</w:t>
      </w:r>
      <w:r w:rsidR="13C7DFE3" w:rsidRPr="00875955">
        <w:rPr>
          <w:rFonts w:ascii="Times New Roman" w:hAnsi="Times New Roman" w:cs="Times New Roman"/>
        </w:rPr>
        <w:t>ed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8B540C"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8B540C"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8B540C"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8B540C"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2AE3132C" w:rsidRPr="00875955">
            <w:rPr>
              <w:rFonts w:ascii="Segoe UI Symbol" w:eastAsia="MS Gothic" w:hAnsi="Segoe UI Symbol" w:cs="Segoe UI Symbol"/>
            </w:rPr>
            <w:t>☐</w:t>
          </w:r>
        </w:sdtContent>
      </w:sdt>
      <w:r w:rsidR="000636F2" w:rsidRPr="00875955">
        <w:rPr>
          <w:rFonts w:ascii="Times New Roman" w:hAnsi="Times New Roman" w:cs="Times New Roman"/>
        </w:rPr>
        <w:tab/>
      </w:r>
      <w:r w:rsidR="3F0B62A1" w:rsidRPr="00875955">
        <w:rPr>
          <w:rFonts w:ascii="Times New Roman" w:hAnsi="Times New Roman" w:cs="Times New Roman"/>
        </w:rPr>
        <w:t xml:space="preserve">State-owned Enterprise or Institution: </w:t>
      </w:r>
      <w:r w:rsidR="75B73CB8" w:rsidRPr="00875955">
        <w:rPr>
          <w:rFonts w:ascii="Times New Roman" w:hAnsi="Times New Roman" w:cs="Times New Roman"/>
        </w:rPr>
        <w:t xml:space="preserve">We are a state-owned enterprise or institution but </w:t>
      </w:r>
      <w:r w:rsidR="1995350A" w:rsidRPr="00875955">
        <w:rPr>
          <w:rFonts w:ascii="Times New Roman" w:hAnsi="Times New Roman" w:cs="Times New Roman"/>
        </w:rPr>
        <w:t xml:space="preserve">are </w:t>
      </w:r>
      <w:r w:rsidR="2C023850"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22"/>
      </w:r>
      <w:r w:rsidR="7E29F2E0"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23"/>
      </w:r>
      <w:r w:rsidR="4B42B083"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09F83EB4" w:rsidR="00FC0A0F" w:rsidRPr="00FB7FDA" w:rsidRDefault="6363E0E5" w:rsidP="00FB7FDA">
      <w:pPr>
        <w:pStyle w:val="Default"/>
        <w:ind w:left="720"/>
        <w:jc w:val="both"/>
        <w:rPr>
          <w:rFonts w:ascii="Times New Roman" w:hAnsi="Times New Roman" w:cs="Times New Roman"/>
          <w:b/>
          <w:bCs/>
          <w:color w:val="000000" w:themeColor="text1"/>
        </w:rPr>
      </w:pPr>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B2D6A">
        <w:rPr>
          <w:rFonts w:ascii="Times New Roman" w:hAnsi="Times New Roman" w:cs="Times New Roman"/>
          <w:i/>
          <w:iCs/>
          <w:color w:val="00B050"/>
        </w:rPr>
        <w:t>dd-mm-yyy</w:t>
      </w:r>
      <w:r w:rsidR="004631E2" w:rsidRPr="009B2D6A">
        <w:rPr>
          <w:rFonts w:ascii="Times New Roman" w:hAnsi="Times New Roman" w:cs="Times New Roman"/>
          <w:i/>
          <w:iCs/>
          <w:color w:val="00B050"/>
        </w:rPr>
        <w:t>y</w:t>
      </w:r>
      <w:r w:rsidR="004631E2" w:rsidRPr="00875955">
        <w:rPr>
          <w:rFonts w:ascii="Times New Roman" w:hAnsi="Times New Roman" w:cs="Times New Roman"/>
          <w:color w:val="000000" w:themeColor="text1"/>
        </w:rPr>
        <w:t>]</w:t>
      </w:r>
    </w:p>
    <w:sectPr w:rsidR="00FC0A0F" w:rsidRPr="00FB7FDA" w:rsidSect="00B11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1224C" w14:textId="77777777" w:rsidR="008B540C" w:rsidRDefault="008B540C" w:rsidP="00F863A3">
      <w:r>
        <w:separator/>
      </w:r>
    </w:p>
  </w:endnote>
  <w:endnote w:type="continuationSeparator" w:id="0">
    <w:p w14:paraId="61A21200" w14:textId="77777777" w:rsidR="008B540C" w:rsidRDefault="008B540C" w:rsidP="00F863A3">
      <w:r>
        <w:continuationSeparator/>
      </w:r>
    </w:p>
  </w:endnote>
  <w:endnote w:type="continuationNotice" w:id="1">
    <w:p w14:paraId="18FBEE37" w14:textId="77777777" w:rsidR="008B540C" w:rsidRDefault="008B54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3AF19F89" w:rsidR="00A359CA" w:rsidRPr="000275E9" w:rsidRDefault="0062183A" w:rsidP="00A434D5">
            <w:pPr>
              <w:pStyle w:val="Footer"/>
            </w:pPr>
            <w:r>
              <w:rPr>
                <w:rStyle w:val="PageNumber"/>
                <w:i/>
                <w:iCs/>
              </w:rPr>
              <w:t xml:space="preserve">March </w:t>
            </w:r>
            <w:r w:rsidR="00994ACF">
              <w:rPr>
                <w:rStyle w:val="PageNumber"/>
                <w:i/>
                <w:iCs/>
              </w:rPr>
              <w:t>18</w:t>
            </w:r>
            <w:r w:rsidR="00A91D20">
              <w:rPr>
                <w:rStyle w:val="PageNumber"/>
                <w:i/>
                <w:iCs/>
              </w:rPr>
              <w:t>, 2024</w:t>
            </w:r>
            <w:r w:rsidR="00A434D5" w:rsidRPr="000275E9">
              <w:rPr>
                <w:rStyle w:val="PageNumber"/>
                <w:i/>
                <w:iCs/>
              </w:rPr>
              <w:t>, version</w:t>
            </w:r>
            <w:r w:rsidR="000275E9" w:rsidRPr="000275E9">
              <w:tab/>
            </w:r>
            <w:r w:rsidR="00A434D5" w:rsidRPr="000275E9">
              <w:t xml:space="preserve">Page </w:t>
            </w:r>
            <w:r w:rsidR="00A434D5" w:rsidRPr="000275E9">
              <w:rPr>
                <w:b/>
                <w:bCs/>
                <w:color w:val="2B579A"/>
              </w:rPr>
              <w:fldChar w:fldCharType="begin"/>
            </w:r>
            <w:r w:rsidR="00A434D5" w:rsidRPr="000275E9">
              <w:rPr>
                <w:b/>
                <w:bCs/>
              </w:rPr>
              <w:instrText xml:space="preserve"> PAGE </w:instrText>
            </w:r>
            <w:r w:rsidR="00A434D5" w:rsidRPr="000275E9">
              <w:rPr>
                <w:b/>
                <w:bCs/>
                <w:color w:val="2B579A"/>
              </w:rPr>
              <w:fldChar w:fldCharType="separate"/>
            </w:r>
            <w:r w:rsidR="00A434D5" w:rsidRPr="000275E9">
              <w:rPr>
                <w:b/>
                <w:bCs/>
                <w:color w:val="2B579A"/>
              </w:rPr>
              <w:t>1</w:t>
            </w:r>
            <w:r w:rsidR="00A434D5" w:rsidRPr="000275E9">
              <w:rPr>
                <w:b/>
                <w:bCs/>
                <w:color w:val="2B579A"/>
              </w:rPr>
              <w:fldChar w:fldCharType="end"/>
            </w:r>
            <w:r w:rsidR="00A434D5" w:rsidRPr="000275E9">
              <w:t xml:space="preserve"> of </w:t>
            </w:r>
            <w:r w:rsidR="00A434D5" w:rsidRPr="000275E9">
              <w:rPr>
                <w:b/>
                <w:bCs/>
                <w:color w:val="2B579A"/>
              </w:rPr>
              <w:fldChar w:fldCharType="begin"/>
            </w:r>
            <w:r w:rsidR="00A434D5" w:rsidRPr="000275E9">
              <w:rPr>
                <w:b/>
                <w:bCs/>
              </w:rPr>
              <w:instrText xml:space="preserve"> NUMPAGES  </w:instrText>
            </w:r>
            <w:r w:rsidR="00A434D5" w:rsidRPr="000275E9">
              <w:rPr>
                <w:b/>
                <w:bCs/>
                <w:color w:val="2B579A"/>
              </w:rPr>
              <w:fldChar w:fldCharType="separate"/>
            </w:r>
            <w:r w:rsidR="00A434D5" w:rsidRPr="000275E9">
              <w:rPr>
                <w:b/>
                <w:bCs/>
                <w:color w:val="2B579A"/>
              </w:rPr>
              <w:t>16</w:t>
            </w:r>
            <w:r w:rsidR="00A434D5" w:rsidRPr="000275E9">
              <w:rPr>
                <w:b/>
                <w:bCs/>
                <w:color w:val="2B579A"/>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E6C5" w14:textId="77777777" w:rsidR="008B540C" w:rsidRDefault="008B540C" w:rsidP="00F863A3">
      <w:r>
        <w:separator/>
      </w:r>
    </w:p>
  </w:footnote>
  <w:footnote w:type="continuationSeparator" w:id="0">
    <w:p w14:paraId="2475D662" w14:textId="77777777" w:rsidR="008B540C" w:rsidRDefault="008B540C" w:rsidP="00F863A3">
      <w:r>
        <w:continuationSeparator/>
      </w:r>
    </w:p>
  </w:footnote>
  <w:footnote w:type="continuationNotice" w:id="1">
    <w:p w14:paraId="52B87A14" w14:textId="77777777" w:rsidR="008B540C" w:rsidRDefault="008B540C"/>
  </w:footnote>
  <w:footnote w:id="2">
    <w:p w14:paraId="2B486DCF" w14:textId="5E4D60F9" w:rsidR="00386DDE" w:rsidRPr="00547C77" w:rsidRDefault="00386DDE" w:rsidP="37A312E6">
      <w:pPr>
        <w:pStyle w:val="FootnoteText"/>
        <w:spacing w:line="276" w:lineRule="auto"/>
        <w:ind w:left="181" w:hanging="181"/>
        <w:jc w:val="both"/>
        <w:rPr>
          <w:i/>
          <w:iCs/>
          <w:sz w:val="18"/>
          <w:szCs w:val="18"/>
        </w:rPr>
      </w:pPr>
      <w:r w:rsidRPr="00547C77">
        <w:rPr>
          <w:rStyle w:val="FootnoteReference"/>
          <w:i/>
          <w:iCs/>
          <w:sz w:val="18"/>
          <w:szCs w:val="18"/>
        </w:rPr>
        <w:footnoteRef/>
      </w:r>
      <w:r w:rsidRPr="00547C77">
        <w:rPr>
          <w:i/>
          <w:iCs/>
          <w:sz w:val="18"/>
          <w:szCs w:val="18"/>
        </w:rPr>
        <w:tab/>
      </w:r>
      <w:r w:rsidR="37A312E6" w:rsidRPr="00547C77">
        <w:rPr>
          <w:i/>
          <w:iCs/>
          <w:sz w:val="18"/>
          <w:szCs w:val="18"/>
        </w:rPr>
        <w:t>“Recipient” refers here to the entity which signed the Financing Agreement with CDB who may be represented by an implementing or executing agency, and which may also be called the “Client”.</w:t>
      </w:r>
    </w:p>
  </w:footnote>
  <w:footnote w:id="3">
    <w:p w14:paraId="4758E3C4" w14:textId="77777777" w:rsidR="003234A0" w:rsidRPr="00547C77" w:rsidRDefault="003234A0" w:rsidP="003234A0">
      <w:pPr>
        <w:pStyle w:val="Default"/>
        <w:spacing w:line="276" w:lineRule="auto"/>
        <w:jc w:val="both"/>
        <w:rPr>
          <w:rFonts w:ascii="Times New Roman" w:hAnsi="Times New Roman" w:cs="Times New Roman"/>
          <w:i/>
          <w:iCs/>
          <w:sz w:val="18"/>
          <w:szCs w:val="18"/>
        </w:rPr>
      </w:pPr>
      <w:r w:rsidRPr="00547C77">
        <w:rPr>
          <w:rStyle w:val="FootnoteReference"/>
          <w:rFonts w:ascii="Times New Roman" w:hAnsi="Times New Roman"/>
          <w:i/>
          <w:iCs/>
          <w:sz w:val="18"/>
          <w:szCs w:val="18"/>
        </w:rPr>
        <w:footnoteRef/>
      </w:r>
      <w:r w:rsidRPr="00547C77">
        <w:rPr>
          <w:rFonts w:ascii="Times New Roman" w:hAnsi="Times New Roman" w:cs="Times New Roman"/>
          <w:i/>
          <w:iCs/>
          <w:sz w:val="18"/>
          <w:szCs w:val="18"/>
        </w:rPr>
        <w:t xml:space="preserve">  A Firm is defined in “Procurement Procedures for Projects Financed by CDB” (Procedures),</w:t>
      </w:r>
      <w:r w:rsidRPr="00547C77">
        <w:rPr>
          <w:rFonts w:ascii="Times New Roman" w:hAnsi="Times New Roman" w:cs="Times New Roman"/>
          <w:b/>
          <w:bCs/>
          <w:i/>
          <w:iCs/>
          <w:sz w:val="18"/>
          <w:szCs w:val="18"/>
        </w:rPr>
        <w:t xml:space="preserve"> </w:t>
      </w:r>
      <w:r w:rsidRPr="00547C77">
        <w:rPr>
          <w:rFonts w:ascii="Times New Roman" w:hAnsi="Times New Roman" w:cs="Times New Roman"/>
          <w:i/>
          <w:iCs/>
          <w:sz w:val="18"/>
          <w:szCs w:val="18"/>
        </w:rPr>
        <w:t xml:space="preserve">January 2021.  </w:t>
      </w:r>
    </w:p>
  </w:footnote>
  <w:footnote w:id="4">
    <w:p w14:paraId="3826A70D" w14:textId="3A6E756A" w:rsidR="003234A0" w:rsidRPr="00547C77" w:rsidRDefault="003234A0" w:rsidP="00E947BC">
      <w:pPr>
        <w:pStyle w:val="FootnoteText"/>
        <w:ind w:left="180" w:hanging="180"/>
        <w:rPr>
          <w:sz w:val="18"/>
          <w:szCs w:val="18"/>
        </w:rPr>
      </w:pPr>
      <w:r w:rsidRPr="00547C77">
        <w:rPr>
          <w:rStyle w:val="FootnoteReference"/>
          <w:i/>
          <w:iCs/>
          <w:color w:val="000000" w:themeColor="text1"/>
          <w:sz w:val="18"/>
          <w:szCs w:val="18"/>
        </w:rPr>
        <w:footnoteRef/>
      </w:r>
      <w:r w:rsidRPr="00547C77">
        <w:rPr>
          <w:i/>
          <w:iCs/>
          <w:color w:val="000000" w:themeColor="text1"/>
          <w:sz w:val="18"/>
          <w:szCs w:val="18"/>
        </w:rPr>
        <w:t xml:space="preserve"> </w:t>
      </w:r>
      <w:r w:rsidR="00E947BC" w:rsidRPr="00547C77">
        <w:rPr>
          <w:i/>
          <w:iCs/>
          <w:color w:val="000000" w:themeColor="text1"/>
          <w:sz w:val="18"/>
          <w:szCs w:val="18"/>
        </w:rPr>
        <w:t xml:space="preserve"> </w:t>
      </w:r>
      <w:hyperlink r:id="rId1" w:history="1">
        <w:r w:rsidR="00A85141" w:rsidRPr="00547C77">
          <w:rPr>
            <w:rStyle w:val="Hyperlink"/>
            <w:i/>
            <w:iCs/>
            <w:sz w:val="18"/>
            <w:szCs w:val="18"/>
          </w:rPr>
          <w:t>https://www.caribank.org/sites/default/files/publication-resources/220411%20Guidance%20Note%20for%20Evaluation%20of%20Consulting%20Services%20.pdf</w:t>
        </w:r>
      </w:hyperlink>
      <w:r w:rsidR="00A85141" w:rsidRPr="00547C77">
        <w:rPr>
          <w:i/>
          <w:iCs/>
          <w:color w:val="000000" w:themeColor="text1"/>
          <w:sz w:val="18"/>
          <w:szCs w:val="18"/>
        </w:rPr>
        <w:t xml:space="preserve">     </w:t>
      </w:r>
    </w:p>
  </w:footnote>
  <w:footnote w:id="5">
    <w:p w14:paraId="5A6041A1" w14:textId="11C48E22" w:rsidR="003234A0" w:rsidRPr="0041623C" w:rsidRDefault="003234A0" w:rsidP="000275E9">
      <w:pPr>
        <w:pStyle w:val="FootnoteText"/>
        <w:spacing w:line="276" w:lineRule="auto"/>
        <w:ind w:left="431" w:hanging="431"/>
        <w:jc w:val="both"/>
        <w:rPr>
          <w:i/>
          <w:iCs/>
          <w:lang w:val="en-CA"/>
        </w:rPr>
      </w:pPr>
      <w:r w:rsidRPr="00547C77">
        <w:rPr>
          <w:rStyle w:val="FootnoteReference"/>
          <w:i/>
          <w:iCs/>
          <w:sz w:val="18"/>
          <w:szCs w:val="18"/>
        </w:rPr>
        <w:footnoteRef/>
      </w:r>
      <w:r w:rsidRPr="00547C77">
        <w:rPr>
          <w:i/>
          <w:iCs/>
          <w:sz w:val="18"/>
          <w:szCs w:val="18"/>
        </w:rPr>
        <w:t xml:space="preserve"> </w:t>
      </w:r>
      <w:r w:rsidRPr="00547C77">
        <w:rPr>
          <w:i/>
          <w:iCs/>
          <w:sz w:val="18"/>
          <w:szCs w:val="18"/>
          <w:lang w:val="en-CA"/>
        </w:rPr>
        <w:t>The FE-</w:t>
      </w:r>
      <w:r w:rsidR="00151AEB" w:rsidRPr="00547C77">
        <w:rPr>
          <w:i/>
          <w:iCs/>
          <w:sz w:val="18"/>
          <w:szCs w:val="18"/>
          <w:lang w:val="en-CA"/>
        </w:rPr>
        <w:t>S</w:t>
      </w:r>
      <w:r w:rsidRPr="00547C77">
        <w:rPr>
          <w:i/>
          <w:iCs/>
          <w:sz w:val="18"/>
          <w:szCs w:val="18"/>
          <w:lang w:val="en-CA"/>
        </w:rPr>
        <w:t xml:space="preserve"> is not used for Direct Selection – refer </w:t>
      </w:r>
      <w:r w:rsidR="000275E9" w:rsidRPr="00547C77">
        <w:rPr>
          <w:i/>
          <w:iCs/>
          <w:sz w:val="18"/>
          <w:szCs w:val="18"/>
          <w:lang w:val="en-CA"/>
        </w:rPr>
        <w:t xml:space="preserve">to </w:t>
      </w:r>
      <w:r w:rsidRPr="00547C77">
        <w:rPr>
          <w:i/>
          <w:iCs/>
          <w:sz w:val="18"/>
          <w:szCs w:val="18"/>
          <w:lang w:val="en-CA"/>
        </w:rPr>
        <w:t>Procedures, Paragraphs 8.21 and 8.22</w:t>
      </w:r>
      <w:r w:rsidRPr="00D72621">
        <w:rPr>
          <w:i/>
          <w:iCs/>
          <w:lang w:val="en-CA"/>
        </w:rPr>
        <w:t xml:space="preserve"> </w:t>
      </w:r>
    </w:p>
  </w:footnote>
  <w:footnote w:id="6">
    <w:p w14:paraId="6F462621" w14:textId="68ABB17B" w:rsidR="00E947BC" w:rsidRDefault="006144F4" w:rsidP="00E947BC">
      <w:pPr>
        <w:pStyle w:val="FootnoteText"/>
        <w:ind w:left="180" w:hanging="180"/>
        <w:jc w:val="both"/>
        <w:rPr>
          <w:sz w:val="18"/>
          <w:szCs w:val="18"/>
        </w:rPr>
      </w:pPr>
      <w:r w:rsidRPr="00547C77">
        <w:rPr>
          <w:rStyle w:val="FootnoteReference"/>
          <w:sz w:val="18"/>
          <w:szCs w:val="18"/>
        </w:rPr>
        <w:footnoteRef/>
      </w:r>
      <w:r w:rsidRPr="00547C77">
        <w:rPr>
          <w:sz w:val="18"/>
          <w:szCs w:val="18"/>
        </w:rPr>
        <w:t xml:space="preserve"> The Name of Firm shall be the full legal name of the firm</w:t>
      </w:r>
      <w:r w:rsidR="000B2420" w:rsidRPr="00547C77">
        <w:rPr>
          <w:sz w:val="18"/>
          <w:szCs w:val="18"/>
        </w:rPr>
        <w:t xml:space="preserve"> </w:t>
      </w:r>
      <w:r w:rsidR="00DE3F20" w:rsidRPr="00547C77">
        <w:rPr>
          <w:sz w:val="18"/>
          <w:szCs w:val="18"/>
        </w:rPr>
        <w:t xml:space="preserve">which </w:t>
      </w:r>
      <w:r w:rsidR="00A66870" w:rsidRPr="00547C77">
        <w:rPr>
          <w:sz w:val="18"/>
          <w:szCs w:val="18"/>
        </w:rPr>
        <w:t>would</w:t>
      </w:r>
      <w:r w:rsidR="00DE3F20" w:rsidRPr="00547C77">
        <w:rPr>
          <w:sz w:val="18"/>
          <w:szCs w:val="18"/>
        </w:rPr>
        <w:t xml:space="preserve"> be used under any subsequent contract</w:t>
      </w:r>
      <w:r w:rsidR="000B2420" w:rsidRPr="00547C77">
        <w:rPr>
          <w:sz w:val="18"/>
          <w:szCs w:val="18"/>
        </w:rPr>
        <w:t xml:space="preserve"> </w:t>
      </w:r>
      <w:r w:rsidR="002C0859" w:rsidRPr="00547C77">
        <w:rPr>
          <w:sz w:val="18"/>
          <w:szCs w:val="18"/>
        </w:rPr>
        <w:t>for</w:t>
      </w:r>
      <w:r w:rsidR="000B2420" w:rsidRPr="00547C77">
        <w:rPr>
          <w:sz w:val="18"/>
          <w:szCs w:val="18"/>
        </w:rPr>
        <w:t xml:space="preserve"> this assignment</w:t>
      </w:r>
      <w:r w:rsidRPr="00547C77">
        <w:rPr>
          <w:sz w:val="18"/>
          <w:szCs w:val="18"/>
        </w:rPr>
        <w:t>.</w:t>
      </w:r>
      <w:r w:rsidR="00EE4882" w:rsidRPr="00547C77">
        <w:rPr>
          <w:sz w:val="18"/>
          <w:szCs w:val="18"/>
        </w:rPr>
        <w:t xml:space="preserve"> In case of JVs</w:t>
      </w:r>
      <w:r w:rsidR="000123E6" w:rsidRPr="00547C77">
        <w:rPr>
          <w:sz w:val="18"/>
          <w:szCs w:val="18"/>
        </w:rPr>
        <w:t xml:space="preserve"> established or to be established for this assign</w:t>
      </w:r>
      <w:r w:rsidR="00604D73" w:rsidRPr="00547C77">
        <w:rPr>
          <w:sz w:val="18"/>
          <w:szCs w:val="18"/>
        </w:rPr>
        <w:t>ment</w:t>
      </w:r>
      <w:r w:rsidR="00EE4882" w:rsidRPr="00547C77">
        <w:rPr>
          <w:sz w:val="18"/>
          <w:szCs w:val="18"/>
        </w:rPr>
        <w:t xml:space="preserve">, </w:t>
      </w:r>
      <w:r w:rsidR="000123E6" w:rsidRPr="00547C77">
        <w:rPr>
          <w:sz w:val="18"/>
          <w:szCs w:val="18"/>
        </w:rPr>
        <w:t>identify the</w:t>
      </w:r>
      <w:r w:rsidR="00EE4882" w:rsidRPr="00547C77">
        <w:rPr>
          <w:sz w:val="18"/>
          <w:szCs w:val="18"/>
        </w:rPr>
        <w:t xml:space="preserve"> </w:t>
      </w:r>
      <w:r w:rsidR="00E14708" w:rsidRPr="00547C77">
        <w:rPr>
          <w:sz w:val="18"/>
          <w:szCs w:val="18"/>
        </w:rPr>
        <w:t xml:space="preserve">legal </w:t>
      </w:r>
      <w:r w:rsidR="004D0B6A" w:rsidRPr="00547C77">
        <w:rPr>
          <w:sz w:val="18"/>
          <w:szCs w:val="18"/>
        </w:rPr>
        <w:t>name</w:t>
      </w:r>
      <w:r w:rsidR="00EE4882" w:rsidRPr="00547C77">
        <w:rPr>
          <w:sz w:val="18"/>
          <w:szCs w:val="18"/>
        </w:rPr>
        <w:t xml:space="preserve"> of the Lead </w:t>
      </w:r>
      <w:r w:rsidR="000123E6" w:rsidRPr="00547C77">
        <w:rPr>
          <w:sz w:val="18"/>
          <w:szCs w:val="18"/>
        </w:rPr>
        <w:t>consulting firm</w:t>
      </w:r>
      <w:r w:rsidR="00EE4882" w:rsidRPr="00547C77">
        <w:rPr>
          <w:sz w:val="18"/>
          <w:szCs w:val="18"/>
        </w:rPr>
        <w:t>.</w:t>
      </w:r>
      <w:r w:rsidR="008D3945" w:rsidRPr="00547C77">
        <w:rPr>
          <w:sz w:val="18"/>
          <w:szCs w:val="18"/>
        </w:rPr>
        <w:t xml:space="preserve"> A Firm is defined in “Procurement Procedures for Projects Financed by CDB” (Procedures),</w:t>
      </w:r>
      <w:r w:rsidR="008D3945" w:rsidRPr="00547C77">
        <w:rPr>
          <w:b/>
          <w:bCs/>
          <w:sz w:val="18"/>
          <w:szCs w:val="18"/>
        </w:rPr>
        <w:t xml:space="preserve"> </w:t>
      </w:r>
      <w:r w:rsidR="008D3945" w:rsidRPr="00547C77">
        <w:rPr>
          <w:sz w:val="18"/>
          <w:szCs w:val="18"/>
        </w:rPr>
        <w:t xml:space="preserve">January 2021. </w:t>
      </w:r>
    </w:p>
    <w:p w14:paraId="1B21966A" w14:textId="77777777" w:rsidR="00547C77" w:rsidRPr="00547C77" w:rsidRDefault="00547C77" w:rsidP="00E947BC">
      <w:pPr>
        <w:pStyle w:val="FootnoteText"/>
        <w:ind w:left="180" w:hanging="180"/>
        <w:jc w:val="both"/>
        <w:rPr>
          <w:sz w:val="18"/>
          <w:szCs w:val="18"/>
        </w:rPr>
      </w:pPr>
    </w:p>
  </w:footnote>
  <w:footnote w:id="7">
    <w:p w14:paraId="4E422259" w14:textId="28CB8130" w:rsidR="006144F4" w:rsidRDefault="006144F4" w:rsidP="00E947BC">
      <w:pPr>
        <w:pStyle w:val="Default"/>
        <w:tabs>
          <w:tab w:val="left" w:pos="180"/>
        </w:tabs>
        <w:ind w:left="180" w:hanging="180"/>
        <w:jc w:val="both"/>
      </w:pPr>
      <w:r w:rsidRPr="00547C77">
        <w:rPr>
          <w:rStyle w:val="FootnoteReference"/>
          <w:rFonts w:ascii="Times New Roman" w:hAnsi="Times New Roman"/>
          <w:sz w:val="18"/>
          <w:szCs w:val="18"/>
        </w:rPr>
        <w:footnoteRef/>
      </w:r>
      <w:r w:rsidRPr="00547C77">
        <w:rPr>
          <w:rFonts w:ascii="Times New Roman" w:hAnsi="Times New Roman" w:cs="Times New Roman"/>
          <w:sz w:val="18"/>
          <w:szCs w:val="18"/>
        </w:rPr>
        <w:t xml:space="preserve"> </w:t>
      </w:r>
      <w:r w:rsidRPr="00547C77">
        <w:rPr>
          <w:rFonts w:ascii="Times New Roman" w:hAnsi="Times New Roman" w:cs="Times New Roman"/>
          <w:sz w:val="18"/>
          <w:szCs w:val="18"/>
        </w:rPr>
        <w:tab/>
      </w:r>
      <w:r w:rsidR="00CD2CE2" w:rsidRPr="00547C77">
        <w:rPr>
          <w:rFonts w:ascii="Times New Roman" w:hAnsi="Times New Roman" w:cs="Times New Roman"/>
          <w:sz w:val="18"/>
          <w:szCs w:val="18"/>
        </w:rPr>
        <w:t xml:space="preserve">In case of JVs, specify the country of registration of the Lead consultant. </w:t>
      </w:r>
      <w:r w:rsidRPr="00547C77">
        <w:rPr>
          <w:rFonts w:ascii="Times New Roman" w:hAnsi="Times New Roman" w:cs="Times New Roman"/>
          <w:sz w:val="18"/>
          <w:szCs w:val="18"/>
        </w:rPr>
        <w:t>The lead consultan</w:t>
      </w:r>
      <w:r w:rsidR="00290931" w:rsidRPr="00547C77">
        <w:rPr>
          <w:rFonts w:ascii="Times New Roman" w:hAnsi="Times New Roman" w:cs="Times New Roman"/>
          <w:sz w:val="18"/>
          <w:szCs w:val="18"/>
        </w:rPr>
        <w:t>cy firm</w:t>
      </w:r>
      <w:r w:rsidRPr="00547C77">
        <w:rPr>
          <w:rFonts w:ascii="Times New Roman" w:hAnsi="Times New Roman" w:cs="Times New Roman"/>
          <w:sz w:val="18"/>
          <w:szCs w:val="18"/>
        </w:rPr>
        <w:t xml:space="preserve"> must submit a copy of the Certificate of </w:t>
      </w:r>
      <w:r w:rsidR="00363D70" w:rsidRPr="00547C77">
        <w:rPr>
          <w:rFonts w:ascii="Times New Roman" w:hAnsi="Times New Roman" w:cs="Times New Roman"/>
          <w:sz w:val="18"/>
          <w:szCs w:val="18"/>
        </w:rPr>
        <w:t xml:space="preserve">Registration / </w:t>
      </w:r>
      <w:r w:rsidRPr="00547C77">
        <w:rPr>
          <w:rFonts w:ascii="Times New Roman" w:hAnsi="Times New Roman" w:cs="Times New Roman"/>
          <w:sz w:val="18"/>
          <w:szCs w:val="18"/>
        </w:rPr>
        <w:t xml:space="preserve">Incorporation of itself and of each JV member and </w:t>
      </w:r>
      <w:r w:rsidR="0039792A" w:rsidRPr="00547C77">
        <w:rPr>
          <w:rFonts w:ascii="Times New Roman" w:hAnsi="Times New Roman" w:cs="Times New Roman"/>
          <w:sz w:val="18"/>
          <w:szCs w:val="18"/>
        </w:rPr>
        <w:t>SC</w:t>
      </w:r>
      <w:r w:rsidRPr="00547C77">
        <w:rPr>
          <w:rFonts w:ascii="Times New Roman" w:hAnsi="Times New Roman" w:cs="Times New Roman"/>
          <w:sz w:val="18"/>
          <w:szCs w:val="18"/>
        </w:rPr>
        <w:t xml:space="preserve"> through</w:t>
      </w:r>
      <w:r w:rsidR="00317935" w:rsidRPr="00547C77">
        <w:rPr>
          <w:rFonts w:ascii="Times New Roman" w:hAnsi="Times New Roman" w:cs="Times New Roman"/>
          <w:sz w:val="18"/>
          <w:szCs w:val="18"/>
        </w:rPr>
        <w:t xml:space="preserve"> section</w:t>
      </w:r>
      <w:r w:rsidRPr="00547C77">
        <w:rPr>
          <w:rFonts w:ascii="Times New Roman" w:hAnsi="Times New Roman" w:cs="Times New Roman"/>
          <w:sz w:val="18"/>
          <w:szCs w:val="18"/>
        </w:rPr>
        <w:t xml:space="preserve"> V</w:t>
      </w:r>
      <w:r w:rsidR="00224A51" w:rsidRPr="00547C77">
        <w:rPr>
          <w:rFonts w:ascii="Times New Roman" w:hAnsi="Times New Roman" w:cs="Times New Roman"/>
          <w:sz w:val="18"/>
          <w:szCs w:val="18"/>
        </w:rPr>
        <w:t>I</w:t>
      </w:r>
      <w:r w:rsidRPr="00547C77">
        <w:rPr>
          <w:rFonts w:ascii="Times New Roman" w:hAnsi="Times New Roman" w:cs="Times New Roman"/>
          <w:sz w:val="18"/>
          <w:szCs w:val="18"/>
        </w:rPr>
        <w:t>. EOI Attachments.</w:t>
      </w:r>
      <w:r w:rsidR="005C3C64" w:rsidRPr="008D3945">
        <w:rPr>
          <w:rFonts w:ascii="Times New Roman" w:hAnsi="Times New Roman" w:cs="Times New Roman"/>
          <w:sz w:val="20"/>
          <w:szCs w:val="20"/>
        </w:rPr>
        <w:t xml:space="preserve"> </w:t>
      </w:r>
    </w:p>
  </w:footnote>
  <w:footnote w:id="8">
    <w:p w14:paraId="0B20581E" w14:textId="0476752C" w:rsidR="00456A89" w:rsidRDefault="00456A89"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January 2021</w:t>
      </w:r>
      <w:r w:rsidR="00F3311A" w:rsidRPr="00BD0A31">
        <w:t xml:space="preserve"> paragraph 6.22</w:t>
      </w:r>
      <w:r w:rsidRPr="00BD0A31">
        <w:t xml:space="preserve">.  </w:t>
      </w:r>
    </w:p>
    <w:p w14:paraId="1F93D21D" w14:textId="77777777" w:rsidR="00A213D2" w:rsidRPr="00AC46E3" w:rsidRDefault="00A213D2" w:rsidP="001F0A9C">
      <w:pPr>
        <w:pStyle w:val="FootnoteText"/>
        <w:ind w:left="90" w:hanging="90"/>
        <w:jc w:val="both"/>
      </w:pPr>
    </w:p>
  </w:footnote>
  <w:footnote w:id="9">
    <w:p w14:paraId="7D5F428D" w14:textId="77777777" w:rsidR="002E38CE" w:rsidRPr="008D3945" w:rsidRDefault="002E38CE" w:rsidP="002E38CE">
      <w:pPr>
        <w:pStyle w:val="FootnoteText"/>
      </w:pPr>
      <w:r w:rsidRPr="008D3945">
        <w:rPr>
          <w:rStyle w:val="FootnoteReference"/>
        </w:rPr>
        <w:footnoteRef/>
      </w:r>
      <w:r w:rsidRPr="008D3945">
        <w:t xml:space="preserve"> Entity refers to the consulting firm </w:t>
      </w:r>
      <w:r>
        <w:t>and/or</w:t>
      </w:r>
      <w:r w:rsidRPr="008D3945">
        <w:t xml:space="preserve"> the </w:t>
      </w:r>
      <w:r>
        <w:t>affiliated parties under the partnership arrangement</w:t>
      </w:r>
      <w:r w:rsidRPr="008D3945">
        <w:t xml:space="preserve">. </w:t>
      </w:r>
    </w:p>
  </w:footnote>
  <w:footnote w:id="10">
    <w:p w14:paraId="6CBCFD4B" w14:textId="4CDD0817" w:rsidR="00BE67C3" w:rsidRPr="006240F7" w:rsidRDefault="00BE67C3" w:rsidP="00EE34B8">
      <w:pPr>
        <w:pStyle w:val="FootnoteText"/>
        <w:ind w:left="90" w:hanging="90"/>
        <w:jc w:val="both"/>
        <w:rPr>
          <w:rStyle w:val="ui-provider"/>
          <w:sz w:val="18"/>
          <w:szCs w:val="18"/>
        </w:rPr>
      </w:pPr>
      <w:r w:rsidRPr="006240F7">
        <w:rPr>
          <w:rStyle w:val="FootnoteReference"/>
          <w:sz w:val="18"/>
          <w:szCs w:val="18"/>
        </w:rPr>
        <w:footnoteRef/>
      </w:r>
      <w:r w:rsidRPr="006240F7">
        <w:rPr>
          <w:sz w:val="18"/>
          <w:szCs w:val="18"/>
        </w:rPr>
        <w:t xml:space="preserve"> Refer to footnote 21</w:t>
      </w:r>
      <w:r w:rsidR="008D15F9" w:rsidRPr="006240F7">
        <w:rPr>
          <w:sz w:val="18"/>
          <w:szCs w:val="18"/>
        </w:rPr>
        <w:t xml:space="preserve"> of the Procedures,</w:t>
      </w:r>
      <w:r w:rsidR="008D15F9" w:rsidRPr="006240F7">
        <w:rPr>
          <w:b/>
          <w:bCs/>
          <w:sz w:val="18"/>
          <w:szCs w:val="18"/>
        </w:rPr>
        <w:t xml:space="preserve"> </w:t>
      </w:r>
      <w:r w:rsidR="008D15F9" w:rsidRPr="006240F7">
        <w:rPr>
          <w:sz w:val="18"/>
          <w:szCs w:val="18"/>
        </w:rPr>
        <w:t xml:space="preserve">January 2021, </w:t>
      </w:r>
      <w:r w:rsidR="00635384" w:rsidRPr="006240F7">
        <w:rPr>
          <w:sz w:val="18"/>
          <w:szCs w:val="18"/>
        </w:rPr>
        <w:t>i.e.,</w:t>
      </w:r>
      <w:r w:rsidRPr="006240F7">
        <w:rPr>
          <w:sz w:val="18"/>
          <w:szCs w:val="18"/>
        </w:rPr>
        <w:t xml:space="preserve"> </w:t>
      </w:r>
      <w:r w:rsidR="008D15F9" w:rsidRPr="006240F7">
        <w:rPr>
          <w:sz w:val="18"/>
          <w:szCs w:val="18"/>
        </w:rPr>
        <w:t>“</w:t>
      </w:r>
      <w:r w:rsidR="008D15F9" w:rsidRPr="006240F7">
        <w:rPr>
          <w:rStyle w:val="ui-provider"/>
          <w:sz w:val="18"/>
          <w:szCs w:val="18"/>
        </w:rPr>
        <w:t>Sole proprietorships shall be deemed as equivalent to an individual Consultant.”</w:t>
      </w:r>
    </w:p>
    <w:p w14:paraId="7CE89D2B" w14:textId="77777777" w:rsidR="004855B6" w:rsidRPr="006240F7" w:rsidRDefault="004855B6" w:rsidP="004855B6">
      <w:pPr>
        <w:pStyle w:val="FootnoteText"/>
        <w:jc w:val="both"/>
        <w:rPr>
          <w:sz w:val="18"/>
          <w:szCs w:val="18"/>
        </w:rPr>
      </w:pPr>
    </w:p>
  </w:footnote>
  <w:footnote w:id="11">
    <w:p w14:paraId="7DFD66EA" w14:textId="261DAA59" w:rsidR="00570FC3" w:rsidRPr="006240F7" w:rsidRDefault="00570FC3" w:rsidP="004855B6">
      <w:pPr>
        <w:pStyle w:val="FootnoteText"/>
        <w:jc w:val="both"/>
        <w:rPr>
          <w:sz w:val="18"/>
          <w:szCs w:val="18"/>
        </w:rPr>
      </w:pPr>
      <w:r w:rsidRPr="006240F7">
        <w:rPr>
          <w:rStyle w:val="FootnoteReference"/>
          <w:sz w:val="18"/>
          <w:szCs w:val="18"/>
        </w:rPr>
        <w:footnoteRef/>
      </w:r>
      <w:r w:rsidRPr="006240F7">
        <w:rPr>
          <w:sz w:val="18"/>
          <w:szCs w:val="18"/>
        </w:rPr>
        <w:t xml:space="preserve"> Refer to </w:t>
      </w:r>
      <w:r w:rsidR="00891A61" w:rsidRPr="006240F7">
        <w:rPr>
          <w:sz w:val="18"/>
          <w:szCs w:val="18"/>
        </w:rPr>
        <w:t>permissible arrangements of the parties</w:t>
      </w:r>
      <w:r w:rsidR="00707A3A" w:rsidRPr="006240F7">
        <w:rPr>
          <w:sz w:val="18"/>
          <w:szCs w:val="18"/>
        </w:rPr>
        <w:t xml:space="preserve"> as described</w:t>
      </w:r>
      <w:r w:rsidR="00891A61" w:rsidRPr="006240F7">
        <w:rPr>
          <w:sz w:val="18"/>
          <w:szCs w:val="18"/>
        </w:rPr>
        <w:t xml:space="preserve"> </w:t>
      </w:r>
      <w:r w:rsidR="00707A3A" w:rsidRPr="006240F7">
        <w:rPr>
          <w:sz w:val="18"/>
          <w:szCs w:val="18"/>
        </w:rPr>
        <w:t>in the Procedures,</w:t>
      </w:r>
      <w:r w:rsidR="00707A3A" w:rsidRPr="006240F7">
        <w:rPr>
          <w:b/>
          <w:bCs/>
          <w:sz w:val="18"/>
          <w:szCs w:val="18"/>
        </w:rPr>
        <w:t xml:space="preserve"> </w:t>
      </w:r>
      <w:r w:rsidR="00707A3A" w:rsidRPr="006240F7">
        <w:rPr>
          <w:sz w:val="18"/>
          <w:szCs w:val="18"/>
        </w:rPr>
        <w:t>January 2021 under paragraph 6.21</w:t>
      </w:r>
      <w:r w:rsidR="004855B6" w:rsidRPr="006240F7">
        <w:rPr>
          <w:sz w:val="18"/>
          <w:szCs w:val="18"/>
        </w:rPr>
        <w:t>.</w:t>
      </w:r>
    </w:p>
    <w:p w14:paraId="4283C55F" w14:textId="77777777" w:rsidR="004855B6" w:rsidRPr="006240F7" w:rsidRDefault="004855B6" w:rsidP="004855B6">
      <w:pPr>
        <w:pStyle w:val="FootnoteText"/>
        <w:jc w:val="both"/>
        <w:rPr>
          <w:sz w:val="18"/>
          <w:szCs w:val="18"/>
        </w:rPr>
      </w:pPr>
    </w:p>
  </w:footnote>
  <w:footnote w:id="12">
    <w:p w14:paraId="76AEA9C6" w14:textId="724D972F" w:rsidR="004855B6" w:rsidRPr="006240F7" w:rsidRDefault="00190C99" w:rsidP="00190C99">
      <w:pPr>
        <w:pStyle w:val="FootnoteText"/>
        <w:spacing w:line="276" w:lineRule="auto"/>
        <w:ind w:left="181" w:hanging="181"/>
        <w:jc w:val="both"/>
        <w:rPr>
          <w:sz w:val="18"/>
          <w:szCs w:val="18"/>
        </w:rPr>
      </w:pPr>
      <w:r w:rsidRPr="006240F7">
        <w:rPr>
          <w:rStyle w:val="FootnoteReference"/>
          <w:sz w:val="18"/>
          <w:szCs w:val="18"/>
        </w:rPr>
        <w:footnoteRef/>
      </w:r>
      <w:r w:rsidRPr="006240F7">
        <w:rPr>
          <w:sz w:val="18"/>
          <w:szCs w:val="18"/>
        </w:rPr>
        <w:tab/>
        <w:t xml:space="preserve">“Recipient” refers here to the entity which signed the Financing Agreement with CDB who may be represented by an implementing or executing agency, and which may also be called the “Client”. </w:t>
      </w:r>
    </w:p>
  </w:footnote>
  <w:footnote w:id="13">
    <w:p w14:paraId="03D4C736" w14:textId="62B1DD5E" w:rsidR="004855B6" w:rsidRDefault="00861D82" w:rsidP="00861D82">
      <w:pPr>
        <w:pStyle w:val="FootnoteText"/>
        <w:rPr>
          <w:rStyle w:val="cf01"/>
          <w:rFonts w:ascii="Times New Roman" w:hAnsi="Times New Roman" w:cs="Times New Roman"/>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Sub-consultants' qualifications and experience are not considered.</w:t>
      </w:r>
    </w:p>
    <w:p w14:paraId="3B213233" w14:textId="77777777" w:rsidR="0094013E" w:rsidRPr="00C30052" w:rsidRDefault="0094013E" w:rsidP="00861D82">
      <w:pPr>
        <w:pStyle w:val="FootnoteText"/>
      </w:pPr>
    </w:p>
  </w:footnote>
  <w:footnote w:id="14">
    <w:p w14:paraId="60B005D0" w14:textId="3A17B219" w:rsidR="16E9010B"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PN refers to each Project Number listed and as referenced in the proceeding project summaries.</w:t>
      </w:r>
    </w:p>
    <w:p w14:paraId="732DB7BE" w14:textId="77777777" w:rsidR="006240F7" w:rsidRPr="006240F7" w:rsidRDefault="006240F7" w:rsidP="16E9010B">
      <w:pPr>
        <w:pStyle w:val="FootnoteText"/>
        <w:rPr>
          <w:sz w:val="18"/>
          <w:szCs w:val="18"/>
        </w:rPr>
      </w:pPr>
    </w:p>
  </w:footnote>
  <w:footnote w:id="15">
    <w:p w14:paraId="3889AA68" w14:textId="546176CE" w:rsidR="16E9010B" w:rsidRDefault="16E9010B" w:rsidP="16E9010B">
      <w:pPr>
        <w:pStyle w:val="FootnoteText"/>
        <w:ind w:left="270" w:hanging="270"/>
        <w:jc w:val="both"/>
        <w:rPr>
          <w:rFonts w:ascii="Verdana" w:hAnsi="Verdana"/>
          <w:sz w:val="16"/>
          <w:szCs w:val="16"/>
        </w:rPr>
      </w:pPr>
      <w:r w:rsidRPr="006240F7">
        <w:rPr>
          <w:rStyle w:val="FootnoteReference"/>
          <w:sz w:val="18"/>
          <w:szCs w:val="18"/>
        </w:rPr>
        <w:footnoteRef/>
      </w:r>
      <w:r w:rsidRPr="006240F7">
        <w:rPr>
          <w:sz w:val="18"/>
          <w:szCs w:val="18"/>
        </w:rPr>
        <w:t xml:space="preserve">  List name of each entity as it applies to the details of experience such as the name of the Lead Consulting Firm, JV partner, etc.</w:t>
      </w:r>
    </w:p>
  </w:footnote>
  <w:footnote w:id="16">
    <w:p w14:paraId="18EFFB1A" w14:textId="2F1E1CB8" w:rsidR="16E9010B" w:rsidRPr="006240F7"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 xml:space="preserve">Procuring Entity reserves the right to contact the </w:t>
      </w:r>
      <w:r w:rsidRPr="006240F7">
        <w:rPr>
          <w:color w:val="000000" w:themeColor="text1"/>
          <w:sz w:val="18"/>
          <w:szCs w:val="18"/>
        </w:rPr>
        <w:t xml:space="preserve">Contracting Party </w:t>
      </w:r>
      <w:r w:rsidRPr="006240F7">
        <w:rPr>
          <w:rStyle w:val="cf01"/>
          <w:rFonts w:ascii="Times New Roman" w:hAnsi="Times New Roman" w:cs="Times New Roman"/>
        </w:rPr>
        <w:t>to ascertain information included in the EOI.</w:t>
      </w:r>
    </w:p>
  </w:footnote>
  <w:footnote w:id="17">
    <w:p w14:paraId="471CC092" w14:textId="0AEEDEEA" w:rsidR="008733C0" w:rsidRPr="00BC23F1" w:rsidRDefault="008733C0" w:rsidP="00E21A73">
      <w:pPr>
        <w:pStyle w:val="FootnoteText"/>
        <w:ind w:left="270" w:hanging="270"/>
        <w:jc w:val="both"/>
        <w:rPr>
          <w:sz w:val="18"/>
          <w:szCs w:val="18"/>
        </w:rPr>
      </w:pPr>
      <w:r w:rsidRPr="00BC23F1">
        <w:rPr>
          <w:rStyle w:val="FootnoteReference"/>
          <w:sz w:val="18"/>
          <w:szCs w:val="18"/>
        </w:rPr>
        <w:footnoteRef/>
      </w:r>
      <w:r w:rsidRPr="00BC23F1">
        <w:rPr>
          <w:sz w:val="18"/>
          <w:szCs w:val="18"/>
        </w:rPr>
        <w:t xml:space="preserve"> </w:t>
      </w:r>
      <w:r w:rsidR="00E21A73" w:rsidRPr="00BC23F1">
        <w:rPr>
          <w:sz w:val="18"/>
          <w:szCs w:val="18"/>
        </w:rPr>
        <w:t xml:space="preserve"> </w:t>
      </w:r>
      <w:r w:rsidRPr="00BC23F1">
        <w:rPr>
          <w:sz w:val="18"/>
          <w:szCs w:val="18"/>
        </w:rPr>
        <w:t>Unless financial statements are not required to be audited under the laws and regulations of the jurisdiction of the firm</w:t>
      </w:r>
      <w:r w:rsidR="00F50857" w:rsidRPr="00BC23F1">
        <w:rPr>
          <w:sz w:val="18"/>
          <w:szCs w:val="18"/>
        </w:rPr>
        <w:t>.</w:t>
      </w:r>
    </w:p>
    <w:p w14:paraId="6718BC28" w14:textId="77777777" w:rsidR="00F50857" w:rsidRPr="00BC23F1" w:rsidRDefault="00F50857" w:rsidP="008733C0">
      <w:pPr>
        <w:pStyle w:val="FootnoteText"/>
        <w:rPr>
          <w:sz w:val="18"/>
          <w:szCs w:val="18"/>
        </w:rPr>
      </w:pPr>
    </w:p>
  </w:footnote>
  <w:footnote w:id="18">
    <w:p w14:paraId="35A4A80C" w14:textId="2393CDC4" w:rsidR="009E316D" w:rsidRPr="00BC23F1" w:rsidRDefault="009E316D" w:rsidP="00E21A73">
      <w:pPr>
        <w:ind w:left="270" w:hanging="270"/>
        <w:jc w:val="both"/>
        <w:rPr>
          <w:sz w:val="18"/>
          <w:szCs w:val="18"/>
        </w:rPr>
      </w:pPr>
      <w:r w:rsidRPr="00BC23F1">
        <w:rPr>
          <w:rStyle w:val="FootnoteReference"/>
          <w:sz w:val="18"/>
          <w:szCs w:val="18"/>
        </w:rPr>
        <w:footnoteRef/>
      </w:r>
      <w:r w:rsidR="00E21A73" w:rsidRPr="00BC23F1">
        <w:rPr>
          <w:sz w:val="18"/>
          <w:szCs w:val="18"/>
        </w:rPr>
        <w:t xml:space="preserve">  </w:t>
      </w:r>
      <w:r w:rsidRPr="00BC23F1">
        <w:rPr>
          <w:sz w:val="18"/>
          <w:szCs w:val="18"/>
        </w:rPr>
        <w:t>If the most recent set of financial statements is for a period earlier than 12 months from the date of Application, the reason for this should be justified.</w:t>
      </w:r>
    </w:p>
    <w:p w14:paraId="571478F9" w14:textId="77777777" w:rsidR="00BC23F1" w:rsidRPr="00BC23F1" w:rsidRDefault="00BC23F1" w:rsidP="00E21A73">
      <w:pPr>
        <w:ind w:left="270" w:hanging="270"/>
        <w:jc w:val="both"/>
        <w:rPr>
          <w:sz w:val="18"/>
          <w:szCs w:val="18"/>
        </w:rPr>
      </w:pPr>
    </w:p>
  </w:footnote>
  <w:footnote w:id="19">
    <w:p w14:paraId="3CCE5768" w14:textId="00885046" w:rsidR="00412310" w:rsidRPr="006832C4" w:rsidRDefault="00412310">
      <w:pPr>
        <w:pStyle w:val="FootnoteText"/>
      </w:pPr>
      <w:r w:rsidRPr="00BC23F1">
        <w:rPr>
          <w:rStyle w:val="FootnoteReference"/>
          <w:sz w:val="18"/>
          <w:szCs w:val="18"/>
        </w:rPr>
        <w:footnoteRef/>
      </w:r>
      <w:r w:rsidRPr="00BC23F1">
        <w:rPr>
          <w:sz w:val="18"/>
          <w:szCs w:val="18"/>
        </w:rPr>
        <w:t xml:space="preserve"> </w:t>
      </w:r>
      <w:r w:rsidR="00E601EA" w:rsidRPr="00BC23F1">
        <w:rPr>
          <w:sz w:val="18"/>
          <w:szCs w:val="18"/>
        </w:rPr>
        <w:t xml:space="preserve"> </w:t>
      </w:r>
      <w:r w:rsidRPr="00BC23F1">
        <w:rPr>
          <w:sz w:val="18"/>
          <w:szCs w:val="18"/>
        </w:rPr>
        <w:t xml:space="preserve">If </w:t>
      </w:r>
      <w:r w:rsidR="00604C83" w:rsidRPr="00BC23F1">
        <w:rPr>
          <w:sz w:val="18"/>
          <w:szCs w:val="18"/>
        </w:rPr>
        <w:t xml:space="preserve">the </w:t>
      </w:r>
      <w:r w:rsidRPr="00BC23F1">
        <w:rPr>
          <w:sz w:val="18"/>
          <w:szCs w:val="18"/>
        </w:rPr>
        <w:t xml:space="preserve">currency is not in USD, </w:t>
      </w:r>
      <w:r w:rsidRPr="00BC23F1">
        <w:rPr>
          <w:spacing w:val="-4"/>
          <w:sz w:val="18"/>
          <w:szCs w:val="18"/>
        </w:rPr>
        <w:t xml:space="preserve">use </w:t>
      </w:r>
      <w:r w:rsidR="00E601EA" w:rsidRPr="00BC23F1">
        <w:rPr>
          <w:spacing w:val="-4"/>
          <w:sz w:val="18"/>
          <w:szCs w:val="18"/>
        </w:rPr>
        <w:t xml:space="preserve">the </w:t>
      </w:r>
      <w:r w:rsidRPr="00BC23F1">
        <w:rPr>
          <w:spacing w:val="-4"/>
          <w:sz w:val="18"/>
          <w:szCs w:val="18"/>
        </w:rPr>
        <w:t>prevailing exchange rate at the time of this EOI submission</w:t>
      </w:r>
      <w:r w:rsidR="00E601EA" w:rsidRPr="00BC23F1">
        <w:rPr>
          <w:spacing w:val="-4"/>
          <w:sz w:val="18"/>
          <w:szCs w:val="18"/>
        </w:rPr>
        <w:t>.</w:t>
      </w:r>
    </w:p>
  </w:footnote>
  <w:footnote w:id="20">
    <w:p w14:paraId="30BAF70E" w14:textId="0657FDC4" w:rsidR="005D208D" w:rsidRPr="00DF49E9" w:rsidRDefault="005D208D" w:rsidP="00DF49E9">
      <w:pPr>
        <w:pStyle w:val="FootnoteText"/>
        <w:ind w:left="180" w:hanging="180"/>
        <w:jc w:val="both"/>
        <w:rPr>
          <w:sz w:val="18"/>
          <w:szCs w:val="18"/>
        </w:rPr>
      </w:pPr>
      <w:r w:rsidRPr="00DF49E9">
        <w:rPr>
          <w:rStyle w:val="FootnoteReference"/>
          <w:sz w:val="18"/>
          <w:szCs w:val="18"/>
        </w:rPr>
        <w:footnoteRef/>
      </w:r>
      <w:r w:rsidRPr="00DF49E9">
        <w:rPr>
          <w:sz w:val="18"/>
          <w:szCs w:val="18"/>
        </w:rPr>
        <w:t xml:space="preserve"> </w:t>
      </w:r>
      <w:r w:rsidR="00D4267F" w:rsidRPr="00DF49E9">
        <w:rPr>
          <w:sz w:val="18"/>
          <w:szCs w:val="18"/>
        </w:rPr>
        <w:t xml:space="preserve">Listed </w:t>
      </w:r>
      <w:r w:rsidR="00D20835" w:rsidRPr="00DF49E9">
        <w:rPr>
          <w:sz w:val="18"/>
          <w:szCs w:val="18"/>
        </w:rPr>
        <w:t xml:space="preserve">individual </w:t>
      </w:r>
      <w:r w:rsidRPr="00DF49E9">
        <w:rPr>
          <w:sz w:val="18"/>
          <w:szCs w:val="18"/>
        </w:rPr>
        <w:t>experts will not</w:t>
      </w:r>
      <w:r w:rsidR="00DF32AC" w:rsidRPr="00DF49E9">
        <w:rPr>
          <w:sz w:val="18"/>
          <w:szCs w:val="18"/>
        </w:rPr>
        <w:t xml:space="preserve"> </w:t>
      </w:r>
      <w:r w:rsidR="00055BD0" w:rsidRPr="00DF49E9">
        <w:rPr>
          <w:sz w:val="18"/>
          <w:szCs w:val="18"/>
        </w:rPr>
        <w:t>be evaluated at this EOI stage</w:t>
      </w:r>
      <w:r w:rsidR="00D20835" w:rsidRPr="00DF49E9">
        <w:rPr>
          <w:sz w:val="18"/>
          <w:szCs w:val="18"/>
        </w:rPr>
        <w:t xml:space="preserve"> but rather the human resources available collectively within the entity</w:t>
      </w:r>
      <w:r w:rsidR="00055BD0" w:rsidRPr="00DF49E9">
        <w:rPr>
          <w:sz w:val="18"/>
          <w:szCs w:val="18"/>
        </w:rPr>
        <w:t>.</w:t>
      </w:r>
    </w:p>
  </w:footnote>
  <w:footnote w:id="21">
    <w:p w14:paraId="114316C3" w14:textId="0B3CBF9E" w:rsidR="00F00DC4" w:rsidRPr="006F5CBF" w:rsidRDefault="00F00DC4" w:rsidP="00FB5EE7">
      <w:pPr>
        <w:pStyle w:val="FootnoteText"/>
        <w:tabs>
          <w:tab w:val="left" w:pos="360"/>
        </w:tabs>
        <w:ind w:left="360" w:hanging="360"/>
        <w:jc w:val="both"/>
        <w:rPr>
          <w:sz w:val="18"/>
          <w:szCs w:val="18"/>
        </w:rPr>
      </w:pPr>
      <w:r w:rsidRPr="006F5CBF">
        <w:rPr>
          <w:rStyle w:val="FootnoteReference"/>
          <w:sz w:val="18"/>
          <w:szCs w:val="18"/>
        </w:rPr>
        <w:footnoteRef/>
      </w:r>
      <w:r w:rsidRPr="006F5CBF">
        <w:rPr>
          <w:sz w:val="18"/>
          <w:szCs w:val="18"/>
        </w:rPr>
        <w:tab/>
        <w:t xml:space="preserve">Eligibility refers to the details as set out in Section 4 of CDB’s </w:t>
      </w:r>
      <w:r w:rsidRPr="006F5CBF">
        <w:rPr>
          <w:iCs/>
          <w:sz w:val="18"/>
          <w:szCs w:val="18"/>
        </w:rPr>
        <w:t>Procurement Procedures for Projects Financed by CDB (</w:t>
      </w:r>
      <w:r w:rsidR="00635384" w:rsidRPr="006F5CBF">
        <w:rPr>
          <w:iCs/>
          <w:sz w:val="18"/>
          <w:szCs w:val="18"/>
        </w:rPr>
        <w:t>January</w:t>
      </w:r>
      <w:r w:rsidRPr="006F5CBF">
        <w:rPr>
          <w:iCs/>
          <w:sz w:val="18"/>
          <w:szCs w:val="18"/>
        </w:rPr>
        <w:t xml:space="preserve"> 2021) or former versions of the CDB’s Procurement Procedures and any such waivers by CDB</w:t>
      </w:r>
      <w:r w:rsidRPr="006F5CBF">
        <w:rPr>
          <w:sz w:val="18"/>
          <w:szCs w:val="18"/>
        </w:rPr>
        <w:t>, as relevant.</w:t>
      </w:r>
    </w:p>
  </w:footnote>
  <w:footnote w:id="22">
    <w:p w14:paraId="0C0F8923" w14:textId="00B9B9A5" w:rsidR="006B40AE" w:rsidRPr="005F5CB1" w:rsidRDefault="006B40AE" w:rsidP="00E95EEB">
      <w:pPr>
        <w:pStyle w:val="FootnoteText"/>
        <w:ind w:left="270" w:hanging="270"/>
        <w:jc w:val="both"/>
        <w:rPr>
          <w:sz w:val="18"/>
          <w:szCs w:val="18"/>
        </w:rPr>
      </w:pPr>
      <w:r w:rsidRPr="005F5CB1">
        <w:rPr>
          <w:rStyle w:val="FootnoteReference"/>
          <w:sz w:val="18"/>
          <w:szCs w:val="18"/>
        </w:rPr>
        <w:footnoteRef/>
      </w:r>
      <w:r w:rsidRPr="005F5CB1">
        <w:rPr>
          <w:sz w:val="18"/>
          <w:szCs w:val="18"/>
        </w:rPr>
        <w:t xml:space="preserve"> </w:t>
      </w:r>
      <w:r w:rsidRPr="005F5CB1">
        <w:rPr>
          <w:color w:val="000000"/>
          <w:sz w:val="18"/>
          <w:szCs w:val="18"/>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23">
    <w:p w14:paraId="6B62B9FA" w14:textId="2D8720A8" w:rsidR="00242868" w:rsidRDefault="00242868" w:rsidP="00E95EEB">
      <w:pPr>
        <w:pStyle w:val="NormalWeb"/>
        <w:ind w:left="180" w:hanging="180"/>
        <w:jc w:val="both"/>
      </w:pPr>
      <w:r w:rsidRPr="005F5CB1">
        <w:rPr>
          <w:rStyle w:val="FootnoteReference"/>
          <w:sz w:val="18"/>
          <w:szCs w:val="18"/>
        </w:rPr>
        <w:footnoteRef/>
      </w:r>
      <w:r w:rsidRPr="005F5CB1">
        <w:rPr>
          <w:sz w:val="18"/>
          <w:szCs w:val="18"/>
        </w:rPr>
        <w:t xml:space="preserve"> </w:t>
      </w:r>
      <w:r w:rsidRPr="005F5CB1">
        <w:rPr>
          <w:color w:val="000000"/>
          <w:sz w:val="18"/>
          <w:szCs w:val="18"/>
        </w:rPr>
        <w:t>Being vested with legal rights and liabilities similar to any commercial enterprise, including, being incorporated or established by statutory charter under local law; having the right: (i) to enter into legally binding contracts; (ii) to sue; (iii) to be sued; and (iv) to borrow money, being liable for the repayment of debts and being able to be declared bankrupt</w:t>
      </w:r>
      <w:r w:rsidR="00FC0A0F" w:rsidRPr="005F5CB1">
        <w:rPr>
          <w:color w:val="000000"/>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09D0"/>
    <w:multiLevelType w:val="hybridMultilevel"/>
    <w:tmpl w:val="70B8C2A2"/>
    <w:lvl w:ilvl="0" w:tplc="648A898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3295F"/>
    <w:multiLevelType w:val="hybridMultilevel"/>
    <w:tmpl w:val="39FE2424"/>
    <w:lvl w:ilvl="0" w:tplc="DEEA507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5373F0"/>
    <w:multiLevelType w:val="hybridMultilevel"/>
    <w:tmpl w:val="7D20B4CE"/>
    <w:lvl w:ilvl="0" w:tplc="04090015">
      <w:start w:val="1"/>
      <w:numFmt w:val="upperLetter"/>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10" w15:restartNumberingAfterBreak="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15:restartNumberingAfterBreak="0">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40F7F"/>
    <w:multiLevelType w:val="hybridMultilevel"/>
    <w:tmpl w:val="89DEA9B2"/>
    <w:lvl w:ilvl="0" w:tplc="C0E25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7764077">
    <w:abstractNumId w:val="3"/>
  </w:num>
  <w:num w:numId="2" w16cid:durableId="866917173">
    <w:abstractNumId w:val="14"/>
  </w:num>
  <w:num w:numId="3" w16cid:durableId="2010600662">
    <w:abstractNumId w:val="6"/>
  </w:num>
  <w:num w:numId="4" w16cid:durableId="922492780">
    <w:abstractNumId w:val="10"/>
  </w:num>
  <w:num w:numId="5" w16cid:durableId="1967931199">
    <w:abstractNumId w:val="7"/>
  </w:num>
  <w:num w:numId="6" w16cid:durableId="269168155">
    <w:abstractNumId w:val="9"/>
  </w:num>
  <w:num w:numId="7" w16cid:durableId="1477645185">
    <w:abstractNumId w:val="11"/>
  </w:num>
  <w:num w:numId="8" w16cid:durableId="72776687">
    <w:abstractNumId w:val="13"/>
  </w:num>
  <w:num w:numId="9" w16cid:durableId="1548252843">
    <w:abstractNumId w:val="16"/>
  </w:num>
  <w:num w:numId="10" w16cid:durableId="1075055146">
    <w:abstractNumId w:val="12"/>
  </w:num>
  <w:num w:numId="11" w16cid:durableId="1023627046">
    <w:abstractNumId w:val="8"/>
  </w:num>
  <w:num w:numId="12" w16cid:durableId="925378254">
    <w:abstractNumId w:val="5"/>
  </w:num>
  <w:num w:numId="13" w16cid:durableId="1920363707">
    <w:abstractNumId w:val="1"/>
  </w:num>
  <w:num w:numId="14" w16cid:durableId="381445277">
    <w:abstractNumId w:val="4"/>
  </w:num>
  <w:num w:numId="15" w16cid:durableId="966203784">
    <w:abstractNumId w:val="0"/>
  </w:num>
  <w:num w:numId="16" w16cid:durableId="973289862">
    <w:abstractNumId w:val="2"/>
  </w:num>
  <w:num w:numId="17" w16cid:durableId="3493333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A46"/>
    <w:rsid w:val="00000895"/>
    <w:rsid w:val="00004824"/>
    <w:rsid w:val="00004F9E"/>
    <w:rsid w:val="0000518F"/>
    <w:rsid w:val="0000645B"/>
    <w:rsid w:val="00010825"/>
    <w:rsid w:val="000123E6"/>
    <w:rsid w:val="00013ACE"/>
    <w:rsid w:val="00013BDF"/>
    <w:rsid w:val="00014449"/>
    <w:rsid w:val="00016691"/>
    <w:rsid w:val="00016887"/>
    <w:rsid w:val="00017E64"/>
    <w:rsid w:val="000201A7"/>
    <w:rsid w:val="000204C5"/>
    <w:rsid w:val="000217FE"/>
    <w:rsid w:val="00021875"/>
    <w:rsid w:val="00022196"/>
    <w:rsid w:val="00022C35"/>
    <w:rsid w:val="00023895"/>
    <w:rsid w:val="00024D30"/>
    <w:rsid w:val="0002693D"/>
    <w:rsid w:val="00026DEC"/>
    <w:rsid w:val="00027444"/>
    <w:rsid w:val="000275E9"/>
    <w:rsid w:val="0003074C"/>
    <w:rsid w:val="00031001"/>
    <w:rsid w:val="000320BB"/>
    <w:rsid w:val="00032920"/>
    <w:rsid w:val="0003504F"/>
    <w:rsid w:val="00035AC9"/>
    <w:rsid w:val="00036152"/>
    <w:rsid w:val="0003798B"/>
    <w:rsid w:val="00037CD1"/>
    <w:rsid w:val="00040201"/>
    <w:rsid w:val="00040A98"/>
    <w:rsid w:val="00042D01"/>
    <w:rsid w:val="00042D12"/>
    <w:rsid w:val="00043BF6"/>
    <w:rsid w:val="00043D11"/>
    <w:rsid w:val="00044A89"/>
    <w:rsid w:val="0004527B"/>
    <w:rsid w:val="000477E2"/>
    <w:rsid w:val="000500EC"/>
    <w:rsid w:val="0005297D"/>
    <w:rsid w:val="00053456"/>
    <w:rsid w:val="000547BD"/>
    <w:rsid w:val="000554B4"/>
    <w:rsid w:val="00055B73"/>
    <w:rsid w:val="00055BD0"/>
    <w:rsid w:val="00056530"/>
    <w:rsid w:val="00057485"/>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4F11"/>
    <w:rsid w:val="0008514E"/>
    <w:rsid w:val="00086CBA"/>
    <w:rsid w:val="0008772D"/>
    <w:rsid w:val="000878FD"/>
    <w:rsid w:val="00087EF3"/>
    <w:rsid w:val="00090A9B"/>
    <w:rsid w:val="00090C31"/>
    <w:rsid w:val="00092784"/>
    <w:rsid w:val="0009418F"/>
    <w:rsid w:val="000949AC"/>
    <w:rsid w:val="000949CE"/>
    <w:rsid w:val="00094A32"/>
    <w:rsid w:val="00094D08"/>
    <w:rsid w:val="00097620"/>
    <w:rsid w:val="000A0CE6"/>
    <w:rsid w:val="000A0DA3"/>
    <w:rsid w:val="000A0F73"/>
    <w:rsid w:val="000A19E8"/>
    <w:rsid w:val="000A23BE"/>
    <w:rsid w:val="000A2901"/>
    <w:rsid w:val="000A3E69"/>
    <w:rsid w:val="000A6D55"/>
    <w:rsid w:val="000A7089"/>
    <w:rsid w:val="000B17AC"/>
    <w:rsid w:val="000B1B68"/>
    <w:rsid w:val="000B2420"/>
    <w:rsid w:val="000B2595"/>
    <w:rsid w:val="000B3DCE"/>
    <w:rsid w:val="000B4869"/>
    <w:rsid w:val="000B6733"/>
    <w:rsid w:val="000C0AEF"/>
    <w:rsid w:val="000C120E"/>
    <w:rsid w:val="000C2072"/>
    <w:rsid w:val="000C3A47"/>
    <w:rsid w:val="000C4C73"/>
    <w:rsid w:val="000C4D4A"/>
    <w:rsid w:val="000C52B7"/>
    <w:rsid w:val="000C7C97"/>
    <w:rsid w:val="000D0310"/>
    <w:rsid w:val="000D0C65"/>
    <w:rsid w:val="000D1B4E"/>
    <w:rsid w:val="000D3931"/>
    <w:rsid w:val="000D6DBC"/>
    <w:rsid w:val="000D6E28"/>
    <w:rsid w:val="000E1E0E"/>
    <w:rsid w:val="000E2207"/>
    <w:rsid w:val="000E2EC8"/>
    <w:rsid w:val="000E391C"/>
    <w:rsid w:val="000E5449"/>
    <w:rsid w:val="000E55D1"/>
    <w:rsid w:val="000E5AEA"/>
    <w:rsid w:val="000E6102"/>
    <w:rsid w:val="000E6921"/>
    <w:rsid w:val="000F0321"/>
    <w:rsid w:val="000F0B6C"/>
    <w:rsid w:val="000F1557"/>
    <w:rsid w:val="000F1FA6"/>
    <w:rsid w:val="00100993"/>
    <w:rsid w:val="001011C6"/>
    <w:rsid w:val="0010209D"/>
    <w:rsid w:val="00102943"/>
    <w:rsid w:val="00102C60"/>
    <w:rsid w:val="0010493E"/>
    <w:rsid w:val="001119F5"/>
    <w:rsid w:val="001124B8"/>
    <w:rsid w:val="00112FED"/>
    <w:rsid w:val="00113BAF"/>
    <w:rsid w:val="00114D60"/>
    <w:rsid w:val="001153CF"/>
    <w:rsid w:val="00117EB3"/>
    <w:rsid w:val="0012019D"/>
    <w:rsid w:val="00120207"/>
    <w:rsid w:val="001202EF"/>
    <w:rsid w:val="00121148"/>
    <w:rsid w:val="001212E3"/>
    <w:rsid w:val="00121D41"/>
    <w:rsid w:val="001241AB"/>
    <w:rsid w:val="00124389"/>
    <w:rsid w:val="00124B50"/>
    <w:rsid w:val="00125A71"/>
    <w:rsid w:val="00126624"/>
    <w:rsid w:val="00126E0E"/>
    <w:rsid w:val="0012757C"/>
    <w:rsid w:val="00133499"/>
    <w:rsid w:val="0013356D"/>
    <w:rsid w:val="00133E24"/>
    <w:rsid w:val="00134426"/>
    <w:rsid w:val="0013459C"/>
    <w:rsid w:val="001350EC"/>
    <w:rsid w:val="00135B46"/>
    <w:rsid w:val="00135E2F"/>
    <w:rsid w:val="0013634D"/>
    <w:rsid w:val="00137BE9"/>
    <w:rsid w:val="00140ACB"/>
    <w:rsid w:val="00141315"/>
    <w:rsid w:val="00141415"/>
    <w:rsid w:val="0014207F"/>
    <w:rsid w:val="001448BC"/>
    <w:rsid w:val="00145305"/>
    <w:rsid w:val="00145F7D"/>
    <w:rsid w:val="00146E27"/>
    <w:rsid w:val="00151533"/>
    <w:rsid w:val="001516A9"/>
    <w:rsid w:val="00151755"/>
    <w:rsid w:val="00151AEB"/>
    <w:rsid w:val="00151EE9"/>
    <w:rsid w:val="00153B48"/>
    <w:rsid w:val="00155D81"/>
    <w:rsid w:val="00157058"/>
    <w:rsid w:val="00157472"/>
    <w:rsid w:val="00160229"/>
    <w:rsid w:val="0016144E"/>
    <w:rsid w:val="0016278F"/>
    <w:rsid w:val="00164CDD"/>
    <w:rsid w:val="00164D50"/>
    <w:rsid w:val="00165591"/>
    <w:rsid w:val="00165A2E"/>
    <w:rsid w:val="00174D0C"/>
    <w:rsid w:val="00175C5F"/>
    <w:rsid w:val="00175EA4"/>
    <w:rsid w:val="001766FF"/>
    <w:rsid w:val="001828C4"/>
    <w:rsid w:val="00183996"/>
    <w:rsid w:val="00185A05"/>
    <w:rsid w:val="0018733F"/>
    <w:rsid w:val="00187D35"/>
    <w:rsid w:val="00187FE5"/>
    <w:rsid w:val="0019019B"/>
    <w:rsid w:val="00190798"/>
    <w:rsid w:val="00190C99"/>
    <w:rsid w:val="00192A09"/>
    <w:rsid w:val="00194892"/>
    <w:rsid w:val="00194A90"/>
    <w:rsid w:val="00196FC5"/>
    <w:rsid w:val="00197E1C"/>
    <w:rsid w:val="001A0A69"/>
    <w:rsid w:val="001A0C10"/>
    <w:rsid w:val="001A283D"/>
    <w:rsid w:val="001A2F67"/>
    <w:rsid w:val="001A3403"/>
    <w:rsid w:val="001A3935"/>
    <w:rsid w:val="001A4048"/>
    <w:rsid w:val="001A7DC0"/>
    <w:rsid w:val="001B19B1"/>
    <w:rsid w:val="001B6507"/>
    <w:rsid w:val="001B755B"/>
    <w:rsid w:val="001C1A56"/>
    <w:rsid w:val="001C1B3E"/>
    <w:rsid w:val="001C1DF0"/>
    <w:rsid w:val="001C20B0"/>
    <w:rsid w:val="001C2BAD"/>
    <w:rsid w:val="001C3634"/>
    <w:rsid w:val="001C3643"/>
    <w:rsid w:val="001C3761"/>
    <w:rsid w:val="001C3FE8"/>
    <w:rsid w:val="001C4787"/>
    <w:rsid w:val="001C4831"/>
    <w:rsid w:val="001C4847"/>
    <w:rsid w:val="001C57EC"/>
    <w:rsid w:val="001C62B4"/>
    <w:rsid w:val="001C62B7"/>
    <w:rsid w:val="001C642E"/>
    <w:rsid w:val="001D0881"/>
    <w:rsid w:val="001D0F61"/>
    <w:rsid w:val="001D1331"/>
    <w:rsid w:val="001D2000"/>
    <w:rsid w:val="001D2219"/>
    <w:rsid w:val="001D2EF2"/>
    <w:rsid w:val="001D65FF"/>
    <w:rsid w:val="001D7ECF"/>
    <w:rsid w:val="001E1D25"/>
    <w:rsid w:val="001E2640"/>
    <w:rsid w:val="001E325A"/>
    <w:rsid w:val="001E47A4"/>
    <w:rsid w:val="001E4A69"/>
    <w:rsid w:val="001E5E19"/>
    <w:rsid w:val="001E613C"/>
    <w:rsid w:val="001F0A9C"/>
    <w:rsid w:val="001F1276"/>
    <w:rsid w:val="001F1929"/>
    <w:rsid w:val="001F2BEC"/>
    <w:rsid w:val="001F4F77"/>
    <w:rsid w:val="001F5048"/>
    <w:rsid w:val="001F52D2"/>
    <w:rsid w:val="001F58CC"/>
    <w:rsid w:val="001F5F8A"/>
    <w:rsid w:val="001F6490"/>
    <w:rsid w:val="00200854"/>
    <w:rsid w:val="00200E54"/>
    <w:rsid w:val="0020166C"/>
    <w:rsid w:val="0020183D"/>
    <w:rsid w:val="0020306F"/>
    <w:rsid w:val="00203C86"/>
    <w:rsid w:val="0020500E"/>
    <w:rsid w:val="00205501"/>
    <w:rsid w:val="00205B59"/>
    <w:rsid w:val="002068D8"/>
    <w:rsid w:val="00206947"/>
    <w:rsid w:val="00206C42"/>
    <w:rsid w:val="00207944"/>
    <w:rsid w:val="00210557"/>
    <w:rsid w:val="00211BC8"/>
    <w:rsid w:val="00211FE5"/>
    <w:rsid w:val="00212772"/>
    <w:rsid w:val="00216361"/>
    <w:rsid w:val="00220531"/>
    <w:rsid w:val="00220BF8"/>
    <w:rsid w:val="002220BA"/>
    <w:rsid w:val="0022361B"/>
    <w:rsid w:val="002236F9"/>
    <w:rsid w:val="0022431A"/>
    <w:rsid w:val="00224A51"/>
    <w:rsid w:val="00226564"/>
    <w:rsid w:val="00226E5C"/>
    <w:rsid w:val="00226ECE"/>
    <w:rsid w:val="00226F71"/>
    <w:rsid w:val="002274F0"/>
    <w:rsid w:val="002301D6"/>
    <w:rsid w:val="00232F85"/>
    <w:rsid w:val="0023381F"/>
    <w:rsid w:val="00234D8C"/>
    <w:rsid w:val="00235AB2"/>
    <w:rsid w:val="002366CF"/>
    <w:rsid w:val="002369C1"/>
    <w:rsid w:val="00237BCF"/>
    <w:rsid w:val="00240ABE"/>
    <w:rsid w:val="00242515"/>
    <w:rsid w:val="00242868"/>
    <w:rsid w:val="00242DA9"/>
    <w:rsid w:val="0024582F"/>
    <w:rsid w:val="00245CEF"/>
    <w:rsid w:val="00247B62"/>
    <w:rsid w:val="00253487"/>
    <w:rsid w:val="00253D2B"/>
    <w:rsid w:val="00254CD0"/>
    <w:rsid w:val="00262C33"/>
    <w:rsid w:val="00263BB6"/>
    <w:rsid w:val="002640F3"/>
    <w:rsid w:val="00264247"/>
    <w:rsid w:val="00265B5C"/>
    <w:rsid w:val="002733EF"/>
    <w:rsid w:val="00273567"/>
    <w:rsid w:val="002736D2"/>
    <w:rsid w:val="00275ADA"/>
    <w:rsid w:val="00276900"/>
    <w:rsid w:val="00280EDE"/>
    <w:rsid w:val="002823E4"/>
    <w:rsid w:val="00283BAD"/>
    <w:rsid w:val="00284F8F"/>
    <w:rsid w:val="0028507C"/>
    <w:rsid w:val="002850F6"/>
    <w:rsid w:val="00285568"/>
    <w:rsid w:val="00286545"/>
    <w:rsid w:val="00290931"/>
    <w:rsid w:val="002910CB"/>
    <w:rsid w:val="0029162A"/>
    <w:rsid w:val="00294279"/>
    <w:rsid w:val="0029466D"/>
    <w:rsid w:val="002951DA"/>
    <w:rsid w:val="00296AE3"/>
    <w:rsid w:val="00296CC5"/>
    <w:rsid w:val="002A0AD7"/>
    <w:rsid w:val="002A0DDE"/>
    <w:rsid w:val="002A1A0E"/>
    <w:rsid w:val="002A1A7D"/>
    <w:rsid w:val="002A2D02"/>
    <w:rsid w:val="002A3BBD"/>
    <w:rsid w:val="002A4289"/>
    <w:rsid w:val="002A5921"/>
    <w:rsid w:val="002A5FA4"/>
    <w:rsid w:val="002A616D"/>
    <w:rsid w:val="002A721D"/>
    <w:rsid w:val="002A7BB8"/>
    <w:rsid w:val="002B077E"/>
    <w:rsid w:val="002B1AEA"/>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C46"/>
    <w:rsid w:val="002D1D0A"/>
    <w:rsid w:val="002D2AF8"/>
    <w:rsid w:val="002D3C62"/>
    <w:rsid w:val="002D570E"/>
    <w:rsid w:val="002D5E98"/>
    <w:rsid w:val="002D7B02"/>
    <w:rsid w:val="002D7BD1"/>
    <w:rsid w:val="002D7E95"/>
    <w:rsid w:val="002E09B6"/>
    <w:rsid w:val="002E1B16"/>
    <w:rsid w:val="002E1F2D"/>
    <w:rsid w:val="002E38CE"/>
    <w:rsid w:val="002E41C1"/>
    <w:rsid w:val="002E546C"/>
    <w:rsid w:val="002E71E9"/>
    <w:rsid w:val="002E72F4"/>
    <w:rsid w:val="002E79F8"/>
    <w:rsid w:val="002F1F02"/>
    <w:rsid w:val="002F5D00"/>
    <w:rsid w:val="002F7C94"/>
    <w:rsid w:val="0030037B"/>
    <w:rsid w:val="003004BD"/>
    <w:rsid w:val="00301BA7"/>
    <w:rsid w:val="00301C12"/>
    <w:rsid w:val="00303B98"/>
    <w:rsid w:val="0030408E"/>
    <w:rsid w:val="003040A7"/>
    <w:rsid w:val="00306CCF"/>
    <w:rsid w:val="00306FD7"/>
    <w:rsid w:val="00311D5A"/>
    <w:rsid w:val="00313E69"/>
    <w:rsid w:val="00313F2A"/>
    <w:rsid w:val="003158B7"/>
    <w:rsid w:val="00315A16"/>
    <w:rsid w:val="00316B10"/>
    <w:rsid w:val="00316EDA"/>
    <w:rsid w:val="00317935"/>
    <w:rsid w:val="0032001C"/>
    <w:rsid w:val="003210AA"/>
    <w:rsid w:val="003216E7"/>
    <w:rsid w:val="00321ABC"/>
    <w:rsid w:val="00322732"/>
    <w:rsid w:val="003234A0"/>
    <w:rsid w:val="0032534C"/>
    <w:rsid w:val="00325FB2"/>
    <w:rsid w:val="00326241"/>
    <w:rsid w:val="003271DC"/>
    <w:rsid w:val="003316DE"/>
    <w:rsid w:val="00332AC2"/>
    <w:rsid w:val="00337C14"/>
    <w:rsid w:val="003414B0"/>
    <w:rsid w:val="0034170D"/>
    <w:rsid w:val="00341978"/>
    <w:rsid w:val="00342509"/>
    <w:rsid w:val="00342FEE"/>
    <w:rsid w:val="00343E75"/>
    <w:rsid w:val="00344E6C"/>
    <w:rsid w:val="00346E5E"/>
    <w:rsid w:val="003478AE"/>
    <w:rsid w:val="00347D2F"/>
    <w:rsid w:val="00350D4E"/>
    <w:rsid w:val="00350DC7"/>
    <w:rsid w:val="00352C67"/>
    <w:rsid w:val="00357897"/>
    <w:rsid w:val="00357D7B"/>
    <w:rsid w:val="003604FB"/>
    <w:rsid w:val="00362355"/>
    <w:rsid w:val="0036287B"/>
    <w:rsid w:val="003631BA"/>
    <w:rsid w:val="00363D70"/>
    <w:rsid w:val="003659DF"/>
    <w:rsid w:val="00365A00"/>
    <w:rsid w:val="00365E52"/>
    <w:rsid w:val="003704F0"/>
    <w:rsid w:val="00371068"/>
    <w:rsid w:val="00371522"/>
    <w:rsid w:val="00374794"/>
    <w:rsid w:val="0037527E"/>
    <w:rsid w:val="003765B4"/>
    <w:rsid w:val="003771C4"/>
    <w:rsid w:val="0038000E"/>
    <w:rsid w:val="00380236"/>
    <w:rsid w:val="0038028D"/>
    <w:rsid w:val="003833AA"/>
    <w:rsid w:val="00384AFE"/>
    <w:rsid w:val="00384B7D"/>
    <w:rsid w:val="00386DDE"/>
    <w:rsid w:val="003877B6"/>
    <w:rsid w:val="003900E6"/>
    <w:rsid w:val="00394AB9"/>
    <w:rsid w:val="00396195"/>
    <w:rsid w:val="0039792A"/>
    <w:rsid w:val="003A0396"/>
    <w:rsid w:val="003A1B2A"/>
    <w:rsid w:val="003A28B6"/>
    <w:rsid w:val="003A4AEA"/>
    <w:rsid w:val="003A5ACC"/>
    <w:rsid w:val="003A75F3"/>
    <w:rsid w:val="003B03E2"/>
    <w:rsid w:val="003B4F14"/>
    <w:rsid w:val="003B585F"/>
    <w:rsid w:val="003B5BA1"/>
    <w:rsid w:val="003C0143"/>
    <w:rsid w:val="003C1117"/>
    <w:rsid w:val="003C1438"/>
    <w:rsid w:val="003C2F2E"/>
    <w:rsid w:val="003C36C1"/>
    <w:rsid w:val="003C4A77"/>
    <w:rsid w:val="003C4E6D"/>
    <w:rsid w:val="003C5E44"/>
    <w:rsid w:val="003C5EE3"/>
    <w:rsid w:val="003C6300"/>
    <w:rsid w:val="003C7629"/>
    <w:rsid w:val="003D0BB0"/>
    <w:rsid w:val="003D1CC5"/>
    <w:rsid w:val="003D28F4"/>
    <w:rsid w:val="003D33CE"/>
    <w:rsid w:val="003D4390"/>
    <w:rsid w:val="003D5AD2"/>
    <w:rsid w:val="003E02FA"/>
    <w:rsid w:val="003E5C0B"/>
    <w:rsid w:val="003E6898"/>
    <w:rsid w:val="003F40EF"/>
    <w:rsid w:val="003F419D"/>
    <w:rsid w:val="003F4D13"/>
    <w:rsid w:val="003F526B"/>
    <w:rsid w:val="003F5A4C"/>
    <w:rsid w:val="003F6148"/>
    <w:rsid w:val="003F6AFC"/>
    <w:rsid w:val="003F7B6A"/>
    <w:rsid w:val="0040074F"/>
    <w:rsid w:val="004030AA"/>
    <w:rsid w:val="004033B6"/>
    <w:rsid w:val="00403CE3"/>
    <w:rsid w:val="004042F5"/>
    <w:rsid w:val="00405F67"/>
    <w:rsid w:val="00410D9E"/>
    <w:rsid w:val="00411520"/>
    <w:rsid w:val="0041212D"/>
    <w:rsid w:val="00412310"/>
    <w:rsid w:val="0041260F"/>
    <w:rsid w:val="0041360C"/>
    <w:rsid w:val="004136F8"/>
    <w:rsid w:val="0041385C"/>
    <w:rsid w:val="00413AED"/>
    <w:rsid w:val="00414D1E"/>
    <w:rsid w:val="00415C80"/>
    <w:rsid w:val="00415D88"/>
    <w:rsid w:val="004160A6"/>
    <w:rsid w:val="00416967"/>
    <w:rsid w:val="00416ED8"/>
    <w:rsid w:val="0041723F"/>
    <w:rsid w:val="00417C44"/>
    <w:rsid w:val="00420BDF"/>
    <w:rsid w:val="00423951"/>
    <w:rsid w:val="0042551F"/>
    <w:rsid w:val="00425AC4"/>
    <w:rsid w:val="00426790"/>
    <w:rsid w:val="00426DA0"/>
    <w:rsid w:val="00427AF4"/>
    <w:rsid w:val="00427D9E"/>
    <w:rsid w:val="004325EC"/>
    <w:rsid w:val="004334B3"/>
    <w:rsid w:val="00433A95"/>
    <w:rsid w:val="00433CF7"/>
    <w:rsid w:val="004357EF"/>
    <w:rsid w:val="00436976"/>
    <w:rsid w:val="00437767"/>
    <w:rsid w:val="00437DD1"/>
    <w:rsid w:val="00440232"/>
    <w:rsid w:val="00441D40"/>
    <w:rsid w:val="00442BF8"/>
    <w:rsid w:val="0044477A"/>
    <w:rsid w:val="00444BED"/>
    <w:rsid w:val="0044537F"/>
    <w:rsid w:val="00446BDE"/>
    <w:rsid w:val="00446C00"/>
    <w:rsid w:val="00447CCB"/>
    <w:rsid w:val="0045137B"/>
    <w:rsid w:val="004516DB"/>
    <w:rsid w:val="0045277D"/>
    <w:rsid w:val="00452CF8"/>
    <w:rsid w:val="004543FE"/>
    <w:rsid w:val="0045451D"/>
    <w:rsid w:val="00454B30"/>
    <w:rsid w:val="00456329"/>
    <w:rsid w:val="00456877"/>
    <w:rsid w:val="00456A89"/>
    <w:rsid w:val="00456D76"/>
    <w:rsid w:val="00460276"/>
    <w:rsid w:val="0046142E"/>
    <w:rsid w:val="00461CCA"/>
    <w:rsid w:val="004627A4"/>
    <w:rsid w:val="00462FD9"/>
    <w:rsid w:val="004631E2"/>
    <w:rsid w:val="00463E85"/>
    <w:rsid w:val="004675B5"/>
    <w:rsid w:val="00470246"/>
    <w:rsid w:val="0047103A"/>
    <w:rsid w:val="00472C05"/>
    <w:rsid w:val="0047798A"/>
    <w:rsid w:val="00477C42"/>
    <w:rsid w:val="0048068F"/>
    <w:rsid w:val="004807C6"/>
    <w:rsid w:val="00480E8C"/>
    <w:rsid w:val="00481907"/>
    <w:rsid w:val="004823D4"/>
    <w:rsid w:val="00483003"/>
    <w:rsid w:val="0048346D"/>
    <w:rsid w:val="004836CA"/>
    <w:rsid w:val="004855B6"/>
    <w:rsid w:val="00485B3C"/>
    <w:rsid w:val="00486CEC"/>
    <w:rsid w:val="004901D5"/>
    <w:rsid w:val="00490A98"/>
    <w:rsid w:val="00491D78"/>
    <w:rsid w:val="00492DAC"/>
    <w:rsid w:val="0049A0F0"/>
    <w:rsid w:val="004A1728"/>
    <w:rsid w:val="004A2394"/>
    <w:rsid w:val="004A2558"/>
    <w:rsid w:val="004A3B3F"/>
    <w:rsid w:val="004A64C9"/>
    <w:rsid w:val="004A6512"/>
    <w:rsid w:val="004A699A"/>
    <w:rsid w:val="004B01AE"/>
    <w:rsid w:val="004B198D"/>
    <w:rsid w:val="004B1B17"/>
    <w:rsid w:val="004B34F1"/>
    <w:rsid w:val="004B3F77"/>
    <w:rsid w:val="004B6BCC"/>
    <w:rsid w:val="004B724B"/>
    <w:rsid w:val="004B7F58"/>
    <w:rsid w:val="004C0E58"/>
    <w:rsid w:val="004C1FE9"/>
    <w:rsid w:val="004D03B0"/>
    <w:rsid w:val="004D0B6A"/>
    <w:rsid w:val="004D1FE1"/>
    <w:rsid w:val="004D2465"/>
    <w:rsid w:val="004D2ED2"/>
    <w:rsid w:val="004D3F08"/>
    <w:rsid w:val="004D41C3"/>
    <w:rsid w:val="004D69D5"/>
    <w:rsid w:val="004D72F5"/>
    <w:rsid w:val="004E23E5"/>
    <w:rsid w:val="004E2ABE"/>
    <w:rsid w:val="004E3AE6"/>
    <w:rsid w:val="004E46F0"/>
    <w:rsid w:val="004E6659"/>
    <w:rsid w:val="004E7544"/>
    <w:rsid w:val="004F0D9A"/>
    <w:rsid w:val="004F2034"/>
    <w:rsid w:val="004F21CB"/>
    <w:rsid w:val="004F2EE0"/>
    <w:rsid w:val="004F6A32"/>
    <w:rsid w:val="004F6DF5"/>
    <w:rsid w:val="004F730E"/>
    <w:rsid w:val="004F7562"/>
    <w:rsid w:val="0050092F"/>
    <w:rsid w:val="0050406A"/>
    <w:rsid w:val="005042D1"/>
    <w:rsid w:val="00504991"/>
    <w:rsid w:val="005059C3"/>
    <w:rsid w:val="005069C0"/>
    <w:rsid w:val="00506B2E"/>
    <w:rsid w:val="00513284"/>
    <w:rsid w:val="005133DA"/>
    <w:rsid w:val="005137EF"/>
    <w:rsid w:val="00515AA1"/>
    <w:rsid w:val="005169E2"/>
    <w:rsid w:val="00516B51"/>
    <w:rsid w:val="00520316"/>
    <w:rsid w:val="005205EB"/>
    <w:rsid w:val="00524DFE"/>
    <w:rsid w:val="00526A38"/>
    <w:rsid w:val="005275FC"/>
    <w:rsid w:val="005279A7"/>
    <w:rsid w:val="00530037"/>
    <w:rsid w:val="00530622"/>
    <w:rsid w:val="00530DF9"/>
    <w:rsid w:val="00532C84"/>
    <w:rsid w:val="00534325"/>
    <w:rsid w:val="00540EFA"/>
    <w:rsid w:val="005417D8"/>
    <w:rsid w:val="00542374"/>
    <w:rsid w:val="0054315E"/>
    <w:rsid w:val="00543AA1"/>
    <w:rsid w:val="00544952"/>
    <w:rsid w:val="00547C77"/>
    <w:rsid w:val="00556BAD"/>
    <w:rsid w:val="00556FEB"/>
    <w:rsid w:val="00557CEA"/>
    <w:rsid w:val="005602D7"/>
    <w:rsid w:val="0056230F"/>
    <w:rsid w:val="005624FD"/>
    <w:rsid w:val="0056291F"/>
    <w:rsid w:val="00562B35"/>
    <w:rsid w:val="005631C8"/>
    <w:rsid w:val="0056469B"/>
    <w:rsid w:val="005675D6"/>
    <w:rsid w:val="00570282"/>
    <w:rsid w:val="00570FC3"/>
    <w:rsid w:val="00571762"/>
    <w:rsid w:val="0057299D"/>
    <w:rsid w:val="00572D25"/>
    <w:rsid w:val="00574A0D"/>
    <w:rsid w:val="0057615C"/>
    <w:rsid w:val="0058008C"/>
    <w:rsid w:val="005822DB"/>
    <w:rsid w:val="00582D7D"/>
    <w:rsid w:val="00584B6C"/>
    <w:rsid w:val="00590C5E"/>
    <w:rsid w:val="00593603"/>
    <w:rsid w:val="005937D8"/>
    <w:rsid w:val="00594556"/>
    <w:rsid w:val="00594935"/>
    <w:rsid w:val="005949B1"/>
    <w:rsid w:val="00594ED6"/>
    <w:rsid w:val="00595064"/>
    <w:rsid w:val="00595BFB"/>
    <w:rsid w:val="00595CE2"/>
    <w:rsid w:val="00597684"/>
    <w:rsid w:val="005A0568"/>
    <w:rsid w:val="005A2D2E"/>
    <w:rsid w:val="005A31A7"/>
    <w:rsid w:val="005A3D96"/>
    <w:rsid w:val="005A5DE0"/>
    <w:rsid w:val="005A6F7B"/>
    <w:rsid w:val="005B0031"/>
    <w:rsid w:val="005B0DC5"/>
    <w:rsid w:val="005B2087"/>
    <w:rsid w:val="005B3CC5"/>
    <w:rsid w:val="005B44AC"/>
    <w:rsid w:val="005B5C03"/>
    <w:rsid w:val="005B631A"/>
    <w:rsid w:val="005C0C7D"/>
    <w:rsid w:val="005C1420"/>
    <w:rsid w:val="005C1D26"/>
    <w:rsid w:val="005C3AB2"/>
    <w:rsid w:val="005C3BFB"/>
    <w:rsid w:val="005C3C64"/>
    <w:rsid w:val="005C3D8F"/>
    <w:rsid w:val="005C451C"/>
    <w:rsid w:val="005C6463"/>
    <w:rsid w:val="005C7DB7"/>
    <w:rsid w:val="005D15F5"/>
    <w:rsid w:val="005D208D"/>
    <w:rsid w:val="005D3442"/>
    <w:rsid w:val="005E0867"/>
    <w:rsid w:val="005E08B7"/>
    <w:rsid w:val="005E1137"/>
    <w:rsid w:val="005E237B"/>
    <w:rsid w:val="005E2E2F"/>
    <w:rsid w:val="005E5F96"/>
    <w:rsid w:val="005E6403"/>
    <w:rsid w:val="005E64DB"/>
    <w:rsid w:val="005E7424"/>
    <w:rsid w:val="005E75D9"/>
    <w:rsid w:val="005E7D5A"/>
    <w:rsid w:val="005F0666"/>
    <w:rsid w:val="005F0B86"/>
    <w:rsid w:val="005F0F4E"/>
    <w:rsid w:val="005F1CB3"/>
    <w:rsid w:val="005F26D1"/>
    <w:rsid w:val="005F299A"/>
    <w:rsid w:val="005F37CA"/>
    <w:rsid w:val="005F4483"/>
    <w:rsid w:val="005F5A46"/>
    <w:rsid w:val="005F5CB1"/>
    <w:rsid w:val="005F77E5"/>
    <w:rsid w:val="006003AB"/>
    <w:rsid w:val="00600508"/>
    <w:rsid w:val="006008CE"/>
    <w:rsid w:val="00603CC7"/>
    <w:rsid w:val="00604C83"/>
    <w:rsid w:val="00604D73"/>
    <w:rsid w:val="0060527C"/>
    <w:rsid w:val="00605F40"/>
    <w:rsid w:val="00606EFD"/>
    <w:rsid w:val="006128ED"/>
    <w:rsid w:val="00613C7F"/>
    <w:rsid w:val="00613E97"/>
    <w:rsid w:val="006144F4"/>
    <w:rsid w:val="006151A5"/>
    <w:rsid w:val="0061717F"/>
    <w:rsid w:val="00617796"/>
    <w:rsid w:val="00621341"/>
    <w:rsid w:val="0062183A"/>
    <w:rsid w:val="006240F7"/>
    <w:rsid w:val="00624566"/>
    <w:rsid w:val="00625FD6"/>
    <w:rsid w:val="0062694C"/>
    <w:rsid w:val="00630779"/>
    <w:rsid w:val="00631CDE"/>
    <w:rsid w:val="00632960"/>
    <w:rsid w:val="006342A5"/>
    <w:rsid w:val="00634447"/>
    <w:rsid w:val="00634BF5"/>
    <w:rsid w:val="006352E1"/>
    <w:rsid w:val="00635383"/>
    <w:rsid w:val="00635384"/>
    <w:rsid w:val="006354C8"/>
    <w:rsid w:val="00635FB3"/>
    <w:rsid w:val="006378C2"/>
    <w:rsid w:val="00641E64"/>
    <w:rsid w:val="00644208"/>
    <w:rsid w:val="00644374"/>
    <w:rsid w:val="00644B07"/>
    <w:rsid w:val="00647D1E"/>
    <w:rsid w:val="006500E7"/>
    <w:rsid w:val="0065249E"/>
    <w:rsid w:val="00652EC9"/>
    <w:rsid w:val="00653177"/>
    <w:rsid w:val="00654CC7"/>
    <w:rsid w:val="00654D08"/>
    <w:rsid w:val="00655248"/>
    <w:rsid w:val="0065563C"/>
    <w:rsid w:val="00657F19"/>
    <w:rsid w:val="0066086C"/>
    <w:rsid w:val="006622B3"/>
    <w:rsid w:val="00662BB6"/>
    <w:rsid w:val="00663E7A"/>
    <w:rsid w:val="0066468F"/>
    <w:rsid w:val="0066591D"/>
    <w:rsid w:val="006659B2"/>
    <w:rsid w:val="00674678"/>
    <w:rsid w:val="00675806"/>
    <w:rsid w:val="00676FDE"/>
    <w:rsid w:val="006772AA"/>
    <w:rsid w:val="00680C4F"/>
    <w:rsid w:val="00680C6D"/>
    <w:rsid w:val="00681E68"/>
    <w:rsid w:val="00682156"/>
    <w:rsid w:val="006824FC"/>
    <w:rsid w:val="006832C4"/>
    <w:rsid w:val="0068384E"/>
    <w:rsid w:val="006854EC"/>
    <w:rsid w:val="00685846"/>
    <w:rsid w:val="0069275E"/>
    <w:rsid w:val="00692802"/>
    <w:rsid w:val="00692933"/>
    <w:rsid w:val="00692D69"/>
    <w:rsid w:val="00692EC4"/>
    <w:rsid w:val="006944DA"/>
    <w:rsid w:val="00695C1E"/>
    <w:rsid w:val="006965DA"/>
    <w:rsid w:val="006A234A"/>
    <w:rsid w:val="006A2D67"/>
    <w:rsid w:val="006A3F95"/>
    <w:rsid w:val="006A6345"/>
    <w:rsid w:val="006A705B"/>
    <w:rsid w:val="006A778D"/>
    <w:rsid w:val="006A7F14"/>
    <w:rsid w:val="006B3492"/>
    <w:rsid w:val="006B3743"/>
    <w:rsid w:val="006B3987"/>
    <w:rsid w:val="006B40AE"/>
    <w:rsid w:val="006B45CE"/>
    <w:rsid w:val="006B47D0"/>
    <w:rsid w:val="006B536D"/>
    <w:rsid w:val="006B60D3"/>
    <w:rsid w:val="006B6EC1"/>
    <w:rsid w:val="006B72DD"/>
    <w:rsid w:val="006B7F84"/>
    <w:rsid w:val="006C18F0"/>
    <w:rsid w:val="006C1909"/>
    <w:rsid w:val="006C1FFA"/>
    <w:rsid w:val="006D0880"/>
    <w:rsid w:val="006D0F86"/>
    <w:rsid w:val="006D3F94"/>
    <w:rsid w:val="006D6B16"/>
    <w:rsid w:val="006E1D13"/>
    <w:rsid w:val="006E45CB"/>
    <w:rsid w:val="006E4CC0"/>
    <w:rsid w:val="006E62C9"/>
    <w:rsid w:val="006E7D1D"/>
    <w:rsid w:val="006F029F"/>
    <w:rsid w:val="006F3FEA"/>
    <w:rsid w:val="006F47D3"/>
    <w:rsid w:val="006F5CBF"/>
    <w:rsid w:val="006F5D25"/>
    <w:rsid w:val="006F6A51"/>
    <w:rsid w:val="006F6E1A"/>
    <w:rsid w:val="00700A52"/>
    <w:rsid w:val="00703544"/>
    <w:rsid w:val="00704D8B"/>
    <w:rsid w:val="00704EDD"/>
    <w:rsid w:val="00706190"/>
    <w:rsid w:val="0070729D"/>
    <w:rsid w:val="00707A3A"/>
    <w:rsid w:val="00707B44"/>
    <w:rsid w:val="00710FE9"/>
    <w:rsid w:val="00713D3B"/>
    <w:rsid w:val="00713F50"/>
    <w:rsid w:val="0071538F"/>
    <w:rsid w:val="00715CA2"/>
    <w:rsid w:val="007167F2"/>
    <w:rsid w:val="007170DE"/>
    <w:rsid w:val="007173F7"/>
    <w:rsid w:val="00717762"/>
    <w:rsid w:val="00717D8D"/>
    <w:rsid w:val="007208EB"/>
    <w:rsid w:val="00720F6C"/>
    <w:rsid w:val="007219BA"/>
    <w:rsid w:val="00722306"/>
    <w:rsid w:val="00722832"/>
    <w:rsid w:val="00723050"/>
    <w:rsid w:val="007243A7"/>
    <w:rsid w:val="00724C26"/>
    <w:rsid w:val="00725FFD"/>
    <w:rsid w:val="0072671C"/>
    <w:rsid w:val="00727098"/>
    <w:rsid w:val="007305BF"/>
    <w:rsid w:val="007315CD"/>
    <w:rsid w:val="007325D8"/>
    <w:rsid w:val="007357B6"/>
    <w:rsid w:val="00735A5D"/>
    <w:rsid w:val="00741F60"/>
    <w:rsid w:val="00743031"/>
    <w:rsid w:val="00743FC6"/>
    <w:rsid w:val="00745C4F"/>
    <w:rsid w:val="00745F8C"/>
    <w:rsid w:val="00746433"/>
    <w:rsid w:val="0074662B"/>
    <w:rsid w:val="00747DA3"/>
    <w:rsid w:val="0075128E"/>
    <w:rsid w:val="00751ECC"/>
    <w:rsid w:val="00751F10"/>
    <w:rsid w:val="00752966"/>
    <w:rsid w:val="00752BC3"/>
    <w:rsid w:val="00754439"/>
    <w:rsid w:val="00754E3D"/>
    <w:rsid w:val="007564D7"/>
    <w:rsid w:val="00756CBC"/>
    <w:rsid w:val="00757CB8"/>
    <w:rsid w:val="00757EBC"/>
    <w:rsid w:val="00760075"/>
    <w:rsid w:val="00760C11"/>
    <w:rsid w:val="00761915"/>
    <w:rsid w:val="007619C8"/>
    <w:rsid w:val="007636BA"/>
    <w:rsid w:val="0076378D"/>
    <w:rsid w:val="007654C0"/>
    <w:rsid w:val="00765779"/>
    <w:rsid w:val="007657F2"/>
    <w:rsid w:val="00766DF2"/>
    <w:rsid w:val="0076744F"/>
    <w:rsid w:val="00767A5C"/>
    <w:rsid w:val="007708DD"/>
    <w:rsid w:val="00770DC0"/>
    <w:rsid w:val="0077212C"/>
    <w:rsid w:val="00772FF2"/>
    <w:rsid w:val="00773179"/>
    <w:rsid w:val="00773295"/>
    <w:rsid w:val="00774932"/>
    <w:rsid w:val="00774BBC"/>
    <w:rsid w:val="0077501F"/>
    <w:rsid w:val="00777889"/>
    <w:rsid w:val="00777A83"/>
    <w:rsid w:val="00780067"/>
    <w:rsid w:val="007804C1"/>
    <w:rsid w:val="00781EBE"/>
    <w:rsid w:val="00782069"/>
    <w:rsid w:val="00782D72"/>
    <w:rsid w:val="00785949"/>
    <w:rsid w:val="00785D0C"/>
    <w:rsid w:val="00787521"/>
    <w:rsid w:val="0079039B"/>
    <w:rsid w:val="0079079B"/>
    <w:rsid w:val="007935F3"/>
    <w:rsid w:val="007959F4"/>
    <w:rsid w:val="00796577"/>
    <w:rsid w:val="007A00FE"/>
    <w:rsid w:val="007A0DD0"/>
    <w:rsid w:val="007A0FB0"/>
    <w:rsid w:val="007A53B7"/>
    <w:rsid w:val="007A5C8D"/>
    <w:rsid w:val="007A6F35"/>
    <w:rsid w:val="007A7B4B"/>
    <w:rsid w:val="007B00B7"/>
    <w:rsid w:val="007B0427"/>
    <w:rsid w:val="007B1C76"/>
    <w:rsid w:val="007B24DF"/>
    <w:rsid w:val="007B3111"/>
    <w:rsid w:val="007B36E5"/>
    <w:rsid w:val="007B7D7F"/>
    <w:rsid w:val="007C069D"/>
    <w:rsid w:val="007C1266"/>
    <w:rsid w:val="007C20E0"/>
    <w:rsid w:val="007C2EA5"/>
    <w:rsid w:val="007C42FB"/>
    <w:rsid w:val="007C46C6"/>
    <w:rsid w:val="007C6940"/>
    <w:rsid w:val="007E02B9"/>
    <w:rsid w:val="007E063C"/>
    <w:rsid w:val="007E0B33"/>
    <w:rsid w:val="007E0C77"/>
    <w:rsid w:val="007E1698"/>
    <w:rsid w:val="007E1F55"/>
    <w:rsid w:val="007E4194"/>
    <w:rsid w:val="007E4F15"/>
    <w:rsid w:val="007E4F26"/>
    <w:rsid w:val="007E6350"/>
    <w:rsid w:val="007E6484"/>
    <w:rsid w:val="007E69C3"/>
    <w:rsid w:val="007E795E"/>
    <w:rsid w:val="007F2602"/>
    <w:rsid w:val="007F3F84"/>
    <w:rsid w:val="007F4A68"/>
    <w:rsid w:val="007F53B7"/>
    <w:rsid w:val="007F6CDC"/>
    <w:rsid w:val="007F70CC"/>
    <w:rsid w:val="0080051A"/>
    <w:rsid w:val="00800855"/>
    <w:rsid w:val="00800D33"/>
    <w:rsid w:val="0080368D"/>
    <w:rsid w:val="0080381D"/>
    <w:rsid w:val="00805418"/>
    <w:rsid w:val="0080738F"/>
    <w:rsid w:val="00810F00"/>
    <w:rsid w:val="0081217F"/>
    <w:rsid w:val="0081312D"/>
    <w:rsid w:val="008152CF"/>
    <w:rsid w:val="00815645"/>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26798"/>
    <w:rsid w:val="00831498"/>
    <w:rsid w:val="008332CA"/>
    <w:rsid w:val="008346CC"/>
    <w:rsid w:val="008363B7"/>
    <w:rsid w:val="00837348"/>
    <w:rsid w:val="008404A0"/>
    <w:rsid w:val="0084059D"/>
    <w:rsid w:val="00840C00"/>
    <w:rsid w:val="00841420"/>
    <w:rsid w:val="00842545"/>
    <w:rsid w:val="00842DC3"/>
    <w:rsid w:val="00844E08"/>
    <w:rsid w:val="00846A3C"/>
    <w:rsid w:val="00847114"/>
    <w:rsid w:val="00847903"/>
    <w:rsid w:val="0085175A"/>
    <w:rsid w:val="00852376"/>
    <w:rsid w:val="0085427D"/>
    <w:rsid w:val="00855035"/>
    <w:rsid w:val="00856907"/>
    <w:rsid w:val="008600E0"/>
    <w:rsid w:val="00860309"/>
    <w:rsid w:val="00861A01"/>
    <w:rsid w:val="00861D82"/>
    <w:rsid w:val="008632A3"/>
    <w:rsid w:val="00863314"/>
    <w:rsid w:val="0086337A"/>
    <w:rsid w:val="00863F00"/>
    <w:rsid w:val="00864F1C"/>
    <w:rsid w:val="008673AF"/>
    <w:rsid w:val="008674B1"/>
    <w:rsid w:val="0086791C"/>
    <w:rsid w:val="008708F2"/>
    <w:rsid w:val="00870C12"/>
    <w:rsid w:val="00871773"/>
    <w:rsid w:val="00872B4F"/>
    <w:rsid w:val="008733C0"/>
    <w:rsid w:val="00873CEA"/>
    <w:rsid w:val="00875395"/>
    <w:rsid w:val="00875955"/>
    <w:rsid w:val="00875D61"/>
    <w:rsid w:val="008760D8"/>
    <w:rsid w:val="008764BF"/>
    <w:rsid w:val="00876EC9"/>
    <w:rsid w:val="008803AB"/>
    <w:rsid w:val="0088119E"/>
    <w:rsid w:val="00881412"/>
    <w:rsid w:val="0088300D"/>
    <w:rsid w:val="00883288"/>
    <w:rsid w:val="00884408"/>
    <w:rsid w:val="008848CA"/>
    <w:rsid w:val="008853E4"/>
    <w:rsid w:val="00886B05"/>
    <w:rsid w:val="00887342"/>
    <w:rsid w:val="0089026B"/>
    <w:rsid w:val="00890815"/>
    <w:rsid w:val="0089097F"/>
    <w:rsid w:val="00890E0D"/>
    <w:rsid w:val="00891145"/>
    <w:rsid w:val="00891A61"/>
    <w:rsid w:val="008921D7"/>
    <w:rsid w:val="00892BC8"/>
    <w:rsid w:val="00893A76"/>
    <w:rsid w:val="00894C40"/>
    <w:rsid w:val="00894C96"/>
    <w:rsid w:val="008950E3"/>
    <w:rsid w:val="00895298"/>
    <w:rsid w:val="008A2D49"/>
    <w:rsid w:val="008A4C09"/>
    <w:rsid w:val="008A57AC"/>
    <w:rsid w:val="008A5AA6"/>
    <w:rsid w:val="008A62CD"/>
    <w:rsid w:val="008A62D4"/>
    <w:rsid w:val="008A6DA6"/>
    <w:rsid w:val="008A7017"/>
    <w:rsid w:val="008A78A0"/>
    <w:rsid w:val="008A7F8A"/>
    <w:rsid w:val="008B0388"/>
    <w:rsid w:val="008B042A"/>
    <w:rsid w:val="008B1B5B"/>
    <w:rsid w:val="008B37A3"/>
    <w:rsid w:val="008B390D"/>
    <w:rsid w:val="008B4C88"/>
    <w:rsid w:val="008B5083"/>
    <w:rsid w:val="008B540C"/>
    <w:rsid w:val="008B5416"/>
    <w:rsid w:val="008B5D0E"/>
    <w:rsid w:val="008B6330"/>
    <w:rsid w:val="008B6551"/>
    <w:rsid w:val="008B6C09"/>
    <w:rsid w:val="008B7368"/>
    <w:rsid w:val="008C3008"/>
    <w:rsid w:val="008C4E08"/>
    <w:rsid w:val="008D0C25"/>
    <w:rsid w:val="008D15F9"/>
    <w:rsid w:val="008D26E1"/>
    <w:rsid w:val="008D3945"/>
    <w:rsid w:val="008D3F27"/>
    <w:rsid w:val="008D5CD0"/>
    <w:rsid w:val="008D6E02"/>
    <w:rsid w:val="008D7F0B"/>
    <w:rsid w:val="008E1289"/>
    <w:rsid w:val="008E27D7"/>
    <w:rsid w:val="008E3077"/>
    <w:rsid w:val="008E3B77"/>
    <w:rsid w:val="008E635E"/>
    <w:rsid w:val="008E7206"/>
    <w:rsid w:val="008F0BC5"/>
    <w:rsid w:val="008F355E"/>
    <w:rsid w:val="008F726C"/>
    <w:rsid w:val="008F74C5"/>
    <w:rsid w:val="00900904"/>
    <w:rsid w:val="00900E46"/>
    <w:rsid w:val="009016BA"/>
    <w:rsid w:val="00902A73"/>
    <w:rsid w:val="00904526"/>
    <w:rsid w:val="00904540"/>
    <w:rsid w:val="00906262"/>
    <w:rsid w:val="00906629"/>
    <w:rsid w:val="00906C81"/>
    <w:rsid w:val="009071D4"/>
    <w:rsid w:val="0090753D"/>
    <w:rsid w:val="00910163"/>
    <w:rsid w:val="00911BD6"/>
    <w:rsid w:val="0091263A"/>
    <w:rsid w:val="0091273C"/>
    <w:rsid w:val="00912D15"/>
    <w:rsid w:val="00912E50"/>
    <w:rsid w:val="00913B92"/>
    <w:rsid w:val="00914C42"/>
    <w:rsid w:val="00916002"/>
    <w:rsid w:val="00916993"/>
    <w:rsid w:val="00916E23"/>
    <w:rsid w:val="00917E9D"/>
    <w:rsid w:val="009215DE"/>
    <w:rsid w:val="009220BC"/>
    <w:rsid w:val="00922548"/>
    <w:rsid w:val="009253FC"/>
    <w:rsid w:val="00925E14"/>
    <w:rsid w:val="009267C5"/>
    <w:rsid w:val="0092754C"/>
    <w:rsid w:val="009276E2"/>
    <w:rsid w:val="00927B11"/>
    <w:rsid w:val="00931888"/>
    <w:rsid w:val="009337A7"/>
    <w:rsid w:val="009343DB"/>
    <w:rsid w:val="0093517E"/>
    <w:rsid w:val="00937D57"/>
    <w:rsid w:val="00937E43"/>
    <w:rsid w:val="0094013E"/>
    <w:rsid w:val="00940580"/>
    <w:rsid w:val="00943050"/>
    <w:rsid w:val="00943436"/>
    <w:rsid w:val="00946213"/>
    <w:rsid w:val="009467EC"/>
    <w:rsid w:val="00947675"/>
    <w:rsid w:val="00947D9C"/>
    <w:rsid w:val="0095107C"/>
    <w:rsid w:val="00953469"/>
    <w:rsid w:val="00953D64"/>
    <w:rsid w:val="009548BC"/>
    <w:rsid w:val="0095524D"/>
    <w:rsid w:val="00955890"/>
    <w:rsid w:val="009620E5"/>
    <w:rsid w:val="00963B35"/>
    <w:rsid w:val="00965C96"/>
    <w:rsid w:val="00967FFE"/>
    <w:rsid w:val="00970DEB"/>
    <w:rsid w:val="00973521"/>
    <w:rsid w:val="00973B1A"/>
    <w:rsid w:val="00975145"/>
    <w:rsid w:val="00975CEB"/>
    <w:rsid w:val="00976C61"/>
    <w:rsid w:val="009778BC"/>
    <w:rsid w:val="00977E81"/>
    <w:rsid w:val="00977E90"/>
    <w:rsid w:val="009805AD"/>
    <w:rsid w:val="00980D4A"/>
    <w:rsid w:val="0098123E"/>
    <w:rsid w:val="00982835"/>
    <w:rsid w:val="00984F44"/>
    <w:rsid w:val="009855CF"/>
    <w:rsid w:val="00985D02"/>
    <w:rsid w:val="00986715"/>
    <w:rsid w:val="009876D7"/>
    <w:rsid w:val="00990220"/>
    <w:rsid w:val="00993542"/>
    <w:rsid w:val="00994ACF"/>
    <w:rsid w:val="00995DFD"/>
    <w:rsid w:val="00995F23"/>
    <w:rsid w:val="009A193E"/>
    <w:rsid w:val="009A1C49"/>
    <w:rsid w:val="009A31A5"/>
    <w:rsid w:val="009A37CD"/>
    <w:rsid w:val="009A52BA"/>
    <w:rsid w:val="009A548E"/>
    <w:rsid w:val="009A66FC"/>
    <w:rsid w:val="009A7CB4"/>
    <w:rsid w:val="009B00DA"/>
    <w:rsid w:val="009B1386"/>
    <w:rsid w:val="009B25EF"/>
    <w:rsid w:val="009B2D6A"/>
    <w:rsid w:val="009B2EF7"/>
    <w:rsid w:val="009B2F2A"/>
    <w:rsid w:val="009B30CC"/>
    <w:rsid w:val="009B3107"/>
    <w:rsid w:val="009B3943"/>
    <w:rsid w:val="009B68FA"/>
    <w:rsid w:val="009B6C87"/>
    <w:rsid w:val="009C0B1C"/>
    <w:rsid w:val="009C1C83"/>
    <w:rsid w:val="009C2037"/>
    <w:rsid w:val="009C33A5"/>
    <w:rsid w:val="009C3D72"/>
    <w:rsid w:val="009C4188"/>
    <w:rsid w:val="009C46AE"/>
    <w:rsid w:val="009C5BF3"/>
    <w:rsid w:val="009C5E9F"/>
    <w:rsid w:val="009C7015"/>
    <w:rsid w:val="009D071B"/>
    <w:rsid w:val="009D2AB1"/>
    <w:rsid w:val="009D2C2F"/>
    <w:rsid w:val="009D517F"/>
    <w:rsid w:val="009D5873"/>
    <w:rsid w:val="009D6077"/>
    <w:rsid w:val="009D6560"/>
    <w:rsid w:val="009D718A"/>
    <w:rsid w:val="009E0AD3"/>
    <w:rsid w:val="009E0C0E"/>
    <w:rsid w:val="009E290F"/>
    <w:rsid w:val="009E316D"/>
    <w:rsid w:val="009E339D"/>
    <w:rsid w:val="009E3BEF"/>
    <w:rsid w:val="009F2C61"/>
    <w:rsid w:val="009F613D"/>
    <w:rsid w:val="009F6E84"/>
    <w:rsid w:val="009F788B"/>
    <w:rsid w:val="009F793C"/>
    <w:rsid w:val="00A01886"/>
    <w:rsid w:val="00A04905"/>
    <w:rsid w:val="00A06166"/>
    <w:rsid w:val="00A07399"/>
    <w:rsid w:val="00A0776B"/>
    <w:rsid w:val="00A10E42"/>
    <w:rsid w:val="00A12EEE"/>
    <w:rsid w:val="00A12F71"/>
    <w:rsid w:val="00A14B2E"/>
    <w:rsid w:val="00A15653"/>
    <w:rsid w:val="00A157D5"/>
    <w:rsid w:val="00A16A1E"/>
    <w:rsid w:val="00A16CFA"/>
    <w:rsid w:val="00A172B4"/>
    <w:rsid w:val="00A20233"/>
    <w:rsid w:val="00A213D2"/>
    <w:rsid w:val="00A2298D"/>
    <w:rsid w:val="00A22ACB"/>
    <w:rsid w:val="00A2336D"/>
    <w:rsid w:val="00A237B5"/>
    <w:rsid w:val="00A24542"/>
    <w:rsid w:val="00A247FB"/>
    <w:rsid w:val="00A24D52"/>
    <w:rsid w:val="00A25CE6"/>
    <w:rsid w:val="00A25D08"/>
    <w:rsid w:val="00A26090"/>
    <w:rsid w:val="00A264B5"/>
    <w:rsid w:val="00A2760B"/>
    <w:rsid w:val="00A30B78"/>
    <w:rsid w:val="00A31A90"/>
    <w:rsid w:val="00A32E6B"/>
    <w:rsid w:val="00A34492"/>
    <w:rsid w:val="00A346B3"/>
    <w:rsid w:val="00A359CA"/>
    <w:rsid w:val="00A35D4E"/>
    <w:rsid w:val="00A37D50"/>
    <w:rsid w:val="00A4123E"/>
    <w:rsid w:val="00A434D5"/>
    <w:rsid w:val="00A45A66"/>
    <w:rsid w:val="00A46C67"/>
    <w:rsid w:val="00A47EED"/>
    <w:rsid w:val="00A50057"/>
    <w:rsid w:val="00A510F0"/>
    <w:rsid w:val="00A524F9"/>
    <w:rsid w:val="00A52601"/>
    <w:rsid w:val="00A52D0E"/>
    <w:rsid w:val="00A533E4"/>
    <w:rsid w:val="00A539C1"/>
    <w:rsid w:val="00A53B54"/>
    <w:rsid w:val="00A53B94"/>
    <w:rsid w:val="00A54AF5"/>
    <w:rsid w:val="00A54D63"/>
    <w:rsid w:val="00A554B4"/>
    <w:rsid w:val="00A5570D"/>
    <w:rsid w:val="00A55FEB"/>
    <w:rsid w:val="00A57316"/>
    <w:rsid w:val="00A60BE8"/>
    <w:rsid w:val="00A62850"/>
    <w:rsid w:val="00A63D7C"/>
    <w:rsid w:val="00A64CC9"/>
    <w:rsid w:val="00A665E4"/>
    <w:rsid w:val="00A667AA"/>
    <w:rsid w:val="00A66857"/>
    <w:rsid w:val="00A66870"/>
    <w:rsid w:val="00A7084A"/>
    <w:rsid w:val="00A70CFE"/>
    <w:rsid w:val="00A7152F"/>
    <w:rsid w:val="00A718A6"/>
    <w:rsid w:val="00A75C06"/>
    <w:rsid w:val="00A75C49"/>
    <w:rsid w:val="00A75FE1"/>
    <w:rsid w:val="00A76DF1"/>
    <w:rsid w:val="00A81A39"/>
    <w:rsid w:val="00A82400"/>
    <w:rsid w:val="00A8343C"/>
    <w:rsid w:val="00A83B5B"/>
    <w:rsid w:val="00A846B7"/>
    <w:rsid w:val="00A8503D"/>
    <w:rsid w:val="00A85141"/>
    <w:rsid w:val="00A905C5"/>
    <w:rsid w:val="00A91510"/>
    <w:rsid w:val="00A91D20"/>
    <w:rsid w:val="00A93B1A"/>
    <w:rsid w:val="00A95379"/>
    <w:rsid w:val="00A97B54"/>
    <w:rsid w:val="00AA10E8"/>
    <w:rsid w:val="00AA2D5A"/>
    <w:rsid w:val="00AA530D"/>
    <w:rsid w:val="00AA57DA"/>
    <w:rsid w:val="00AB0228"/>
    <w:rsid w:val="00AB0B87"/>
    <w:rsid w:val="00AB2465"/>
    <w:rsid w:val="00AB259D"/>
    <w:rsid w:val="00AB40DD"/>
    <w:rsid w:val="00AB51A6"/>
    <w:rsid w:val="00AB5B0F"/>
    <w:rsid w:val="00AB6482"/>
    <w:rsid w:val="00AB65D5"/>
    <w:rsid w:val="00AC171C"/>
    <w:rsid w:val="00AC2205"/>
    <w:rsid w:val="00AC3631"/>
    <w:rsid w:val="00AC3B8E"/>
    <w:rsid w:val="00AC3D7D"/>
    <w:rsid w:val="00AC46E3"/>
    <w:rsid w:val="00AC5109"/>
    <w:rsid w:val="00AC5E80"/>
    <w:rsid w:val="00AC67E3"/>
    <w:rsid w:val="00AC7184"/>
    <w:rsid w:val="00AC7ED9"/>
    <w:rsid w:val="00AD0317"/>
    <w:rsid w:val="00AD134F"/>
    <w:rsid w:val="00AD1F23"/>
    <w:rsid w:val="00AD23EB"/>
    <w:rsid w:val="00AD4010"/>
    <w:rsid w:val="00AD4A6D"/>
    <w:rsid w:val="00AD58D0"/>
    <w:rsid w:val="00AD5982"/>
    <w:rsid w:val="00AD705D"/>
    <w:rsid w:val="00AE025C"/>
    <w:rsid w:val="00AE0ABA"/>
    <w:rsid w:val="00AE0CEE"/>
    <w:rsid w:val="00AE17C0"/>
    <w:rsid w:val="00AE1DCC"/>
    <w:rsid w:val="00AE2972"/>
    <w:rsid w:val="00AE3890"/>
    <w:rsid w:val="00AE399C"/>
    <w:rsid w:val="00AE4DAA"/>
    <w:rsid w:val="00AE4F5D"/>
    <w:rsid w:val="00AE691B"/>
    <w:rsid w:val="00AE7175"/>
    <w:rsid w:val="00AF2F2C"/>
    <w:rsid w:val="00AF3667"/>
    <w:rsid w:val="00AF3866"/>
    <w:rsid w:val="00AF399B"/>
    <w:rsid w:val="00AF76E7"/>
    <w:rsid w:val="00B017F2"/>
    <w:rsid w:val="00B0221C"/>
    <w:rsid w:val="00B02B89"/>
    <w:rsid w:val="00B03686"/>
    <w:rsid w:val="00B0409C"/>
    <w:rsid w:val="00B04695"/>
    <w:rsid w:val="00B0694D"/>
    <w:rsid w:val="00B07E54"/>
    <w:rsid w:val="00B11D59"/>
    <w:rsid w:val="00B12C6B"/>
    <w:rsid w:val="00B1389C"/>
    <w:rsid w:val="00B13945"/>
    <w:rsid w:val="00B145B9"/>
    <w:rsid w:val="00B16A64"/>
    <w:rsid w:val="00B16A76"/>
    <w:rsid w:val="00B16E9F"/>
    <w:rsid w:val="00B1704E"/>
    <w:rsid w:val="00B17150"/>
    <w:rsid w:val="00B2124E"/>
    <w:rsid w:val="00B21276"/>
    <w:rsid w:val="00B217E2"/>
    <w:rsid w:val="00B266A8"/>
    <w:rsid w:val="00B2783B"/>
    <w:rsid w:val="00B27D2C"/>
    <w:rsid w:val="00B300CB"/>
    <w:rsid w:val="00B32CDD"/>
    <w:rsid w:val="00B33B19"/>
    <w:rsid w:val="00B33F43"/>
    <w:rsid w:val="00B35373"/>
    <w:rsid w:val="00B3611C"/>
    <w:rsid w:val="00B3664B"/>
    <w:rsid w:val="00B36C99"/>
    <w:rsid w:val="00B36F15"/>
    <w:rsid w:val="00B3723C"/>
    <w:rsid w:val="00B375F5"/>
    <w:rsid w:val="00B412E0"/>
    <w:rsid w:val="00B422AD"/>
    <w:rsid w:val="00B433D2"/>
    <w:rsid w:val="00B44FDE"/>
    <w:rsid w:val="00B4576A"/>
    <w:rsid w:val="00B46AF4"/>
    <w:rsid w:val="00B4757F"/>
    <w:rsid w:val="00B5028E"/>
    <w:rsid w:val="00B50D41"/>
    <w:rsid w:val="00B51FA4"/>
    <w:rsid w:val="00B53E87"/>
    <w:rsid w:val="00B550BF"/>
    <w:rsid w:val="00B5719A"/>
    <w:rsid w:val="00B60570"/>
    <w:rsid w:val="00B60CAA"/>
    <w:rsid w:val="00B6682F"/>
    <w:rsid w:val="00B67572"/>
    <w:rsid w:val="00B67E93"/>
    <w:rsid w:val="00B67FF8"/>
    <w:rsid w:val="00B70067"/>
    <w:rsid w:val="00B7127B"/>
    <w:rsid w:val="00B735F0"/>
    <w:rsid w:val="00B738B2"/>
    <w:rsid w:val="00B769B7"/>
    <w:rsid w:val="00B7714B"/>
    <w:rsid w:val="00B7767A"/>
    <w:rsid w:val="00B803C8"/>
    <w:rsid w:val="00B81283"/>
    <w:rsid w:val="00B81DEA"/>
    <w:rsid w:val="00B82747"/>
    <w:rsid w:val="00B828C8"/>
    <w:rsid w:val="00B836A1"/>
    <w:rsid w:val="00B8491C"/>
    <w:rsid w:val="00B84EC2"/>
    <w:rsid w:val="00B85063"/>
    <w:rsid w:val="00B85457"/>
    <w:rsid w:val="00B864DC"/>
    <w:rsid w:val="00B91A8A"/>
    <w:rsid w:val="00B921E5"/>
    <w:rsid w:val="00B92E59"/>
    <w:rsid w:val="00B93FC2"/>
    <w:rsid w:val="00B9434A"/>
    <w:rsid w:val="00B9445C"/>
    <w:rsid w:val="00B966FD"/>
    <w:rsid w:val="00BA0B3A"/>
    <w:rsid w:val="00BA10DA"/>
    <w:rsid w:val="00BA167C"/>
    <w:rsid w:val="00BA1C5C"/>
    <w:rsid w:val="00BA1D98"/>
    <w:rsid w:val="00BA3960"/>
    <w:rsid w:val="00BA49A7"/>
    <w:rsid w:val="00BA57DC"/>
    <w:rsid w:val="00BA5CF8"/>
    <w:rsid w:val="00BA6CFD"/>
    <w:rsid w:val="00BB0CB4"/>
    <w:rsid w:val="00BB1970"/>
    <w:rsid w:val="00BB24AE"/>
    <w:rsid w:val="00BB25C6"/>
    <w:rsid w:val="00BB290F"/>
    <w:rsid w:val="00BB32FB"/>
    <w:rsid w:val="00BB4323"/>
    <w:rsid w:val="00BB5D87"/>
    <w:rsid w:val="00BC0CD6"/>
    <w:rsid w:val="00BC0FA8"/>
    <w:rsid w:val="00BC1987"/>
    <w:rsid w:val="00BC23F1"/>
    <w:rsid w:val="00BC2FB6"/>
    <w:rsid w:val="00BC2FDB"/>
    <w:rsid w:val="00BC30CE"/>
    <w:rsid w:val="00BC6EF2"/>
    <w:rsid w:val="00BD0442"/>
    <w:rsid w:val="00BD0A31"/>
    <w:rsid w:val="00BD1EB7"/>
    <w:rsid w:val="00BD4898"/>
    <w:rsid w:val="00BD531F"/>
    <w:rsid w:val="00BD602F"/>
    <w:rsid w:val="00BD67AB"/>
    <w:rsid w:val="00BE2012"/>
    <w:rsid w:val="00BE2073"/>
    <w:rsid w:val="00BE25AD"/>
    <w:rsid w:val="00BE47F4"/>
    <w:rsid w:val="00BE67C3"/>
    <w:rsid w:val="00BF1170"/>
    <w:rsid w:val="00BF347E"/>
    <w:rsid w:val="00BF3EAF"/>
    <w:rsid w:val="00BF705F"/>
    <w:rsid w:val="00BF7090"/>
    <w:rsid w:val="00BF7A82"/>
    <w:rsid w:val="00C0097B"/>
    <w:rsid w:val="00C010CE"/>
    <w:rsid w:val="00C033F0"/>
    <w:rsid w:val="00C03F29"/>
    <w:rsid w:val="00C04F23"/>
    <w:rsid w:val="00C05097"/>
    <w:rsid w:val="00C05623"/>
    <w:rsid w:val="00C060B1"/>
    <w:rsid w:val="00C07655"/>
    <w:rsid w:val="00C07A8A"/>
    <w:rsid w:val="00C1056E"/>
    <w:rsid w:val="00C10D7B"/>
    <w:rsid w:val="00C1119B"/>
    <w:rsid w:val="00C119FB"/>
    <w:rsid w:val="00C12058"/>
    <w:rsid w:val="00C17921"/>
    <w:rsid w:val="00C202F9"/>
    <w:rsid w:val="00C24D58"/>
    <w:rsid w:val="00C27279"/>
    <w:rsid w:val="00C278A7"/>
    <w:rsid w:val="00C30052"/>
    <w:rsid w:val="00C30573"/>
    <w:rsid w:val="00C30891"/>
    <w:rsid w:val="00C30D41"/>
    <w:rsid w:val="00C336B3"/>
    <w:rsid w:val="00C33B6F"/>
    <w:rsid w:val="00C362DF"/>
    <w:rsid w:val="00C370E8"/>
    <w:rsid w:val="00C37BDE"/>
    <w:rsid w:val="00C4061A"/>
    <w:rsid w:val="00C415B5"/>
    <w:rsid w:val="00C43CE1"/>
    <w:rsid w:val="00C44B2B"/>
    <w:rsid w:val="00C4556A"/>
    <w:rsid w:val="00C4583D"/>
    <w:rsid w:val="00C4792F"/>
    <w:rsid w:val="00C52B02"/>
    <w:rsid w:val="00C52B34"/>
    <w:rsid w:val="00C5446D"/>
    <w:rsid w:val="00C5537A"/>
    <w:rsid w:val="00C55578"/>
    <w:rsid w:val="00C556C7"/>
    <w:rsid w:val="00C5592F"/>
    <w:rsid w:val="00C561A2"/>
    <w:rsid w:val="00C569C0"/>
    <w:rsid w:val="00C604A9"/>
    <w:rsid w:val="00C66B3F"/>
    <w:rsid w:val="00C66EDA"/>
    <w:rsid w:val="00C67B7D"/>
    <w:rsid w:val="00C72DF9"/>
    <w:rsid w:val="00C734C1"/>
    <w:rsid w:val="00C74341"/>
    <w:rsid w:val="00C74E9B"/>
    <w:rsid w:val="00C76C00"/>
    <w:rsid w:val="00C77DEB"/>
    <w:rsid w:val="00C80286"/>
    <w:rsid w:val="00C80B27"/>
    <w:rsid w:val="00C80EEB"/>
    <w:rsid w:val="00C813ED"/>
    <w:rsid w:val="00C827A3"/>
    <w:rsid w:val="00C82D32"/>
    <w:rsid w:val="00C82EC5"/>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95C"/>
    <w:rsid w:val="00CA4E1A"/>
    <w:rsid w:val="00CA5E53"/>
    <w:rsid w:val="00CA6C41"/>
    <w:rsid w:val="00CA6E42"/>
    <w:rsid w:val="00CA72F6"/>
    <w:rsid w:val="00CA73D6"/>
    <w:rsid w:val="00CB1A6C"/>
    <w:rsid w:val="00CB1F59"/>
    <w:rsid w:val="00CB2A42"/>
    <w:rsid w:val="00CB30EB"/>
    <w:rsid w:val="00CB4CA4"/>
    <w:rsid w:val="00CB5515"/>
    <w:rsid w:val="00CB5A09"/>
    <w:rsid w:val="00CB691F"/>
    <w:rsid w:val="00CC503F"/>
    <w:rsid w:val="00CC50E1"/>
    <w:rsid w:val="00CC51EE"/>
    <w:rsid w:val="00CC73FC"/>
    <w:rsid w:val="00CD0DFC"/>
    <w:rsid w:val="00CD2CE2"/>
    <w:rsid w:val="00CD30BB"/>
    <w:rsid w:val="00CD3F68"/>
    <w:rsid w:val="00CD6815"/>
    <w:rsid w:val="00CD71AA"/>
    <w:rsid w:val="00CD7AD6"/>
    <w:rsid w:val="00CE0BBA"/>
    <w:rsid w:val="00CE15EF"/>
    <w:rsid w:val="00CE2F24"/>
    <w:rsid w:val="00CE3E75"/>
    <w:rsid w:val="00CE415D"/>
    <w:rsid w:val="00CE4A0F"/>
    <w:rsid w:val="00CE5BA4"/>
    <w:rsid w:val="00CE79A5"/>
    <w:rsid w:val="00CF0EB4"/>
    <w:rsid w:val="00CF1BB8"/>
    <w:rsid w:val="00CF489B"/>
    <w:rsid w:val="00CF57DD"/>
    <w:rsid w:val="00CF5F06"/>
    <w:rsid w:val="00CF6582"/>
    <w:rsid w:val="00D00149"/>
    <w:rsid w:val="00D02DCD"/>
    <w:rsid w:val="00D05E46"/>
    <w:rsid w:val="00D1060C"/>
    <w:rsid w:val="00D11E70"/>
    <w:rsid w:val="00D123DA"/>
    <w:rsid w:val="00D12FD9"/>
    <w:rsid w:val="00D13C29"/>
    <w:rsid w:val="00D141E7"/>
    <w:rsid w:val="00D149C9"/>
    <w:rsid w:val="00D15965"/>
    <w:rsid w:val="00D16491"/>
    <w:rsid w:val="00D16965"/>
    <w:rsid w:val="00D16B88"/>
    <w:rsid w:val="00D16EEE"/>
    <w:rsid w:val="00D1745C"/>
    <w:rsid w:val="00D20835"/>
    <w:rsid w:val="00D20F7E"/>
    <w:rsid w:val="00D22370"/>
    <w:rsid w:val="00D22760"/>
    <w:rsid w:val="00D2412B"/>
    <w:rsid w:val="00D24861"/>
    <w:rsid w:val="00D24AB9"/>
    <w:rsid w:val="00D24D1E"/>
    <w:rsid w:val="00D25142"/>
    <w:rsid w:val="00D26BBA"/>
    <w:rsid w:val="00D30E01"/>
    <w:rsid w:val="00D33B4A"/>
    <w:rsid w:val="00D3567F"/>
    <w:rsid w:val="00D36F34"/>
    <w:rsid w:val="00D375C4"/>
    <w:rsid w:val="00D40987"/>
    <w:rsid w:val="00D4267F"/>
    <w:rsid w:val="00D427BE"/>
    <w:rsid w:val="00D4289D"/>
    <w:rsid w:val="00D4377F"/>
    <w:rsid w:val="00D4513C"/>
    <w:rsid w:val="00D45E32"/>
    <w:rsid w:val="00D46019"/>
    <w:rsid w:val="00D46438"/>
    <w:rsid w:val="00D467FC"/>
    <w:rsid w:val="00D47A5D"/>
    <w:rsid w:val="00D47C61"/>
    <w:rsid w:val="00D50EAB"/>
    <w:rsid w:val="00D549EC"/>
    <w:rsid w:val="00D5703F"/>
    <w:rsid w:val="00D61656"/>
    <w:rsid w:val="00D62D72"/>
    <w:rsid w:val="00D63425"/>
    <w:rsid w:val="00D63B0E"/>
    <w:rsid w:val="00D653F2"/>
    <w:rsid w:val="00D65DEC"/>
    <w:rsid w:val="00D675AC"/>
    <w:rsid w:val="00D67DAF"/>
    <w:rsid w:val="00D70A92"/>
    <w:rsid w:val="00D70F2B"/>
    <w:rsid w:val="00D71886"/>
    <w:rsid w:val="00D71CDF"/>
    <w:rsid w:val="00D71DC9"/>
    <w:rsid w:val="00D71DDB"/>
    <w:rsid w:val="00D72621"/>
    <w:rsid w:val="00D73B96"/>
    <w:rsid w:val="00D74156"/>
    <w:rsid w:val="00D743EF"/>
    <w:rsid w:val="00D746B1"/>
    <w:rsid w:val="00D746FD"/>
    <w:rsid w:val="00D7482E"/>
    <w:rsid w:val="00D74A6B"/>
    <w:rsid w:val="00D77964"/>
    <w:rsid w:val="00D806BD"/>
    <w:rsid w:val="00D81796"/>
    <w:rsid w:val="00D82354"/>
    <w:rsid w:val="00D82EEE"/>
    <w:rsid w:val="00D82FE6"/>
    <w:rsid w:val="00D83C2A"/>
    <w:rsid w:val="00D84111"/>
    <w:rsid w:val="00D84177"/>
    <w:rsid w:val="00D84E78"/>
    <w:rsid w:val="00D85C9E"/>
    <w:rsid w:val="00D8686E"/>
    <w:rsid w:val="00D8721D"/>
    <w:rsid w:val="00D9040E"/>
    <w:rsid w:val="00D90557"/>
    <w:rsid w:val="00D9160C"/>
    <w:rsid w:val="00D91629"/>
    <w:rsid w:val="00D91D9D"/>
    <w:rsid w:val="00D93B6E"/>
    <w:rsid w:val="00D96AFA"/>
    <w:rsid w:val="00DA1036"/>
    <w:rsid w:val="00DA13D2"/>
    <w:rsid w:val="00DA1A29"/>
    <w:rsid w:val="00DA2D96"/>
    <w:rsid w:val="00DA48FA"/>
    <w:rsid w:val="00DA6336"/>
    <w:rsid w:val="00DA6BC9"/>
    <w:rsid w:val="00DB0106"/>
    <w:rsid w:val="00DB1D95"/>
    <w:rsid w:val="00DB2318"/>
    <w:rsid w:val="00DB3F27"/>
    <w:rsid w:val="00DB432A"/>
    <w:rsid w:val="00DB4ED1"/>
    <w:rsid w:val="00DB59CE"/>
    <w:rsid w:val="00DB6637"/>
    <w:rsid w:val="00DB6D3D"/>
    <w:rsid w:val="00DB7177"/>
    <w:rsid w:val="00DB78F1"/>
    <w:rsid w:val="00DC0AEA"/>
    <w:rsid w:val="00DC0EB7"/>
    <w:rsid w:val="00DC1F17"/>
    <w:rsid w:val="00DC38D1"/>
    <w:rsid w:val="00DC3BFF"/>
    <w:rsid w:val="00DC3E34"/>
    <w:rsid w:val="00DC4BE3"/>
    <w:rsid w:val="00DC4DA0"/>
    <w:rsid w:val="00DC5202"/>
    <w:rsid w:val="00DC6102"/>
    <w:rsid w:val="00DC6DEC"/>
    <w:rsid w:val="00DC724A"/>
    <w:rsid w:val="00DD073F"/>
    <w:rsid w:val="00DD2313"/>
    <w:rsid w:val="00DD4885"/>
    <w:rsid w:val="00DD57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4921"/>
    <w:rsid w:val="00DF49E9"/>
    <w:rsid w:val="00DF4E1D"/>
    <w:rsid w:val="00DF52BB"/>
    <w:rsid w:val="00DF6F6B"/>
    <w:rsid w:val="00DF71CC"/>
    <w:rsid w:val="00DF7852"/>
    <w:rsid w:val="00E010ED"/>
    <w:rsid w:val="00E02BBA"/>
    <w:rsid w:val="00E03637"/>
    <w:rsid w:val="00E038E7"/>
    <w:rsid w:val="00E04BEA"/>
    <w:rsid w:val="00E051DC"/>
    <w:rsid w:val="00E0564B"/>
    <w:rsid w:val="00E05BD7"/>
    <w:rsid w:val="00E10D61"/>
    <w:rsid w:val="00E10F59"/>
    <w:rsid w:val="00E11E3A"/>
    <w:rsid w:val="00E13C88"/>
    <w:rsid w:val="00E14330"/>
    <w:rsid w:val="00E14708"/>
    <w:rsid w:val="00E14C82"/>
    <w:rsid w:val="00E14F67"/>
    <w:rsid w:val="00E14FBC"/>
    <w:rsid w:val="00E16432"/>
    <w:rsid w:val="00E16ED4"/>
    <w:rsid w:val="00E172EB"/>
    <w:rsid w:val="00E17819"/>
    <w:rsid w:val="00E2195B"/>
    <w:rsid w:val="00E21A73"/>
    <w:rsid w:val="00E21B45"/>
    <w:rsid w:val="00E21F37"/>
    <w:rsid w:val="00E233C9"/>
    <w:rsid w:val="00E23C7D"/>
    <w:rsid w:val="00E2454D"/>
    <w:rsid w:val="00E25110"/>
    <w:rsid w:val="00E27C17"/>
    <w:rsid w:val="00E30497"/>
    <w:rsid w:val="00E322AE"/>
    <w:rsid w:val="00E32494"/>
    <w:rsid w:val="00E329A7"/>
    <w:rsid w:val="00E32E90"/>
    <w:rsid w:val="00E3364E"/>
    <w:rsid w:val="00E33D26"/>
    <w:rsid w:val="00E34263"/>
    <w:rsid w:val="00E34A94"/>
    <w:rsid w:val="00E35517"/>
    <w:rsid w:val="00E41D70"/>
    <w:rsid w:val="00E41E48"/>
    <w:rsid w:val="00E42134"/>
    <w:rsid w:val="00E42728"/>
    <w:rsid w:val="00E428D1"/>
    <w:rsid w:val="00E42C56"/>
    <w:rsid w:val="00E43E88"/>
    <w:rsid w:val="00E43F0E"/>
    <w:rsid w:val="00E449E1"/>
    <w:rsid w:val="00E4595D"/>
    <w:rsid w:val="00E47DC1"/>
    <w:rsid w:val="00E50D9C"/>
    <w:rsid w:val="00E547A2"/>
    <w:rsid w:val="00E55321"/>
    <w:rsid w:val="00E555FE"/>
    <w:rsid w:val="00E56F0D"/>
    <w:rsid w:val="00E601EA"/>
    <w:rsid w:val="00E63EDC"/>
    <w:rsid w:val="00E66094"/>
    <w:rsid w:val="00E66738"/>
    <w:rsid w:val="00E66C8E"/>
    <w:rsid w:val="00E6743B"/>
    <w:rsid w:val="00E70020"/>
    <w:rsid w:val="00E70929"/>
    <w:rsid w:val="00E70D6E"/>
    <w:rsid w:val="00E71432"/>
    <w:rsid w:val="00E73968"/>
    <w:rsid w:val="00E74AE0"/>
    <w:rsid w:val="00E75815"/>
    <w:rsid w:val="00E77125"/>
    <w:rsid w:val="00E77C60"/>
    <w:rsid w:val="00E80471"/>
    <w:rsid w:val="00E8158E"/>
    <w:rsid w:val="00E81A46"/>
    <w:rsid w:val="00E81BC1"/>
    <w:rsid w:val="00E835B9"/>
    <w:rsid w:val="00E85393"/>
    <w:rsid w:val="00E85794"/>
    <w:rsid w:val="00E85E25"/>
    <w:rsid w:val="00E87279"/>
    <w:rsid w:val="00E876F8"/>
    <w:rsid w:val="00E918C2"/>
    <w:rsid w:val="00E91928"/>
    <w:rsid w:val="00E921DC"/>
    <w:rsid w:val="00E9258A"/>
    <w:rsid w:val="00E92BE7"/>
    <w:rsid w:val="00E93983"/>
    <w:rsid w:val="00E94201"/>
    <w:rsid w:val="00E947BC"/>
    <w:rsid w:val="00E9570C"/>
    <w:rsid w:val="00E95EEB"/>
    <w:rsid w:val="00E9661B"/>
    <w:rsid w:val="00E97584"/>
    <w:rsid w:val="00EA09C8"/>
    <w:rsid w:val="00EA0ACE"/>
    <w:rsid w:val="00EA1BF9"/>
    <w:rsid w:val="00EA1EFC"/>
    <w:rsid w:val="00EA262F"/>
    <w:rsid w:val="00EA28C2"/>
    <w:rsid w:val="00EA4EE0"/>
    <w:rsid w:val="00EA68CD"/>
    <w:rsid w:val="00EA7074"/>
    <w:rsid w:val="00EA7B44"/>
    <w:rsid w:val="00EB1547"/>
    <w:rsid w:val="00EB16D5"/>
    <w:rsid w:val="00EB1DFD"/>
    <w:rsid w:val="00EB3DB0"/>
    <w:rsid w:val="00EB49FB"/>
    <w:rsid w:val="00EB7050"/>
    <w:rsid w:val="00EC0C36"/>
    <w:rsid w:val="00EC0D4A"/>
    <w:rsid w:val="00EC1503"/>
    <w:rsid w:val="00EC5405"/>
    <w:rsid w:val="00EC7112"/>
    <w:rsid w:val="00EC7BE6"/>
    <w:rsid w:val="00EC7D01"/>
    <w:rsid w:val="00ED046B"/>
    <w:rsid w:val="00ED0B49"/>
    <w:rsid w:val="00ED124B"/>
    <w:rsid w:val="00ED24D2"/>
    <w:rsid w:val="00ED6523"/>
    <w:rsid w:val="00EE21FA"/>
    <w:rsid w:val="00EE2D72"/>
    <w:rsid w:val="00EE34B8"/>
    <w:rsid w:val="00EE3617"/>
    <w:rsid w:val="00EE3800"/>
    <w:rsid w:val="00EE4882"/>
    <w:rsid w:val="00EE4EA6"/>
    <w:rsid w:val="00EE6CC5"/>
    <w:rsid w:val="00EF1F16"/>
    <w:rsid w:val="00EF3899"/>
    <w:rsid w:val="00EF5340"/>
    <w:rsid w:val="00EF5C04"/>
    <w:rsid w:val="00EF61AC"/>
    <w:rsid w:val="00F00236"/>
    <w:rsid w:val="00F00DC4"/>
    <w:rsid w:val="00F01DF9"/>
    <w:rsid w:val="00F02328"/>
    <w:rsid w:val="00F0413F"/>
    <w:rsid w:val="00F05CFE"/>
    <w:rsid w:val="00F07C96"/>
    <w:rsid w:val="00F10793"/>
    <w:rsid w:val="00F10CED"/>
    <w:rsid w:val="00F11FA1"/>
    <w:rsid w:val="00F12DA0"/>
    <w:rsid w:val="00F13322"/>
    <w:rsid w:val="00F14693"/>
    <w:rsid w:val="00F14F32"/>
    <w:rsid w:val="00F17DB3"/>
    <w:rsid w:val="00F201D8"/>
    <w:rsid w:val="00F203E4"/>
    <w:rsid w:val="00F220B8"/>
    <w:rsid w:val="00F2407B"/>
    <w:rsid w:val="00F259D9"/>
    <w:rsid w:val="00F27053"/>
    <w:rsid w:val="00F27146"/>
    <w:rsid w:val="00F3277D"/>
    <w:rsid w:val="00F3311A"/>
    <w:rsid w:val="00F33A60"/>
    <w:rsid w:val="00F357EA"/>
    <w:rsid w:val="00F37828"/>
    <w:rsid w:val="00F437F4"/>
    <w:rsid w:val="00F43B87"/>
    <w:rsid w:val="00F44CD6"/>
    <w:rsid w:val="00F472EA"/>
    <w:rsid w:val="00F47F19"/>
    <w:rsid w:val="00F50857"/>
    <w:rsid w:val="00F51A9B"/>
    <w:rsid w:val="00F541E3"/>
    <w:rsid w:val="00F54AA4"/>
    <w:rsid w:val="00F55606"/>
    <w:rsid w:val="00F56A15"/>
    <w:rsid w:val="00F56D39"/>
    <w:rsid w:val="00F56F78"/>
    <w:rsid w:val="00F5770D"/>
    <w:rsid w:val="00F57C79"/>
    <w:rsid w:val="00F615AA"/>
    <w:rsid w:val="00F6240F"/>
    <w:rsid w:val="00F63052"/>
    <w:rsid w:val="00F63ADF"/>
    <w:rsid w:val="00F654D2"/>
    <w:rsid w:val="00F66BAC"/>
    <w:rsid w:val="00F71212"/>
    <w:rsid w:val="00F71D24"/>
    <w:rsid w:val="00F72253"/>
    <w:rsid w:val="00F73FAC"/>
    <w:rsid w:val="00F740DA"/>
    <w:rsid w:val="00F7482C"/>
    <w:rsid w:val="00F74B2F"/>
    <w:rsid w:val="00F769FE"/>
    <w:rsid w:val="00F771D7"/>
    <w:rsid w:val="00F81569"/>
    <w:rsid w:val="00F81574"/>
    <w:rsid w:val="00F83B22"/>
    <w:rsid w:val="00F845BE"/>
    <w:rsid w:val="00F847C5"/>
    <w:rsid w:val="00F85A9C"/>
    <w:rsid w:val="00F863A3"/>
    <w:rsid w:val="00F86CE2"/>
    <w:rsid w:val="00F86F65"/>
    <w:rsid w:val="00F901D4"/>
    <w:rsid w:val="00F914EE"/>
    <w:rsid w:val="00F91E08"/>
    <w:rsid w:val="00F939CF"/>
    <w:rsid w:val="00F93C84"/>
    <w:rsid w:val="00F95C14"/>
    <w:rsid w:val="00F95D8E"/>
    <w:rsid w:val="00F966DA"/>
    <w:rsid w:val="00F97E4B"/>
    <w:rsid w:val="00FA07A6"/>
    <w:rsid w:val="00FA12E9"/>
    <w:rsid w:val="00FA26F0"/>
    <w:rsid w:val="00FA2E31"/>
    <w:rsid w:val="00FA5E3C"/>
    <w:rsid w:val="00FB10D2"/>
    <w:rsid w:val="00FB30BA"/>
    <w:rsid w:val="00FB54FE"/>
    <w:rsid w:val="00FB5D5F"/>
    <w:rsid w:val="00FB5EE7"/>
    <w:rsid w:val="00FB77DB"/>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06F8"/>
    <w:rsid w:val="00FE4924"/>
    <w:rsid w:val="00FE4B3A"/>
    <w:rsid w:val="00FE711A"/>
    <w:rsid w:val="00FE7C64"/>
    <w:rsid w:val="00FF0247"/>
    <w:rsid w:val="00FF13AE"/>
    <w:rsid w:val="00FF315C"/>
    <w:rsid w:val="00FF3C11"/>
    <w:rsid w:val="00FF3DC0"/>
    <w:rsid w:val="00FF412C"/>
    <w:rsid w:val="00FF54AD"/>
    <w:rsid w:val="00FF6ADE"/>
    <w:rsid w:val="00FF70C6"/>
    <w:rsid w:val="00FF75A9"/>
    <w:rsid w:val="00FF7A75"/>
    <w:rsid w:val="00FF7FB2"/>
    <w:rsid w:val="0157DE68"/>
    <w:rsid w:val="0174C1EF"/>
    <w:rsid w:val="01845D68"/>
    <w:rsid w:val="0190B334"/>
    <w:rsid w:val="019C35F9"/>
    <w:rsid w:val="01C5FF43"/>
    <w:rsid w:val="01F0B342"/>
    <w:rsid w:val="020B0705"/>
    <w:rsid w:val="0243DBAA"/>
    <w:rsid w:val="0298A287"/>
    <w:rsid w:val="02FB3982"/>
    <w:rsid w:val="0320572D"/>
    <w:rsid w:val="0321D97F"/>
    <w:rsid w:val="034745E5"/>
    <w:rsid w:val="035BF1CA"/>
    <w:rsid w:val="037528BE"/>
    <w:rsid w:val="03759641"/>
    <w:rsid w:val="0381A4F3"/>
    <w:rsid w:val="038D77A4"/>
    <w:rsid w:val="03B148EC"/>
    <w:rsid w:val="03C7559D"/>
    <w:rsid w:val="03DC7DCB"/>
    <w:rsid w:val="03EEA44B"/>
    <w:rsid w:val="041F4F03"/>
    <w:rsid w:val="04312329"/>
    <w:rsid w:val="043A6BD9"/>
    <w:rsid w:val="047D326B"/>
    <w:rsid w:val="0481C1E0"/>
    <w:rsid w:val="0498F99A"/>
    <w:rsid w:val="04E6E1D8"/>
    <w:rsid w:val="050BDDA3"/>
    <w:rsid w:val="054EEC6F"/>
    <w:rsid w:val="057AD81F"/>
    <w:rsid w:val="05900D9A"/>
    <w:rsid w:val="0592259E"/>
    <w:rsid w:val="05DD1BFA"/>
    <w:rsid w:val="05FED328"/>
    <w:rsid w:val="066B6C88"/>
    <w:rsid w:val="0674AD25"/>
    <w:rsid w:val="06F4876D"/>
    <w:rsid w:val="0701EB01"/>
    <w:rsid w:val="07021474"/>
    <w:rsid w:val="071B2766"/>
    <w:rsid w:val="072E7E52"/>
    <w:rsid w:val="0759A2D0"/>
    <w:rsid w:val="079A54B9"/>
    <w:rsid w:val="07C94480"/>
    <w:rsid w:val="07E1D9EC"/>
    <w:rsid w:val="08D483D2"/>
    <w:rsid w:val="08FFC244"/>
    <w:rsid w:val="09021B17"/>
    <w:rsid w:val="093F0C89"/>
    <w:rsid w:val="0941EB7F"/>
    <w:rsid w:val="09802ADF"/>
    <w:rsid w:val="09824CD4"/>
    <w:rsid w:val="09837D3E"/>
    <w:rsid w:val="09A5A9C1"/>
    <w:rsid w:val="09BBFC2D"/>
    <w:rsid w:val="09E3517D"/>
    <w:rsid w:val="09ECC090"/>
    <w:rsid w:val="0A4A9A2C"/>
    <w:rsid w:val="0A81462A"/>
    <w:rsid w:val="0A894D21"/>
    <w:rsid w:val="0ABE4D2C"/>
    <w:rsid w:val="0B6D7416"/>
    <w:rsid w:val="0B78ACF8"/>
    <w:rsid w:val="0B856A90"/>
    <w:rsid w:val="0BFA7E33"/>
    <w:rsid w:val="0C09C0F9"/>
    <w:rsid w:val="0C0FD1FD"/>
    <w:rsid w:val="0C1218F2"/>
    <w:rsid w:val="0C355614"/>
    <w:rsid w:val="0C7E7C49"/>
    <w:rsid w:val="0C80D571"/>
    <w:rsid w:val="0C8C3C4D"/>
    <w:rsid w:val="0CA689C3"/>
    <w:rsid w:val="0D732116"/>
    <w:rsid w:val="0D7FB02F"/>
    <w:rsid w:val="0D9514B6"/>
    <w:rsid w:val="0D951E4B"/>
    <w:rsid w:val="0DA6B019"/>
    <w:rsid w:val="0DB728AF"/>
    <w:rsid w:val="0DC84F33"/>
    <w:rsid w:val="0DCE74DC"/>
    <w:rsid w:val="0DD2D18B"/>
    <w:rsid w:val="0DE89906"/>
    <w:rsid w:val="0DEA90DA"/>
    <w:rsid w:val="0E07B67C"/>
    <w:rsid w:val="0E11E8FA"/>
    <w:rsid w:val="0E244314"/>
    <w:rsid w:val="0E404AD3"/>
    <w:rsid w:val="0E6013C1"/>
    <w:rsid w:val="0E879F25"/>
    <w:rsid w:val="0EA8D65D"/>
    <w:rsid w:val="0EC99125"/>
    <w:rsid w:val="0F30A733"/>
    <w:rsid w:val="0F83454D"/>
    <w:rsid w:val="0F88FDBA"/>
    <w:rsid w:val="0FEBFD2B"/>
    <w:rsid w:val="0FEEAF9F"/>
    <w:rsid w:val="0FF73310"/>
    <w:rsid w:val="0FF76DB3"/>
    <w:rsid w:val="10257802"/>
    <w:rsid w:val="10333637"/>
    <w:rsid w:val="10452FB4"/>
    <w:rsid w:val="10549AE3"/>
    <w:rsid w:val="10738C81"/>
    <w:rsid w:val="10C3713B"/>
    <w:rsid w:val="10DA00D7"/>
    <w:rsid w:val="110A4C55"/>
    <w:rsid w:val="11503988"/>
    <w:rsid w:val="118443C7"/>
    <w:rsid w:val="11932DA4"/>
    <w:rsid w:val="11A0935D"/>
    <w:rsid w:val="11DE76E2"/>
    <w:rsid w:val="11E08327"/>
    <w:rsid w:val="12375A0B"/>
    <w:rsid w:val="12BA521D"/>
    <w:rsid w:val="12D7FB96"/>
    <w:rsid w:val="13045879"/>
    <w:rsid w:val="131AC43D"/>
    <w:rsid w:val="136ED89F"/>
    <w:rsid w:val="13ABB767"/>
    <w:rsid w:val="13C7DFE3"/>
    <w:rsid w:val="13D33D46"/>
    <w:rsid w:val="13EA75C6"/>
    <w:rsid w:val="143B66C1"/>
    <w:rsid w:val="143EC9C3"/>
    <w:rsid w:val="147AE538"/>
    <w:rsid w:val="14D38CE8"/>
    <w:rsid w:val="14DB2B5C"/>
    <w:rsid w:val="150B9F88"/>
    <w:rsid w:val="15695224"/>
    <w:rsid w:val="156A83E3"/>
    <w:rsid w:val="15741A54"/>
    <w:rsid w:val="159FEC60"/>
    <w:rsid w:val="15E75D40"/>
    <w:rsid w:val="15F46B11"/>
    <w:rsid w:val="1610CDF2"/>
    <w:rsid w:val="1617FD09"/>
    <w:rsid w:val="16441552"/>
    <w:rsid w:val="164D86DA"/>
    <w:rsid w:val="16900080"/>
    <w:rsid w:val="16911D73"/>
    <w:rsid w:val="16BF133A"/>
    <w:rsid w:val="16C05FAA"/>
    <w:rsid w:val="16E9010B"/>
    <w:rsid w:val="1732B2BF"/>
    <w:rsid w:val="1797B5D7"/>
    <w:rsid w:val="17C363F7"/>
    <w:rsid w:val="17E35912"/>
    <w:rsid w:val="17F9A31F"/>
    <w:rsid w:val="18027F98"/>
    <w:rsid w:val="18513594"/>
    <w:rsid w:val="18AEDBC7"/>
    <w:rsid w:val="19757439"/>
    <w:rsid w:val="1975E1F5"/>
    <w:rsid w:val="1981E18F"/>
    <w:rsid w:val="1995350A"/>
    <w:rsid w:val="19D899F0"/>
    <w:rsid w:val="19FEAFD7"/>
    <w:rsid w:val="1A4901F1"/>
    <w:rsid w:val="1A4DEC01"/>
    <w:rsid w:val="1A730B34"/>
    <w:rsid w:val="1A8CB32C"/>
    <w:rsid w:val="1AAFE84E"/>
    <w:rsid w:val="1AB4F9BC"/>
    <w:rsid w:val="1ACA5421"/>
    <w:rsid w:val="1ACAA5BA"/>
    <w:rsid w:val="1B04B516"/>
    <w:rsid w:val="1B076B31"/>
    <w:rsid w:val="1B3016F0"/>
    <w:rsid w:val="1B3A205A"/>
    <w:rsid w:val="1B4DF6EA"/>
    <w:rsid w:val="1B4E828C"/>
    <w:rsid w:val="1B88E738"/>
    <w:rsid w:val="1B8D7B73"/>
    <w:rsid w:val="1BA779E7"/>
    <w:rsid w:val="1BA9B19A"/>
    <w:rsid w:val="1BF0C245"/>
    <w:rsid w:val="1C0EDB95"/>
    <w:rsid w:val="1C4A2109"/>
    <w:rsid w:val="1C6E95FD"/>
    <w:rsid w:val="1C831197"/>
    <w:rsid w:val="1CC39CAA"/>
    <w:rsid w:val="1CEDBF8B"/>
    <w:rsid w:val="1CF64F90"/>
    <w:rsid w:val="1CFCF9F0"/>
    <w:rsid w:val="1D1B7E13"/>
    <w:rsid w:val="1D292211"/>
    <w:rsid w:val="1DECC590"/>
    <w:rsid w:val="1E090C36"/>
    <w:rsid w:val="1E21AED0"/>
    <w:rsid w:val="1E27BE82"/>
    <w:rsid w:val="1E50A82B"/>
    <w:rsid w:val="1E5FCF80"/>
    <w:rsid w:val="1E6518D1"/>
    <w:rsid w:val="1E7B4E8C"/>
    <w:rsid w:val="1EBB7D68"/>
    <w:rsid w:val="1EC12C5A"/>
    <w:rsid w:val="1EF833DC"/>
    <w:rsid w:val="1F6B75CB"/>
    <w:rsid w:val="1F9F66BA"/>
    <w:rsid w:val="1FA70075"/>
    <w:rsid w:val="1FB3D035"/>
    <w:rsid w:val="1FC5A920"/>
    <w:rsid w:val="201253CC"/>
    <w:rsid w:val="2041AE33"/>
    <w:rsid w:val="20427D6D"/>
    <w:rsid w:val="206B763F"/>
    <w:rsid w:val="20A35591"/>
    <w:rsid w:val="20B8B5E0"/>
    <w:rsid w:val="20C731C3"/>
    <w:rsid w:val="20DED737"/>
    <w:rsid w:val="211FAC17"/>
    <w:rsid w:val="2136C3EA"/>
    <w:rsid w:val="214E9983"/>
    <w:rsid w:val="218B0E6E"/>
    <w:rsid w:val="21903981"/>
    <w:rsid w:val="21AA7BCF"/>
    <w:rsid w:val="21CCCDDB"/>
    <w:rsid w:val="21E4CC14"/>
    <w:rsid w:val="220B41DB"/>
    <w:rsid w:val="22404C75"/>
    <w:rsid w:val="225C3BD0"/>
    <w:rsid w:val="228AB3F9"/>
    <w:rsid w:val="228F74FC"/>
    <w:rsid w:val="22DD89D6"/>
    <w:rsid w:val="231F76A5"/>
    <w:rsid w:val="236ED11C"/>
    <w:rsid w:val="2396805F"/>
    <w:rsid w:val="23C272B6"/>
    <w:rsid w:val="23D36EDE"/>
    <w:rsid w:val="240D2615"/>
    <w:rsid w:val="241C1314"/>
    <w:rsid w:val="24546489"/>
    <w:rsid w:val="24B30595"/>
    <w:rsid w:val="24C67E46"/>
    <w:rsid w:val="24CBB982"/>
    <w:rsid w:val="251EC280"/>
    <w:rsid w:val="2522323B"/>
    <w:rsid w:val="25408D4A"/>
    <w:rsid w:val="255D3751"/>
    <w:rsid w:val="25A8F676"/>
    <w:rsid w:val="25CD08DC"/>
    <w:rsid w:val="25E79F09"/>
    <w:rsid w:val="260133B0"/>
    <w:rsid w:val="263B202C"/>
    <w:rsid w:val="2640FD55"/>
    <w:rsid w:val="265765F4"/>
    <w:rsid w:val="268D7145"/>
    <w:rsid w:val="2709D2AE"/>
    <w:rsid w:val="2732E7A0"/>
    <w:rsid w:val="2755BA09"/>
    <w:rsid w:val="27A114A2"/>
    <w:rsid w:val="27A4B2AA"/>
    <w:rsid w:val="27A93600"/>
    <w:rsid w:val="2805821E"/>
    <w:rsid w:val="280D5238"/>
    <w:rsid w:val="2828FE91"/>
    <w:rsid w:val="283DD935"/>
    <w:rsid w:val="28493751"/>
    <w:rsid w:val="28761EA4"/>
    <w:rsid w:val="28A29FB2"/>
    <w:rsid w:val="28A7319C"/>
    <w:rsid w:val="28C14547"/>
    <w:rsid w:val="28C1729E"/>
    <w:rsid w:val="28F95321"/>
    <w:rsid w:val="290E4F1F"/>
    <w:rsid w:val="291E68F5"/>
    <w:rsid w:val="2931E6FB"/>
    <w:rsid w:val="2940830B"/>
    <w:rsid w:val="295C45B6"/>
    <w:rsid w:val="297ABA3B"/>
    <w:rsid w:val="29AE7617"/>
    <w:rsid w:val="29BE8400"/>
    <w:rsid w:val="29CF4F8F"/>
    <w:rsid w:val="2A1D05C2"/>
    <w:rsid w:val="2A6BF49F"/>
    <w:rsid w:val="2AA0B189"/>
    <w:rsid w:val="2AA61D3A"/>
    <w:rsid w:val="2AA63025"/>
    <w:rsid w:val="2ADA3070"/>
    <w:rsid w:val="2AE3132C"/>
    <w:rsid w:val="2AF0875E"/>
    <w:rsid w:val="2AF105A7"/>
    <w:rsid w:val="2B413915"/>
    <w:rsid w:val="2B96A671"/>
    <w:rsid w:val="2B987205"/>
    <w:rsid w:val="2BA56BF9"/>
    <w:rsid w:val="2BC03063"/>
    <w:rsid w:val="2BD58E24"/>
    <w:rsid w:val="2C023850"/>
    <w:rsid w:val="2C30080E"/>
    <w:rsid w:val="2C41692D"/>
    <w:rsid w:val="2C5814D2"/>
    <w:rsid w:val="2C8ADB1F"/>
    <w:rsid w:val="2CB44EA6"/>
    <w:rsid w:val="2CF0F1D5"/>
    <w:rsid w:val="2D23C487"/>
    <w:rsid w:val="2D5B1DC0"/>
    <w:rsid w:val="2D73CC2A"/>
    <w:rsid w:val="2DA317EB"/>
    <w:rsid w:val="2DEA4A14"/>
    <w:rsid w:val="2DF11D57"/>
    <w:rsid w:val="2ECE4733"/>
    <w:rsid w:val="2F1423AA"/>
    <w:rsid w:val="2F1BD6C4"/>
    <w:rsid w:val="2F505D9B"/>
    <w:rsid w:val="2F95FA60"/>
    <w:rsid w:val="2FC9FF22"/>
    <w:rsid w:val="302919DC"/>
    <w:rsid w:val="3039BA21"/>
    <w:rsid w:val="3045CF0D"/>
    <w:rsid w:val="3056BEC7"/>
    <w:rsid w:val="306F9C60"/>
    <w:rsid w:val="309141A5"/>
    <w:rsid w:val="30E6B2E1"/>
    <w:rsid w:val="3120CB22"/>
    <w:rsid w:val="316BDF57"/>
    <w:rsid w:val="318D0D46"/>
    <w:rsid w:val="3192FB3F"/>
    <w:rsid w:val="31A46731"/>
    <w:rsid w:val="31ADC6AE"/>
    <w:rsid w:val="32340272"/>
    <w:rsid w:val="32647487"/>
    <w:rsid w:val="3280F7E1"/>
    <w:rsid w:val="328E4A94"/>
    <w:rsid w:val="3297A2ED"/>
    <w:rsid w:val="329D157A"/>
    <w:rsid w:val="32E590FD"/>
    <w:rsid w:val="331B707E"/>
    <w:rsid w:val="33331687"/>
    <w:rsid w:val="33351F87"/>
    <w:rsid w:val="33385082"/>
    <w:rsid w:val="334CFB69"/>
    <w:rsid w:val="337CFB0C"/>
    <w:rsid w:val="33914150"/>
    <w:rsid w:val="3398C186"/>
    <w:rsid w:val="33BA2329"/>
    <w:rsid w:val="33C22E0E"/>
    <w:rsid w:val="3425065F"/>
    <w:rsid w:val="3431E671"/>
    <w:rsid w:val="344270B1"/>
    <w:rsid w:val="34456D6F"/>
    <w:rsid w:val="3473A76D"/>
    <w:rsid w:val="34B8ED02"/>
    <w:rsid w:val="34DC9D47"/>
    <w:rsid w:val="35080209"/>
    <w:rsid w:val="351930B3"/>
    <w:rsid w:val="35463E16"/>
    <w:rsid w:val="3546547D"/>
    <w:rsid w:val="355016CC"/>
    <w:rsid w:val="355B647C"/>
    <w:rsid w:val="35C5A5C2"/>
    <w:rsid w:val="35FD65E2"/>
    <w:rsid w:val="360B2D26"/>
    <w:rsid w:val="36303751"/>
    <w:rsid w:val="36527892"/>
    <w:rsid w:val="36910508"/>
    <w:rsid w:val="369E521F"/>
    <w:rsid w:val="36CF0107"/>
    <w:rsid w:val="36D1C4B8"/>
    <w:rsid w:val="3707C13F"/>
    <w:rsid w:val="375E6FA4"/>
    <w:rsid w:val="376AFD05"/>
    <w:rsid w:val="37A312E6"/>
    <w:rsid w:val="382FCF4E"/>
    <w:rsid w:val="3839B781"/>
    <w:rsid w:val="384CC20E"/>
    <w:rsid w:val="388B10A6"/>
    <w:rsid w:val="388D0815"/>
    <w:rsid w:val="38C9D55C"/>
    <w:rsid w:val="3903CB53"/>
    <w:rsid w:val="393BCCD6"/>
    <w:rsid w:val="397432F6"/>
    <w:rsid w:val="39A79B6F"/>
    <w:rsid w:val="39C18A17"/>
    <w:rsid w:val="39C5CA59"/>
    <w:rsid w:val="39C74052"/>
    <w:rsid w:val="3A0B1ACF"/>
    <w:rsid w:val="3A203662"/>
    <w:rsid w:val="3A38B052"/>
    <w:rsid w:val="3A3E832B"/>
    <w:rsid w:val="3A77F5A6"/>
    <w:rsid w:val="3AC13472"/>
    <w:rsid w:val="3AC78093"/>
    <w:rsid w:val="3AED8A3F"/>
    <w:rsid w:val="3B063BD1"/>
    <w:rsid w:val="3B0893F1"/>
    <w:rsid w:val="3B223646"/>
    <w:rsid w:val="3B25AFAE"/>
    <w:rsid w:val="3B9EE963"/>
    <w:rsid w:val="3BA4DA46"/>
    <w:rsid w:val="3BACBD40"/>
    <w:rsid w:val="3C01806A"/>
    <w:rsid w:val="3C4D67C5"/>
    <w:rsid w:val="3C572D8E"/>
    <w:rsid w:val="3C5AEBF6"/>
    <w:rsid w:val="3C79E2C4"/>
    <w:rsid w:val="3C8C8999"/>
    <w:rsid w:val="3CC76489"/>
    <w:rsid w:val="3D34BEA2"/>
    <w:rsid w:val="3D46B3F8"/>
    <w:rsid w:val="3D78F10E"/>
    <w:rsid w:val="3D895C49"/>
    <w:rsid w:val="3DB3DFA9"/>
    <w:rsid w:val="3DB62F19"/>
    <w:rsid w:val="3DD1CFF4"/>
    <w:rsid w:val="3E085829"/>
    <w:rsid w:val="3E3D1E48"/>
    <w:rsid w:val="3EC82A30"/>
    <w:rsid w:val="3ED0D593"/>
    <w:rsid w:val="3F0B62A1"/>
    <w:rsid w:val="3F32CD72"/>
    <w:rsid w:val="3F6D6E15"/>
    <w:rsid w:val="3FAC929F"/>
    <w:rsid w:val="3FBA384E"/>
    <w:rsid w:val="3FEFA3F8"/>
    <w:rsid w:val="400A9CBF"/>
    <w:rsid w:val="40293298"/>
    <w:rsid w:val="402A2D42"/>
    <w:rsid w:val="4033798B"/>
    <w:rsid w:val="404DC687"/>
    <w:rsid w:val="4059B7AC"/>
    <w:rsid w:val="4071C12B"/>
    <w:rsid w:val="409B4B20"/>
    <w:rsid w:val="40B92C0E"/>
    <w:rsid w:val="40BC459A"/>
    <w:rsid w:val="40C5F93D"/>
    <w:rsid w:val="40FB4B4A"/>
    <w:rsid w:val="41795F16"/>
    <w:rsid w:val="41D9BE29"/>
    <w:rsid w:val="41DFBABD"/>
    <w:rsid w:val="42565166"/>
    <w:rsid w:val="426E69CA"/>
    <w:rsid w:val="42971BAB"/>
    <w:rsid w:val="42BE24E0"/>
    <w:rsid w:val="42DD2BB9"/>
    <w:rsid w:val="432C0332"/>
    <w:rsid w:val="435E1B0A"/>
    <w:rsid w:val="436E5DAD"/>
    <w:rsid w:val="438302D4"/>
    <w:rsid w:val="43978B61"/>
    <w:rsid w:val="4437F3E7"/>
    <w:rsid w:val="443A91FB"/>
    <w:rsid w:val="445E4C45"/>
    <w:rsid w:val="447F6FB4"/>
    <w:rsid w:val="449B3DA2"/>
    <w:rsid w:val="44AC4153"/>
    <w:rsid w:val="44CD8CB9"/>
    <w:rsid w:val="44E464D9"/>
    <w:rsid w:val="45192FC0"/>
    <w:rsid w:val="452D41A6"/>
    <w:rsid w:val="453BE27B"/>
    <w:rsid w:val="45613ED3"/>
    <w:rsid w:val="456465CD"/>
    <w:rsid w:val="4569222D"/>
    <w:rsid w:val="458C08D6"/>
    <w:rsid w:val="45AB7BA3"/>
    <w:rsid w:val="45BDFEFC"/>
    <w:rsid w:val="45F2B287"/>
    <w:rsid w:val="461B4015"/>
    <w:rsid w:val="461B442F"/>
    <w:rsid w:val="466C2D1D"/>
    <w:rsid w:val="466FDE1B"/>
    <w:rsid w:val="46708D03"/>
    <w:rsid w:val="46D5DEE4"/>
    <w:rsid w:val="46F73BFB"/>
    <w:rsid w:val="471154B6"/>
    <w:rsid w:val="4713388A"/>
    <w:rsid w:val="47B35165"/>
    <w:rsid w:val="47B610ED"/>
    <w:rsid w:val="47B9AB03"/>
    <w:rsid w:val="47E7E580"/>
    <w:rsid w:val="48118D23"/>
    <w:rsid w:val="4854EF80"/>
    <w:rsid w:val="485DDD73"/>
    <w:rsid w:val="4876F4C7"/>
    <w:rsid w:val="489C068F"/>
    <w:rsid w:val="489D4D80"/>
    <w:rsid w:val="489F3542"/>
    <w:rsid w:val="48F6C98F"/>
    <w:rsid w:val="490D49F0"/>
    <w:rsid w:val="491793F4"/>
    <w:rsid w:val="494AD4AB"/>
    <w:rsid w:val="4959B298"/>
    <w:rsid w:val="495FD672"/>
    <w:rsid w:val="49735310"/>
    <w:rsid w:val="49AA15EA"/>
    <w:rsid w:val="49F062C4"/>
    <w:rsid w:val="4A7FC77D"/>
    <w:rsid w:val="4A856F81"/>
    <w:rsid w:val="4AF6EE45"/>
    <w:rsid w:val="4B22D1F7"/>
    <w:rsid w:val="4B3F9A72"/>
    <w:rsid w:val="4B42B083"/>
    <w:rsid w:val="4B68DC65"/>
    <w:rsid w:val="4BE67FD6"/>
    <w:rsid w:val="4C1530E8"/>
    <w:rsid w:val="4C213BDF"/>
    <w:rsid w:val="4C3DD32F"/>
    <w:rsid w:val="4C4BC4F3"/>
    <w:rsid w:val="4C57C411"/>
    <w:rsid w:val="4C5CE9A7"/>
    <w:rsid w:val="4C867C1F"/>
    <w:rsid w:val="4D078780"/>
    <w:rsid w:val="4D71F7E5"/>
    <w:rsid w:val="4D755214"/>
    <w:rsid w:val="4DA360FD"/>
    <w:rsid w:val="4DB3B042"/>
    <w:rsid w:val="4DDBE37C"/>
    <w:rsid w:val="4DE1BBD8"/>
    <w:rsid w:val="4DF65A79"/>
    <w:rsid w:val="4E18E010"/>
    <w:rsid w:val="4E2BD313"/>
    <w:rsid w:val="4E3A11EF"/>
    <w:rsid w:val="4E57418D"/>
    <w:rsid w:val="4E864ADE"/>
    <w:rsid w:val="4EAE36D1"/>
    <w:rsid w:val="4EB16E09"/>
    <w:rsid w:val="4F33DE09"/>
    <w:rsid w:val="4F71B095"/>
    <w:rsid w:val="4F773236"/>
    <w:rsid w:val="4F7DC67B"/>
    <w:rsid w:val="4FD21FBA"/>
    <w:rsid w:val="50A6D555"/>
    <w:rsid w:val="50C0FE99"/>
    <w:rsid w:val="50DF96D6"/>
    <w:rsid w:val="50E51ADA"/>
    <w:rsid w:val="511CD310"/>
    <w:rsid w:val="51B70902"/>
    <w:rsid w:val="51B81D27"/>
    <w:rsid w:val="51D4002E"/>
    <w:rsid w:val="525EDAB8"/>
    <w:rsid w:val="527FFE5E"/>
    <w:rsid w:val="52861578"/>
    <w:rsid w:val="529BC1B8"/>
    <w:rsid w:val="52B35D57"/>
    <w:rsid w:val="531059A8"/>
    <w:rsid w:val="536E71B7"/>
    <w:rsid w:val="53A8EFEE"/>
    <w:rsid w:val="53B5C2B2"/>
    <w:rsid w:val="53CB4708"/>
    <w:rsid w:val="53DEAD8B"/>
    <w:rsid w:val="53EB1261"/>
    <w:rsid w:val="540A94C3"/>
    <w:rsid w:val="545FB9D6"/>
    <w:rsid w:val="5460D356"/>
    <w:rsid w:val="54780691"/>
    <w:rsid w:val="54D160AD"/>
    <w:rsid w:val="54D27C29"/>
    <w:rsid w:val="54E652ED"/>
    <w:rsid w:val="55BB48B7"/>
    <w:rsid w:val="5644C15C"/>
    <w:rsid w:val="565036E9"/>
    <w:rsid w:val="56520364"/>
    <w:rsid w:val="566E358E"/>
    <w:rsid w:val="5681F252"/>
    <w:rsid w:val="5696F055"/>
    <w:rsid w:val="56EA3E3A"/>
    <w:rsid w:val="57316B64"/>
    <w:rsid w:val="57A141E3"/>
    <w:rsid w:val="57DA17F6"/>
    <w:rsid w:val="57E4D661"/>
    <w:rsid w:val="57F8E427"/>
    <w:rsid w:val="5808BB59"/>
    <w:rsid w:val="582C85E5"/>
    <w:rsid w:val="5857FF6D"/>
    <w:rsid w:val="585B9CAA"/>
    <w:rsid w:val="585D36FA"/>
    <w:rsid w:val="585D5959"/>
    <w:rsid w:val="5861DED9"/>
    <w:rsid w:val="58682D7A"/>
    <w:rsid w:val="586E460B"/>
    <w:rsid w:val="5874707D"/>
    <w:rsid w:val="58E2008C"/>
    <w:rsid w:val="58EA8D53"/>
    <w:rsid w:val="58FCC6C3"/>
    <w:rsid w:val="590B5D8A"/>
    <w:rsid w:val="59163071"/>
    <w:rsid w:val="592330D0"/>
    <w:rsid w:val="592E333C"/>
    <w:rsid w:val="59486499"/>
    <w:rsid w:val="596A8ADC"/>
    <w:rsid w:val="59DC4AB8"/>
    <w:rsid w:val="59E40956"/>
    <w:rsid w:val="5A28FB71"/>
    <w:rsid w:val="5A2F35AB"/>
    <w:rsid w:val="5A586E7D"/>
    <w:rsid w:val="5A6A759B"/>
    <w:rsid w:val="5A90D228"/>
    <w:rsid w:val="5A954909"/>
    <w:rsid w:val="5ABF88E3"/>
    <w:rsid w:val="5AC5012F"/>
    <w:rsid w:val="5B0B9D0A"/>
    <w:rsid w:val="5B1B14F7"/>
    <w:rsid w:val="5B22DC92"/>
    <w:rsid w:val="5B8FA4CB"/>
    <w:rsid w:val="5BB1C06E"/>
    <w:rsid w:val="5BD62FBF"/>
    <w:rsid w:val="5BD79638"/>
    <w:rsid w:val="5BDF1E1C"/>
    <w:rsid w:val="5BFC7D3A"/>
    <w:rsid w:val="5C042441"/>
    <w:rsid w:val="5C0AE788"/>
    <w:rsid w:val="5C17C975"/>
    <w:rsid w:val="5C44A743"/>
    <w:rsid w:val="5C8C826D"/>
    <w:rsid w:val="5D03C67A"/>
    <w:rsid w:val="5D25C1B2"/>
    <w:rsid w:val="5D2D8B10"/>
    <w:rsid w:val="5D4EC062"/>
    <w:rsid w:val="5D5D099F"/>
    <w:rsid w:val="5D653456"/>
    <w:rsid w:val="5D98C1DB"/>
    <w:rsid w:val="5DD86600"/>
    <w:rsid w:val="5DDCBB1D"/>
    <w:rsid w:val="5E14CC81"/>
    <w:rsid w:val="5E1B52DA"/>
    <w:rsid w:val="5E217E7F"/>
    <w:rsid w:val="5E5936DA"/>
    <w:rsid w:val="5E616D10"/>
    <w:rsid w:val="5EAE87CF"/>
    <w:rsid w:val="5EC46707"/>
    <w:rsid w:val="5EC46E99"/>
    <w:rsid w:val="5EC65C2C"/>
    <w:rsid w:val="5EDD6349"/>
    <w:rsid w:val="5EE8D59A"/>
    <w:rsid w:val="5EF94AC9"/>
    <w:rsid w:val="5F207DDD"/>
    <w:rsid w:val="5F3D7C20"/>
    <w:rsid w:val="5F3F0A77"/>
    <w:rsid w:val="5F69F19D"/>
    <w:rsid w:val="5F8EB4A4"/>
    <w:rsid w:val="5FACC8EB"/>
    <w:rsid w:val="5FB5B657"/>
    <w:rsid w:val="601F3B89"/>
    <w:rsid w:val="602FAEAE"/>
    <w:rsid w:val="606D49D4"/>
    <w:rsid w:val="606DF2FD"/>
    <w:rsid w:val="6083C595"/>
    <w:rsid w:val="608772F6"/>
    <w:rsid w:val="60E2E8D0"/>
    <w:rsid w:val="616825BA"/>
    <w:rsid w:val="617D07E2"/>
    <w:rsid w:val="61A35F53"/>
    <w:rsid w:val="61A5C33A"/>
    <w:rsid w:val="61FAD71D"/>
    <w:rsid w:val="6206AF06"/>
    <w:rsid w:val="632D5E71"/>
    <w:rsid w:val="6363E0E5"/>
    <w:rsid w:val="636F2880"/>
    <w:rsid w:val="63A5EB5B"/>
    <w:rsid w:val="64220D53"/>
    <w:rsid w:val="64231003"/>
    <w:rsid w:val="642FC76D"/>
    <w:rsid w:val="64544743"/>
    <w:rsid w:val="6484700B"/>
    <w:rsid w:val="64B5DD50"/>
    <w:rsid w:val="64B918B9"/>
    <w:rsid w:val="64CF7796"/>
    <w:rsid w:val="64EECE5B"/>
    <w:rsid w:val="6505F5CC"/>
    <w:rsid w:val="6516E0DB"/>
    <w:rsid w:val="654B565B"/>
    <w:rsid w:val="65658986"/>
    <w:rsid w:val="65BC9479"/>
    <w:rsid w:val="65C40D90"/>
    <w:rsid w:val="65E75A41"/>
    <w:rsid w:val="663BF87F"/>
    <w:rsid w:val="6651613B"/>
    <w:rsid w:val="66785091"/>
    <w:rsid w:val="66B1AFAD"/>
    <w:rsid w:val="6738CE11"/>
    <w:rsid w:val="67768AB4"/>
    <w:rsid w:val="67EFBEE7"/>
    <w:rsid w:val="68230A3B"/>
    <w:rsid w:val="682E0FA8"/>
    <w:rsid w:val="682F88E0"/>
    <w:rsid w:val="684C827A"/>
    <w:rsid w:val="68518F57"/>
    <w:rsid w:val="685DDC83"/>
    <w:rsid w:val="68712484"/>
    <w:rsid w:val="68DA8B97"/>
    <w:rsid w:val="68FC3AC4"/>
    <w:rsid w:val="691E45C4"/>
    <w:rsid w:val="696EA971"/>
    <w:rsid w:val="69C19E72"/>
    <w:rsid w:val="6A4A8863"/>
    <w:rsid w:val="6A580D18"/>
    <w:rsid w:val="6A6A9448"/>
    <w:rsid w:val="6A6EC81C"/>
    <w:rsid w:val="6A6FBC59"/>
    <w:rsid w:val="6AFE6DF0"/>
    <w:rsid w:val="6B34BC8D"/>
    <w:rsid w:val="6B5BA8C8"/>
    <w:rsid w:val="6BDD80F7"/>
    <w:rsid w:val="6BDF91AA"/>
    <w:rsid w:val="6C452AA0"/>
    <w:rsid w:val="6C5B1FD8"/>
    <w:rsid w:val="6C5BE16C"/>
    <w:rsid w:val="6C788EB8"/>
    <w:rsid w:val="6CF656BD"/>
    <w:rsid w:val="6D472E91"/>
    <w:rsid w:val="6E01D410"/>
    <w:rsid w:val="6E08BF05"/>
    <w:rsid w:val="6E0B61C1"/>
    <w:rsid w:val="6E0D5D4E"/>
    <w:rsid w:val="6E3969AA"/>
    <w:rsid w:val="6E4A9029"/>
    <w:rsid w:val="6E609109"/>
    <w:rsid w:val="6EB114D1"/>
    <w:rsid w:val="6EB6D681"/>
    <w:rsid w:val="6ED5A882"/>
    <w:rsid w:val="6EDAB5CD"/>
    <w:rsid w:val="6F3EA8FA"/>
    <w:rsid w:val="6F406F62"/>
    <w:rsid w:val="6F885373"/>
    <w:rsid w:val="6F9D8F6B"/>
    <w:rsid w:val="6FADA67F"/>
    <w:rsid w:val="6FADCFDC"/>
    <w:rsid w:val="6FDF232D"/>
    <w:rsid w:val="6FF3098A"/>
    <w:rsid w:val="700862C8"/>
    <w:rsid w:val="70F7C86F"/>
    <w:rsid w:val="717CB528"/>
    <w:rsid w:val="71A4F883"/>
    <w:rsid w:val="71B1EF6E"/>
    <w:rsid w:val="71D4EA73"/>
    <w:rsid w:val="71E11D6C"/>
    <w:rsid w:val="71FA832A"/>
    <w:rsid w:val="7242753B"/>
    <w:rsid w:val="724747F9"/>
    <w:rsid w:val="72B7404D"/>
    <w:rsid w:val="72BEB13F"/>
    <w:rsid w:val="72F4F9FF"/>
    <w:rsid w:val="72F70F12"/>
    <w:rsid w:val="730D4212"/>
    <w:rsid w:val="7321D09A"/>
    <w:rsid w:val="73639D06"/>
    <w:rsid w:val="737C76E1"/>
    <w:rsid w:val="73B9F840"/>
    <w:rsid w:val="73D3F6EB"/>
    <w:rsid w:val="73E3185A"/>
    <w:rsid w:val="73E67798"/>
    <w:rsid w:val="73FE0B15"/>
    <w:rsid w:val="7417B3C0"/>
    <w:rsid w:val="741B99CF"/>
    <w:rsid w:val="74526EB1"/>
    <w:rsid w:val="7459EA28"/>
    <w:rsid w:val="74BBC4BC"/>
    <w:rsid w:val="74CA0CB0"/>
    <w:rsid w:val="756ABCA6"/>
    <w:rsid w:val="75B73CB8"/>
    <w:rsid w:val="75B7583B"/>
    <w:rsid w:val="75C035F6"/>
    <w:rsid w:val="75F157EF"/>
    <w:rsid w:val="75FD2A98"/>
    <w:rsid w:val="762C9AC1"/>
    <w:rsid w:val="76EEBCC7"/>
    <w:rsid w:val="76F3ACD9"/>
    <w:rsid w:val="76F66A5B"/>
    <w:rsid w:val="7725F069"/>
    <w:rsid w:val="7776E4BC"/>
    <w:rsid w:val="77C033C6"/>
    <w:rsid w:val="77DE846D"/>
    <w:rsid w:val="7811E116"/>
    <w:rsid w:val="781B19FD"/>
    <w:rsid w:val="782B93C8"/>
    <w:rsid w:val="78332A1E"/>
    <w:rsid w:val="786C2583"/>
    <w:rsid w:val="787D2D47"/>
    <w:rsid w:val="7886F589"/>
    <w:rsid w:val="78CE49B7"/>
    <w:rsid w:val="78D95494"/>
    <w:rsid w:val="78D9EC0C"/>
    <w:rsid w:val="791A773B"/>
    <w:rsid w:val="791C09DF"/>
    <w:rsid w:val="791CDAD7"/>
    <w:rsid w:val="79333903"/>
    <w:rsid w:val="793B9C9F"/>
    <w:rsid w:val="795FFB94"/>
    <w:rsid w:val="796357D8"/>
    <w:rsid w:val="799048D0"/>
    <w:rsid w:val="799F1D62"/>
    <w:rsid w:val="7A054284"/>
    <w:rsid w:val="7A35D979"/>
    <w:rsid w:val="7A4A4B08"/>
    <w:rsid w:val="7A5554A5"/>
    <w:rsid w:val="7A947E55"/>
    <w:rsid w:val="7AD01F24"/>
    <w:rsid w:val="7AEB844A"/>
    <w:rsid w:val="7B0EDD41"/>
    <w:rsid w:val="7B1909B8"/>
    <w:rsid w:val="7B76AF92"/>
    <w:rsid w:val="7B8D686F"/>
    <w:rsid w:val="7B9FBA9F"/>
    <w:rsid w:val="7BA0C8DF"/>
    <w:rsid w:val="7BC05C12"/>
    <w:rsid w:val="7BC71DFC"/>
    <w:rsid w:val="7C181200"/>
    <w:rsid w:val="7C654645"/>
    <w:rsid w:val="7C7BE58B"/>
    <w:rsid w:val="7CBD227A"/>
    <w:rsid w:val="7CF4FAE1"/>
    <w:rsid w:val="7D0AC35E"/>
    <w:rsid w:val="7D3E842F"/>
    <w:rsid w:val="7D59EDF0"/>
    <w:rsid w:val="7D62EE5D"/>
    <w:rsid w:val="7D8F9F38"/>
    <w:rsid w:val="7DF50A7E"/>
    <w:rsid w:val="7E0911F7"/>
    <w:rsid w:val="7E29F2E0"/>
    <w:rsid w:val="7E4BFB24"/>
    <w:rsid w:val="7E5058CE"/>
    <w:rsid w:val="7E64E757"/>
    <w:rsid w:val="7E819C1D"/>
    <w:rsid w:val="7EC5B108"/>
    <w:rsid w:val="7ECC290D"/>
    <w:rsid w:val="7ED75B61"/>
    <w:rsid w:val="7EFE03BB"/>
    <w:rsid w:val="7EFF3F19"/>
    <w:rsid w:val="7F070C9C"/>
    <w:rsid w:val="7F0F395F"/>
    <w:rsid w:val="7F518757"/>
    <w:rsid w:val="7F5CFD8F"/>
    <w:rsid w:val="7F6F11F3"/>
    <w:rsid w:val="7F74A700"/>
    <w:rsid w:val="7FDA04B8"/>
    <w:rsid w:val="7FE977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FA4AC"/>
  <w15:chartTrackingRefBased/>
  <w15:docId w15:val="{D1C63BAB-FFCD-4592-BF1D-1C0F2B5C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rsid w:val="00083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styleId="Mention">
    <w:name w:val="Mention"/>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 w:type="paragraph" w:styleId="NoSpacing">
    <w:name w:val="No Spacing"/>
    <w:uiPriority w:val="1"/>
    <w:qFormat/>
    <w:rsid w:val="004516DB"/>
    <w:pPr>
      <w:spacing w:after="0"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A85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aribank.org/sites/default/files/publication-resources/220411%20Guidance%20Note%20for%20Evaluation%20of%20Consulting%20Services%2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44B88"/>
    <w:rsid w:val="001A7BA2"/>
    <w:rsid w:val="00231A8A"/>
    <w:rsid w:val="002434E8"/>
    <w:rsid w:val="00297D50"/>
    <w:rsid w:val="002E1F2D"/>
    <w:rsid w:val="003047A0"/>
    <w:rsid w:val="0033312B"/>
    <w:rsid w:val="003445D9"/>
    <w:rsid w:val="003D51FA"/>
    <w:rsid w:val="00414817"/>
    <w:rsid w:val="00430154"/>
    <w:rsid w:val="004303FA"/>
    <w:rsid w:val="004B65EA"/>
    <w:rsid w:val="00536AF4"/>
    <w:rsid w:val="00610C79"/>
    <w:rsid w:val="00654BA7"/>
    <w:rsid w:val="00783453"/>
    <w:rsid w:val="007B442F"/>
    <w:rsid w:val="007B7C64"/>
    <w:rsid w:val="007C223B"/>
    <w:rsid w:val="007F0ABA"/>
    <w:rsid w:val="007F2D84"/>
    <w:rsid w:val="008976D8"/>
    <w:rsid w:val="009431C6"/>
    <w:rsid w:val="00953469"/>
    <w:rsid w:val="0095348C"/>
    <w:rsid w:val="00990D28"/>
    <w:rsid w:val="00A60598"/>
    <w:rsid w:val="00A60824"/>
    <w:rsid w:val="00AA6967"/>
    <w:rsid w:val="00B16189"/>
    <w:rsid w:val="00B478B2"/>
    <w:rsid w:val="00C52566"/>
    <w:rsid w:val="00C66051"/>
    <w:rsid w:val="00D651F9"/>
    <w:rsid w:val="00E9283A"/>
    <w:rsid w:val="00EA1BDE"/>
    <w:rsid w:val="00EA3444"/>
    <w:rsid w:val="00ED3EFE"/>
    <w:rsid w:val="00F44B88"/>
    <w:rsid w:val="00FD60B6"/>
    <w:rsid w:val="00FE2B8A"/>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da40a8-3df1-4ee4-b5e5-4c50c43a0126" xsi:nil="true"/>
    <lcf76f155ced4ddcb4097134ff3c332f xmlns="4a57b72c-6b80-40c7-a524-1c498351639c">
      <Terms xmlns="http://schemas.microsoft.com/office/infopath/2007/PartnerControls"/>
    </lcf76f155ced4ddcb4097134ff3c332f>
    <_dlc_DocId xmlns="d7c79300-af82-4651-8bb4-0962fed79a64">OP365-771557210-1222</_dlc_DocId>
    <_dlc_DocIdUrl xmlns="d7c79300-af82-4651-8bb4-0962fed79a64">
      <Url>https://caribank.sharepoint.com/sites/ZZ/PRN300377/_layouts/15/DocIdRedir.aspx?ID=OP365-771557210-1222</Url>
      <Description>OP365-771557210-1222</Description>
    </_dlc_DocIdUrl>
  </documentManagement>
</p:properties>
</file>

<file path=customXml/item2.xml><?xml version="1.0" encoding="utf-8"?>
<?mso-contentType ?>
<SharedContentType xmlns="Microsoft.SharePoint.Taxonomy.ContentTypeSync" SourceId="61ea6748-af05-4a75-9b44-37e5618d313b" ContentTypeId="0x0101" PreviousValue="false" LastSyncTimeStamp="2024-09-10T20:28:50.46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5847331A20129745B98CB9E801238F82" ma:contentTypeVersion="11" ma:contentTypeDescription="Create a new document." ma:contentTypeScope="" ma:versionID="99a1eb0a692d1e8c917f54d7d880aa3e">
  <xsd:schema xmlns:xsd="http://www.w3.org/2001/XMLSchema" xmlns:xs="http://www.w3.org/2001/XMLSchema" xmlns:p="http://schemas.microsoft.com/office/2006/metadata/properties" xmlns:ns2="d7c79300-af82-4651-8bb4-0962fed79a64" xmlns:ns3="4a57b72c-6b80-40c7-a524-1c498351639c" xmlns:ns4="7bda40a8-3df1-4ee4-b5e5-4c50c43a0126" targetNamespace="http://schemas.microsoft.com/office/2006/metadata/properties" ma:root="true" ma:fieldsID="118517fa00e208fb17085df4c05816a7" ns2:_="" ns3:_="" ns4:_="">
    <xsd:import namespace="d7c79300-af82-4651-8bb4-0962fed79a64"/>
    <xsd:import namespace="4a57b72c-6b80-40c7-a524-1c498351639c"/>
    <xsd:import namespace="7bda40a8-3df1-4ee4-b5e5-4c50c43a012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9300-af82-4651-8bb4-0962fed79a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57b72c-6b80-40c7-a524-1c49835163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1ea6748-af05-4a75-9b44-37e5618d31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da40a8-3df1-4ee4-b5e5-4c50c43a01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436491-db45-4d81-ac10-35121cf9ceac}" ma:internalName="TaxCatchAll" ma:showField="CatchAllData" ma:web="d7c79300-af82-4651-8bb4-0962fed79a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6FE59-0350-4995-BB1D-248F5AA39B02}">
  <ds:schemaRefs>
    <ds:schemaRef ds:uri="http://schemas.microsoft.com/office/2006/metadata/properties"/>
    <ds:schemaRef ds:uri="http://schemas.microsoft.com/office/infopath/2007/PartnerControls"/>
    <ds:schemaRef ds:uri="7bda40a8-3df1-4ee4-b5e5-4c50c43a0126"/>
    <ds:schemaRef ds:uri="4a57b72c-6b80-40c7-a524-1c498351639c"/>
    <ds:schemaRef ds:uri="d7c79300-af82-4651-8bb4-0962fed79a64"/>
  </ds:schemaRefs>
</ds:datastoreItem>
</file>

<file path=customXml/itemProps2.xml><?xml version="1.0" encoding="utf-8"?>
<ds:datastoreItem xmlns:ds="http://schemas.openxmlformats.org/officeDocument/2006/customXml" ds:itemID="{2DC4E9FA-E176-42BE-A179-7490851ED546}">
  <ds:schemaRefs>
    <ds:schemaRef ds:uri="Microsoft.SharePoint.Taxonomy.ContentTypeSync"/>
  </ds:schemaRefs>
</ds:datastoreItem>
</file>

<file path=customXml/itemProps3.xml><?xml version="1.0" encoding="utf-8"?>
<ds:datastoreItem xmlns:ds="http://schemas.openxmlformats.org/officeDocument/2006/customXml" ds:itemID="{354FDADF-0BAA-45FF-B6F6-78C698BE4F9C}">
  <ds:schemaRefs>
    <ds:schemaRef ds:uri="http://schemas.microsoft.com/sharepoint/v3/contenttype/forms"/>
  </ds:schemaRefs>
</ds:datastoreItem>
</file>

<file path=customXml/itemProps4.xml><?xml version="1.0" encoding="utf-8"?>
<ds:datastoreItem xmlns:ds="http://schemas.openxmlformats.org/officeDocument/2006/customXml" ds:itemID="{2F6695E7-C66F-4480-B1B2-07067A6469FB}">
  <ds:schemaRefs>
    <ds:schemaRef ds:uri="http://schemas.microsoft.com/sharepoint/events"/>
  </ds:schemaRefs>
</ds:datastoreItem>
</file>

<file path=customXml/itemProps5.xml><?xml version="1.0" encoding="utf-8"?>
<ds:datastoreItem xmlns:ds="http://schemas.openxmlformats.org/officeDocument/2006/customXml" ds:itemID="{2EF30A31-372E-424C-A8DF-A2F5188EE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9300-af82-4651-8bb4-0962fed79a64"/>
    <ds:schemaRef ds:uri="4a57b72c-6b80-40c7-a524-1c498351639c"/>
    <ds:schemaRef ds:uri="7bda40a8-3df1-4ee4-b5e5-4c50c43a0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7913B89-EAA7-45F3-969D-679186AD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2534</Words>
  <Characters>13988</Characters>
  <Application>Microsoft Office Word</Application>
  <DocSecurity>0</DocSecurity>
  <Lines>297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Sonia Harrison</cp:lastModifiedBy>
  <cp:revision>2</cp:revision>
  <dcterms:created xsi:type="dcterms:W3CDTF">2026-10-02T12:13:00Z</dcterms:created>
  <dcterms:modified xsi:type="dcterms:W3CDTF">2026-10-02T12:13:00Z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y fmtid="{D5CDD505-2E9C-101B-9397-08002B2CF9AE}" pid="3" name="ContentTypeId">
    <vt:lpwstr>0x0101005847331A20129745B98CB9E801238F82</vt:lpwstr>
  </property>
  <property fmtid="{D5CDD505-2E9C-101B-9397-08002B2CF9AE}" pid="4" name="MediaServiceImageTags">
    <vt:lpwstr/>
  </property>
  <property fmtid="{D5CDD505-2E9C-101B-9397-08002B2CF9AE}" pid="5" name="_dlc_DocIdItemGuid">
    <vt:lpwstr>87f6fa77-ed3e-4559-a978-7dbd92fa0f0f</vt:lpwstr>
  </property>
</Properties>
</file>