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FDC3D" w14:textId="1D94FAEC" w:rsidR="0072037B" w:rsidRPr="0072037B" w:rsidRDefault="0527053E" w:rsidP="7E37384D">
      <w:pPr>
        <w:keepNext/>
        <w:keepLines/>
        <w:spacing w:after="0" w:line="240" w:lineRule="auto"/>
        <w:jc w:val="center"/>
        <w:outlineLvl w:val="0"/>
        <w:rPr>
          <w:rFonts w:ascii="Times New Roman" w:eastAsia="Times New Roman" w:hAnsi="Times New Roman" w:cs="Times New Roman"/>
          <w:b/>
          <w:bCs/>
          <w:color w:val="000000" w:themeColor="text1"/>
          <w:sz w:val="24"/>
          <w:szCs w:val="24"/>
          <w:u w:val="single"/>
          <w:lang w:val="en-US"/>
        </w:rPr>
      </w:pPr>
      <w:r w:rsidRPr="7E37384D">
        <w:rPr>
          <w:rFonts w:ascii="Times New Roman" w:eastAsia="Times New Roman" w:hAnsi="Times New Roman" w:cs="Times New Roman"/>
          <w:b/>
          <w:bCs/>
          <w:color w:val="000000"/>
          <w:kern w:val="2"/>
          <w:sz w:val="24"/>
          <w:szCs w:val="24"/>
          <w:u w:val="single"/>
          <w:lang w:val="en-US"/>
        </w:rPr>
        <w:t>TERMS OF REFERENCE</w:t>
      </w:r>
    </w:p>
    <w:p w14:paraId="1313594D" w14:textId="77777777" w:rsidR="0072037B" w:rsidRPr="0072037B" w:rsidRDefault="0072037B" w:rsidP="7E37384D">
      <w:pPr>
        <w:keepNext/>
        <w:keepLines/>
        <w:spacing w:after="0" w:line="240" w:lineRule="auto"/>
        <w:jc w:val="center"/>
        <w:outlineLvl w:val="0"/>
        <w:rPr>
          <w:rFonts w:ascii="Times New Roman" w:eastAsia="Times New Roman" w:hAnsi="Times New Roman" w:cs="Times New Roman"/>
          <w:b/>
          <w:bCs/>
          <w:color w:val="000000" w:themeColor="text1"/>
          <w:sz w:val="24"/>
          <w:szCs w:val="24"/>
          <w:u w:val="single"/>
          <w:lang w:val="en-US"/>
        </w:rPr>
      </w:pPr>
    </w:p>
    <w:p w14:paraId="7141D085" w14:textId="021CA5A9" w:rsidR="0072037B" w:rsidRPr="00A47DE9" w:rsidRDefault="618366B6" w:rsidP="00DC20E9">
      <w:pPr>
        <w:spacing w:after="0"/>
        <w:jc w:val="center"/>
        <w:rPr>
          <w:rFonts w:ascii="Times New Roman" w:hAnsi="Times New Roman" w:cs="Times New Roman"/>
          <w:b/>
          <w:bCs/>
          <w:color w:val="000000" w:themeColor="text1"/>
          <w:sz w:val="24"/>
          <w:szCs w:val="24"/>
          <w:u w:val="single"/>
          <w:lang w:val="en-US"/>
        </w:rPr>
      </w:pPr>
      <w:r w:rsidRPr="00A47DE9">
        <w:rPr>
          <w:rFonts w:ascii="Times New Roman" w:hAnsi="Times New Roman" w:cs="Times New Roman"/>
          <w:b/>
          <w:bCs/>
          <w:color w:val="000000" w:themeColor="text1"/>
          <w:sz w:val="24"/>
          <w:szCs w:val="24"/>
          <w:u w:val="single"/>
          <w:lang w:val="en-US"/>
        </w:rPr>
        <w:t xml:space="preserve">PROJECT MANAGER </w:t>
      </w:r>
      <w:r w:rsidR="206D1427" w:rsidRPr="00A47DE9">
        <w:rPr>
          <w:rFonts w:ascii="Times New Roman" w:hAnsi="Times New Roman" w:cs="Times New Roman"/>
          <w:b/>
          <w:bCs/>
          <w:color w:val="000000" w:themeColor="text1"/>
          <w:sz w:val="24"/>
          <w:szCs w:val="24"/>
          <w:u w:val="single"/>
          <w:lang w:val="en-US"/>
        </w:rPr>
        <w:t>CONSULTANCY SERVICES</w:t>
      </w:r>
      <w:r w:rsidR="43F6ED5B" w:rsidRPr="00A47DE9">
        <w:rPr>
          <w:rFonts w:ascii="Times New Roman" w:hAnsi="Times New Roman" w:cs="Times New Roman"/>
          <w:b/>
          <w:bCs/>
          <w:color w:val="000000" w:themeColor="text1"/>
          <w:sz w:val="24"/>
          <w:szCs w:val="24"/>
          <w:u w:val="single"/>
          <w:lang w:val="en-US"/>
        </w:rPr>
        <w:t xml:space="preserve"> </w:t>
      </w:r>
      <w:r w:rsidR="1FEBC8F6" w:rsidRPr="00A47DE9">
        <w:rPr>
          <w:rFonts w:ascii="Times New Roman" w:hAnsi="Times New Roman" w:cs="Times New Roman"/>
          <w:b/>
          <w:bCs/>
          <w:color w:val="000000" w:themeColor="text1"/>
          <w:sz w:val="24"/>
          <w:szCs w:val="24"/>
          <w:u w:val="single"/>
          <w:lang w:val="en-US"/>
        </w:rPr>
        <w:t xml:space="preserve">FOR </w:t>
      </w:r>
      <w:r w:rsidR="43F6ED5B" w:rsidRPr="00A47DE9">
        <w:rPr>
          <w:rFonts w:ascii="Times New Roman" w:hAnsi="Times New Roman" w:cs="Times New Roman"/>
          <w:b/>
          <w:bCs/>
          <w:sz w:val="24"/>
          <w:szCs w:val="24"/>
          <w:u w:val="single"/>
          <w:lang w:val="en-US"/>
        </w:rPr>
        <w:t xml:space="preserve">THE </w:t>
      </w:r>
      <w:r w:rsidR="364ED504" w:rsidRPr="00A47DE9">
        <w:rPr>
          <w:rFonts w:ascii="Times New Roman" w:hAnsi="Times New Roman" w:cs="Times New Roman"/>
          <w:b/>
          <w:bCs/>
          <w:sz w:val="24"/>
          <w:szCs w:val="24"/>
          <w:u w:val="single"/>
          <w:lang w:val="en-US"/>
        </w:rPr>
        <w:t xml:space="preserve">CREATION OF AN ENABLING ENVIRONMENT FOR MOVABLE ASSET-BASED FINANCING IN BARBADOS </w:t>
      </w:r>
      <w:r w:rsidR="7442074D" w:rsidRPr="00A47DE9">
        <w:rPr>
          <w:rFonts w:ascii="Times New Roman" w:hAnsi="Times New Roman" w:cs="Times New Roman"/>
          <w:b/>
          <w:bCs/>
          <w:sz w:val="24"/>
          <w:szCs w:val="24"/>
          <w:u w:val="single"/>
          <w:lang w:val="en-US"/>
        </w:rPr>
        <w:t xml:space="preserve">BY </w:t>
      </w:r>
      <w:r w:rsidR="7442074D" w:rsidRPr="00A47DE9">
        <w:rPr>
          <w:rFonts w:ascii="Times New Roman" w:hAnsi="Times New Roman" w:cs="Times New Roman"/>
          <w:b/>
          <w:bCs/>
          <w:color w:val="000000" w:themeColor="text1"/>
          <w:sz w:val="24"/>
          <w:szCs w:val="24"/>
          <w:u w:val="single"/>
          <w:lang w:val="en-US"/>
        </w:rPr>
        <w:t>MODERNISING</w:t>
      </w:r>
      <w:r w:rsidR="364ED504" w:rsidRPr="00A47DE9">
        <w:rPr>
          <w:rFonts w:ascii="Times New Roman" w:hAnsi="Times New Roman" w:cs="Times New Roman"/>
          <w:b/>
          <w:bCs/>
          <w:color w:val="000000" w:themeColor="text1"/>
          <w:sz w:val="24"/>
          <w:szCs w:val="24"/>
          <w:u w:val="single"/>
          <w:lang w:val="en-US"/>
        </w:rPr>
        <w:t xml:space="preserve"> THE SECURED TRANSACTION LEGAL</w:t>
      </w:r>
    </w:p>
    <w:p w14:paraId="41E05733" w14:textId="46B1D779" w:rsidR="0072037B" w:rsidRPr="00A47DE9" w:rsidRDefault="364ED504" w:rsidP="00DC20E9">
      <w:pPr>
        <w:spacing w:after="0"/>
        <w:jc w:val="center"/>
        <w:rPr>
          <w:u w:val="single"/>
          <w:lang w:val="en-US"/>
        </w:rPr>
      </w:pPr>
      <w:r w:rsidRPr="00A47DE9">
        <w:rPr>
          <w:rFonts w:ascii="Times New Roman" w:hAnsi="Times New Roman" w:cs="Times New Roman"/>
          <w:b/>
          <w:bCs/>
          <w:color w:val="000000" w:themeColor="text1"/>
          <w:sz w:val="24"/>
          <w:szCs w:val="24"/>
          <w:u w:val="single"/>
          <w:lang w:val="en-US"/>
        </w:rPr>
        <w:t>AND INFRASTRUCTUR</w:t>
      </w:r>
      <w:r w:rsidR="00EE3400">
        <w:rPr>
          <w:rFonts w:ascii="Times New Roman" w:hAnsi="Times New Roman" w:cs="Times New Roman"/>
          <w:b/>
          <w:bCs/>
          <w:color w:val="000000" w:themeColor="text1"/>
          <w:sz w:val="24"/>
          <w:szCs w:val="24"/>
          <w:u w:val="single"/>
          <w:lang w:val="en-US"/>
        </w:rPr>
        <w:t>E SYSTEM</w:t>
      </w:r>
    </w:p>
    <w:p w14:paraId="1484E0CD" w14:textId="77777777" w:rsidR="00304E08" w:rsidRPr="00A47DE9" w:rsidRDefault="00304E08" w:rsidP="7E37384D">
      <w:pPr>
        <w:keepNext/>
        <w:keepLines/>
        <w:spacing w:after="0" w:line="240" w:lineRule="auto"/>
        <w:jc w:val="center"/>
        <w:outlineLvl w:val="0"/>
        <w:rPr>
          <w:rFonts w:ascii="Times New Roman" w:eastAsia="Times New Roman" w:hAnsi="Times New Roman" w:cs="Times New Roman"/>
          <w:b/>
          <w:bCs/>
          <w:color w:val="000000"/>
          <w:kern w:val="2"/>
          <w:sz w:val="24"/>
          <w:szCs w:val="24"/>
          <w:u w:val="single"/>
          <w:lang w:val="en-US"/>
        </w:rPr>
      </w:pPr>
    </w:p>
    <w:p w14:paraId="3EBC2ED4" w14:textId="71B900F0" w:rsidR="7E37384D" w:rsidRDefault="7E37384D" w:rsidP="7E37384D">
      <w:pPr>
        <w:keepNext/>
        <w:keepLines/>
        <w:spacing w:after="0" w:line="240" w:lineRule="auto"/>
        <w:jc w:val="center"/>
        <w:outlineLvl w:val="0"/>
        <w:rPr>
          <w:rFonts w:ascii="Times New Roman" w:eastAsia="Times New Roman" w:hAnsi="Times New Roman" w:cs="Times New Roman"/>
          <w:b/>
          <w:bCs/>
          <w:color w:val="000000" w:themeColor="text1"/>
          <w:sz w:val="24"/>
          <w:szCs w:val="24"/>
          <w:u w:val="single"/>
          <w:lang w:val="en-US"/>
        </w:rPr>
      </w:pPr>
    </w:p>
    <w:p w14:paraId="59B17DC7" w14:textId="63CBC2AD" w:rsidR="0072037B" w:rsidRPr="0072037B" w:rsidRDefault="76FD2F6D" w:rsidP="7E37384D">
      <w:pPr>
        <w:pStyle w:val="ListParagraph"/>
        <w:keepNext/>
        <w:keepLines/>
        <w:spacing w:after="0" w:line="240" w:lineRule="auto"/>
        <w:ind w:hanging="720"/>
        <w:outlineLvl w:val="0"/>
        <w:rPr>
          <w:rFonts w:ascii="Times New Roman" w:eastAsia="Times New Roman" w:hAnsi="Times New Roman" w:cs="Times New Roman"/>
          <w:b/>
          <w:bCs/>
          <w:sz w:val="24"/>
          <w:szCs w:val="24"/>
          <w:u w:val="single"/>
          <w:lang w:val="en-US"/>
          <w14:ligatures w14:val="none"/>
        </w:rPr>
      </w:pPr>
      <w:r w:rsidRPr="7E37384D">
        <w:rPr>
          <w:rFonts w:ascii="Times New Roman" w:eastAsia="Times New Roman" w:hAnsi="Times New Roman" w:cs="Times New Roman"/>
          <w:b/>
          <w:bCs/>
          <w:sz w:val="24"/>
          <w:szCs w:val="24"/>
          <w:lang w:val="en-US"/>
          <w14:ligatures w14:val="none"/>
        </w:rPr>
        <w:t>1.0</w:t>
      </w:r>
      <w:r w:rsidR="0072037B">
        <w:tab/>
      </w:r>
      <w:r w:rsidR="43F6ED5B" w:rsidRPr="7E37384D">
        <w:rPr>
          <w:rFonts w:ascii="Times New Roman" w:eastAsia="Times New Roman" w:hAnsi="Times New Roman" w:cs="Times New Roman"/>
          <w:b/>
          <w:bCs/>
          <w:sz w:val="24"/>
          <w:szCs w:val="24"/>
          <w:u w:val="single"/>
          <w:lang w:val="en-US"/>
          <w14:ligatures w14:val="none"/>
        </w:rPr>
        <w:t>BACKGROUND</w:t>
      </w:r>
    </w:p>
    <w:p w14:paraId="00876524" w14:textId="41B6EF32" w:rsidR="7E37384D" w:rsidRDefault="7E37384D" w:rsidP="7E37384D">
      <w:pPr>
        <w:spacing w:after="0" w:line="240" w:lineRule="auto"/>
        <w:jc w:val="both"/>
        <w:rPr>
          <w:rFonts w:ascii="Times New Roman" w:eastAsia="Times New Roman" w:hAnsi="Times New Roman" w:cs="Times New Roman"/>
          <w:color w:val="000000" w:themeColor="text1"/>
          <w:sz w:val="24"/>
          <w:szCs w:val="24"/>
          <w:lang w:val="en-US"/>
        </w:rPr>
      </w:pPr>
    </w:p>
    <w:p w14:paraId="2DE638EF" w14:textId="77777777" w:rsidR="00412FE3" w:rsidRPr="009D1B91" w:rsidRDefault="331F1068" w:rsidP="00412FE3">
      <w:pPr>
        <w:spacing w:after="0" w:line="240" w:lineRule="auto"/>
        <w:jc w:val="both"/>
        <w:rPr>
          <w:rFonts w:ascii="Times New Roman" w:eastAsia="Calibri" w:hAnsi="Times New Roman" w:cs="Times New Roman"/>
          <w:color w:val="000000"/>
          <w:sz w:val="24"/>
          <w:szCs w:val="24"/>
          <w:lang w:val="en-US"/>
        </w:rPr>
      </w:pPr>
      <w:r w:rsidRPr="7E37384D">
        <w:rPr>
          <w:rFonts w:ascii="Times New Roman" w:eastAsia="Times New Roman" w:hAnsi="Times New Roman" w:cs="Times New Roman"/>
          <w:color w:val="000000"/>
        </w:rPr>
        <w:t>1.0</w:t>
      </w:r>
      <w:r w:rsidR="7364AD71" w:rsidRPr="7E37384D">
        <w:rPr>
          <w:rFonts w:ascii="Times New Roman" w:eastAsia="Times New Roman" w:hAnsi="Times New Roman" w:cs="Times New Roman"/>
          <w:color w:val="000000"/>
        </w:rPr>
        <w:t>1</w:t>
      </w:r>
      <w:r w:rsidR="00905C2C">
        <w:rPr>
          <w:rFonts w:ascii="Times New Roman" w:eastAsia="Calibri" w:hAnsi="Times New Roman" w:cs="Times New Roman"/>
          <w:color w:val="000000"/>
        </w:rPr>
        <w:tab/>
      </w:r>
      <w:r w:rsidR="00412FE3" w:rsidRPr="009D1B91">
        <w:rPr>
          <w:rFonts w:ascii="Times New Roman" w:eastAsia="Calibri" w:hAnsi="Times New Roman" w:cs="Times New Roman"/>
          <w:color w:val="000000" w:themeColor="text1"/>
          <w:sz w:val="24"/>
          <w:szCs w:val="24"/>
          <w:lang w:val="en-US"/>
        </w:rPr>
        <w:t xml:space="preserve">Access </w:t>
      </w:r>
      <w:r w:rsidR="00412FE3" w:rsidRPr="009D1B91">
        <w:rPr>
          <w:rFonts w:ascii="Times New Roman" w:eastAsia="Calibri" w:hAnsi="Times New Roman" w:cs="Times New Roman"/>
          <w:color w:val="000000"/>
          <w:sz w:val="24"/>
          <w:szCs w:val="24"/>
          <w:lang w:val="en-US"/>
        </w:rPr>
        <w:t>to credit in Barbados remains one of the most significant challenges faced by businesses. Barbadian businesses surveyed in 2014 reported access to finance challenges, including collateral requirements, to be the most significant constraints faced for productivity and performance. More than a third of businesses consider access to finance a major or very severe obstacle. Micro, small and medium-sized enterprises (MSMEs) face greater constraints to accessing finance, including higher collateral requirements, and high cost of credit. In Barbados, the MSME “finance gap” (or unmet finance needs) is measured at 77.6%.</w:t>
      </w:r>
      <w:r w:rsidR="00412FE3" w:rsidRPr="009D1B91">
        <w:rPr>
          <w:rFonts w:ascii="Times New Roman" w:eastAsia="Calibri" w:hAnsi="Times New Roman" w:cs="Times New Roman"/>
          <w:color w:val="000000"/>
          <w:sz w:val="24"/>
          <w:szCs w:val="24"/>
          <w:vertAlign w:val="superscript"/>
          <w:lang w:val="en-US"/>
        </w:rPr>
        <w:footnoteReference w:id="1"/>
      </w:r>
    </w:p>
    <w:p w14:paraId="7422FF37" w14:textId="77777777" w:rsidR="00412FE3" w:rsidRPr="009D1B91" w:rsidRDefault="00412FE3" w:rsidP="00412FE3">
      <w:pPr>
        <w:spacing w:after="0" w:line="240" w:lineRule="auto"/>
        <w:jc w:val="both"/>
        <w:rPr>
          <w:rFonts w:ascii="Times New Roman" w:eastAsia="Calibri" w:hAnsi="Times New Roman" w:cs="Times New Roman"/>
          <w:color w:val="000000"/>
          <w:sz w:val="24"/>
          <w:szCs w:val="24"/>
          <w:lang w:val="en-US"/>
        </w:rPr>
      </w:pPr>
    </w:p>
    <w:p w14:paraId="7DA5CB60" w14:textId="77777777" w:rsidR="00412FE3" w:rsidRPr="009D1B91" w:rsidRDefault="00412FE3" w:rsidP="00412FE3">
      <w:pPr>
        <w:spacing w:after="0" w:line="240" w:lineRule="auto"/>
        <w:jc w:val="both"/>
        <w:rPr>
          <w:rFonts w:ascii="Times New Roman" w:eastAsia="Calibri" w:hAnsi="Times New Roman" w:cs="Times New Roman"/>
          <w:color w:val="000000"/>
          <w:sz w:val="24"/>
          <w:szCs w:val="24"/>
          <w:lang w:val="en-US"/>
        </w:rPr>
      </w:pPr>
      <w:r w:rsidRPr="009D1B91">
        <w:rPr>
          <w:rFonts w:ascii="Times New Roman" w:eastAsia="Calibri" w:hAnsi="Times New Roman" w:cs="Times New Roman"/>
          <w:color w:val="000000"/>
          <w:sz w:val="24"/>
          <w:szCs w:val="24"/>
          <w:lang w:val="en-US"/>
        </w:rPr>
        <w:t>1.02</w:t>
      </w:r>
      <w:r w:rsidRPr="009D1B91">
        <w:rPr>
          <w:rFonts w:ascii="Aptos" w:eastAsia="Aptos" w:hAnsi="Aptos" w:cs="Arial"/>
          <w:sz w:val="24"/>
          <w:szCs w:val="24"/>
        </w:rPr>
        <w:tab/>
      </w:r>
      <w:r w:rsidRPr="009D1B91">
        <w:rPr>
          <w:rFonts w:ascii="Times New Roman" w:eastAsia="Calibri" w:hAnsi="Times New Roman" w:cs="Times New Roman"/>
          <w:color w:val="000000"/>
          <w:sz w:val="24"/>
          <w:szCs w:val="24"/>
          <w:lang w:val="en-US"/>
        </w:rPr>
        <w:t>Financial institutions in Barbados prefer lending against real property, which MSME’s do not have. Rather, typical assets held by MSMEs include vehicles, inventory, and accounts receivable, but these assets are seldom accepted as collateral, excluding MSMEs from access to finance.</w:t>
      </w:r>
    </w:p>
    <w:p w14:paraId="5C781F61" w14:textId="77777777" w:rsidR="00412FE3" w:rsidRPr="009D1B91" w:rsidRDefault="00412FE3" w:rsidP="00412FE3">
      <w:pPr>
        <w:spacing w:after="0" w:line="240" w:lineRule="auto"/>
        <w:jc w:val="both"/>
        <w:rPr>
          <w:rFonts w:ascii="Times New Roman" w:eastAsia="Calibri" w:hAnsi="Times New Roman" w:cs="Times New Roman"/>
          <w:color w:val="000000"/>
          <w:sz w:val="24"/>
          <w:szCs w:val="24"/>
          <w:lang w:val="en-US"/>
        </w:rPr>
      </w:pPr>
    </w:p>
    <w:p w14:paraId="0758AFAC" w14:textId="77777777" w:rsidR="00412FE3" w:rsidRPr="009D1B91" w:rsidRDefault="00412FE3" w:rsidP="00412FE3">
      <w:pPr>
        <w:spacing w:after="0" w:line="240" w:lineRule="auto"/>
        <w:jc w:val="both"/>
        <w:rPr>
          <w:rFonts w:ascii="Times New Roman" w:eastAsia="Calibri" w:hAnsi="Times New Roman" w:cs="Times New Roman"/>
          <w:color w:val="000000"/>
          <w:sz w:val="24"/>
          <w:szCs w:val="24"/>
          <w:lang w:val="en-US"/>
        </w:rPr>
      </w:pPr>
      <w:r w:rsidRPr="009D1B91">
        <w:rPr>
          <w:rFonts w:ascii="Times New Roman" w:eastAsia="Calibri" w:hAnsi="Times New Roman" w:cs="Times New Roman"/>
          <w:color w:val="000000"/>
          <w:sz w:val="24"/>
          <w:szCs w:val="24"/>
          <w:lang w:val="en-US"/>
        </w:rPr>
        <w:t>1.03</w:t>
      </w:r>
      <w:r w:rsidRPr="009D1B91">
        <w:rPr>
          <w:rFonts w:ascii="Aptos" w:eastAsia="Aptos" w:hAnsi="Aptos" w:cs="Arial"/>
          <w:sz w:val="24"/>
          <w:szCs w:val="24"/>
        </w:rPr>
        <w:tab/>
      </w:r>
      <w:r w:rsidRPr="009D1B91">
        <w:rPr>
          <w:rFonts w:ascii="Times New Roman" w:eastAsia="Calibri" w:hAnsi="Times New Roman" w:cs="Times New Roman"/>
          <w:color w:val="000000"/>
          <w:sz w:val="24"/>
          <w:szCs w:val="24"/>
          <w:lang w:val="en-US"/>
        </w:rPr>
        <w:t>Barbados’ National MSME Policy Framework identified the lack of accessible and affordable financing, and appropriate financial mechanisms as a major constraint for MSME development, therefore it included access to finance as one of the four pillars in the MSME development strategy.</w:t>
      </w:r>
    </w:p>
    <w:p w14:paraId="70580E62" w14:textId="77777777" w:rsidR="00412FE3" w:rsidRPr="009D1B91" w:rsidRDefault="00412FE3" w:rsidP="00412FE3">
      <w:pPr>
        <w:spacing w:after="0" w:line="240" w:lineRule="auto"/>
        <w:jc w:val="both"/>
        <w:rPr>
          <w:rFonts w:ascii="Times New Roman" w:eastAsia="Calibri" w:hAnsi="Times New Roman" w:cs="Times New Roman"/>
          <w:color w:val="000000"/>
          <w:sz w:val="24"/>
          <w:szCs w:val="24"/>
          <w:lang w:val="en-US"/>
        </w:rPr>
      </w:pPr>
    </w:p>
    <w:p w14:paraId="7D2CA894" w14:textId="23912E1E" w:rsidR="00412FE3" w:rsidRPr="009D1B91" w:rsidRDefault="00412FE3" w:rsidP="00412FE3">
      <w:pPr>
        <w:spacing w:after="0"/>
        <w:jc w:val="both"/>
        <w:rPr>
          <w:rFonts w:ascii="Times New Roman" w:eastAsia="Times New Roman" w:hAnsi="Times New Roman" w:cs="Times New Roman"/>
          <w:color w:val="000000" w:themeColor="text1"/>
          <w:sz w:val="24"/>
          <w:szCs w:val="24"/>
          <w:lang w:val="en-US"/>
        </w:rPr>
      </w:pPr>
      <w:r w:rsidRPr="009D1B91">
        <w:rPr>
          <w:rFonts w:ascii="Times New Roman" w:eastAsia="Calibri" w:hAnsi="Times New Roman" w:cs="Times New Roman"/>
          <w:color w:val="000000"/>
          <w:sz w:val="24"/>
          <w:szCs w:val="24"/>
          <w:lang w:val="en-US"/>
        </w:rPr>
        <w:t>1.04</w:t>
      </w:r>
      <w:r w:rsidRPr="009D1B91">
        <w:rPr>
          <w:rFonts w:ascii="Aptos" w:eastAsia="Aptos" w:hAnsi="Aptos" w:cs="Arial"/>
          <w:sz w:val="24"/>
          <w:szCs w:val="24"/>
        </w:rPr>
        <w:tab/>
      </w:r>
      <w:r w:rsidRPr="009D1B91">
        <w:rPr>
          <w:rFonts w:ascii="Times New Roman" w:eastAsia="Calibri" w:hAnsi="Times New Roman" w:cs="Times New Roman"/>
          <w:color w:val="000000"/>
          <w:sz w:val="24"/>
          <w:szCs w:val="24"/>
          <w:lang w:val="en-US"/>
        </w:rPr>
        <w:t xml:space="preserve">The Ministry </w:t>
      </w:r>
      <w:r w:rsidR="00C358DF">
        <w:rPr>
          <w:rFonts w:ascii="Times New Roman" w:eastAsia="Calibri" w:hAnsi="Times New Roman" w:cs="Times New Roman"/>
          <w:color w:val="000000"/>
          <w:sz w:val="24"/>
          <w:szCs w:val="24"/>
          <w:lang w:val="en-US"/>
        </w:rPr>
        <w:t xml:space="preserve">of </w:t>
      </w:r>
      <w:r w:rsidRPr="009D1B91">
        <w:rPr>
          <w:rFonts w:ascii="Times New Roman" w:eastAsia="Times New Roman" w:hAnsi="Times New Roman" w:cs="Times New Roman"/>
          <w:color w:val="000000" w:themeColor="text1"/>
          <w:sz w:val="24"/>
          <w:szCs w:val="24"/>
          <w:lang w:val="en-US"/>
        </w:rPr>
        <w:t>Energy</w:t>
      </w:r>
      <w:r w:rsidR="007F3B92">
        <w:rPr>
          <w:rFonts w:ascii="Times New Roman" w:eastAsia="Times New Roman" w:hAnsi="Times New Roman" w:cs="Times New Roman"/>
          <w:color w:val="000000" w:themeColor="text1"/>
          <w:sz w:val="24"/>
          <w:szCs w:val="24"/>
          <w:lang w:val="en-US"/>
        </w:rPr>
        <w:t>,</w:t>
      </w:r>
      <w:r w:rsidR="00BA157F">
        <w:rPr>
          <w:rFonts w:ascii="Times New Roman" w:eastAsia="Times New Roman" w:hAnsi="Times New Roman" w:cs="Times New Roman"/>
          <w:color w:val="000000" w:themeColor="text1"/>
          <w:sz w:val="24"/>
          <w:szCs w:val="24"/>
          <w:lang w:val="en-US"/>
        </w:rPr>
        <w:t xml:space="preserve"> </w:t>
      </w:r>
      <w:r w:rsidRPr="009D1B91">
        <w:rPr>
          <w:rFonts w:ascii="Times New Roman" w:eastAsia="Times New Roman" w:hAnsi="Times New Roman" w:cs="Times New Roman"/>
          <w:color w:val="000000" w:themeColor="text1"/>
          <w:sz w:val="24"/>
          <w:szCs w:val="24"/>
          <w:lang w:val="en-US"/>
        </w:rPr>
        <w:t>Business</w:t>
      </w:r>
      <w:r w:rsidR="007F3B92">
        <w:rPr>
          <w:rFonts w:ascii="Times New Roman" w:eastAsia="Times New Roman" w:hAnsi="Times New Roman" w:cs="Times New Roman"/>
          <w:color w:val="000000" w:themeColor="text1"/>
          <w:sz w:val="24"/>
          <w:szCs w:val="24"/>
          <w:lang w:val="en-US"/>
        </w:rPr>
        <w:t xml:space="preserve"> Development and </w:t>
      </w:r>
      <w:r w:rsidR="00BA157F">
        <w:rPr>
          <w:rFonts w:ascii="Times New Roman" w:eastAsia="Times New Roman" w:hAnsi="Times New Roman" w:cs="Times New Roman"/>
          <w:color w:val="000000" w:themeColor="text1"/>
          <w:sz w:val="24"/>
          <w:szCs w:val="24"/>
          <w:lang w:val="en-US"/>
        </w:rPr>
        <w:t>Consumer</w:t>
      </w:r>
      <w:r w:rsidR="007F3B92">
        <w:rPr>
          <w:rFonts w:ascii="Times New Roman" w:eastAsia="Times New Roman" w:hAnsi="Times New Roman" w:cs="Times New Roman"/>
          <w:color w:val="000000" w:themeColor="text1"/>
          <w:sz w:val="24"/>
          <w:szCs w:val="24"/>
          <w:lang w:val="en-US"/>
        </w:rPr>
        <w:t xml:space="preserve"> Affairs</w:t>
      </w:r>
      <w:r w:rsidRPr="009D1B91">
        <w:rPr>
          <w:rFonts w:ascii="Times New Roman" w:eastAsia="Times New Roman" w:hAnsi="Times New Roman" w:cs="Times New Roman"/>
          <w:color w:val="000000" w:themeColor="text1"/>
          <w:sz w:val="24"/>
          <w:szCs w:val="24"/>
          <w:lang w:val="en-US"/>
        </w:rPr>
        <w:t xml:space="preserve"> is implementing strategies to increase access to finance and improve finance conditions, particularly for MSMEs. As part of this initiative, the Ministry of Energy</w:t>
      </w:r>
      <w:r>
        <w:rPr>
          <w:rFonts w:ascii="Times New Roman" w:eastAsia="Times New Roman" w:hAnsi="Times New Roman" w:cs="Times New Roman"/>
          <w:color w:val="000000" w:themeColor="text1"/>
          <w:sz w:val="24"/>
          <w:szCs w:val="24"/>
          <w:lang w:val="en-US"/>
        </w:rPr>
        <w:t>, Business Development and Consumer Affairs in partnership with the Caribbean Development Bank (CDB)</w:t>
      </w:r>
      <w:r w:rsidRPr="009D1B91">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is implementing the project- “</w:t>
      </w:r>
      <w:r w:rsidRPr="00531F41">
        <w:rPr>
          <w:rFonts w:ascii="Times New Roman" w:hAnsi="Times New Roman" w:cs="Times New Roman"/>
          <w:sz w:val="24"/>
          <w:szCs w:val="24"/>
          <w:lang w:val="en-US"/>
        </w:rPr>
        <w:t>Creati</w:t>
      </w:r>
      <w:r>
        <w:rPr>
          <w:rFonts w:ascii="Times New Roman" w:hAnsi="Times New Roman" w:cs="Times New Roman"/>
          <w:sz w:val="24"/>
          <w:szCs w:val="24"/>
          <w:lang w:val="en-US"/>
        </w:rPr>
        <w:t xml:space="preserve">ng </w:t>
      </w:r>
      <w:r w:rsidRPr="00531F41">
        <w:rPr>
          <w:rFonts w:ascii="Times New Roman" w:hAnsi="Times New Roman" w:cs="Times New Roman"/>
          <w:sz w:val="24"/>
          <w:szCs w:val="24"/>
          <w:lang w:val="en-US"/>
        </w:rPr>
        <w:t xml:space="preserve">an Enabling Environment </w:t>
      </w:r>
      <w:r>
        <w:rPr>
          <w:rFonts w:ascii="Times New Roman" w:hAnsi="Times New Roman" w:cs="Times New Roman"/>
          <w:sz w:val="24"/>
          <w:szCs w:val="24"/>
          <w:lang w:val="en-US"/>
        </w:rPr>
        <w:t>f</w:t>
      </w:r>
      <w:r w:rsidRPr="00531F41">
        <w:rPr>
          <w:rFonts w:ascii="Times New Roman" w:hAnsi="Times New Roman" w:cs="Times New Roman"/>
          <w:sz w:val="24"/>
          <w:szCs w:val="24"/>
          <w:lang w:val="en-US"/>
        </w:rPr>
        <w:t xml:space="preserve">or Movable Asset-Based Financing </w:t>
      </w:r>
      <w:r>
        <w:rPr>
          <w:rFonts w:ascii="Times New Roman" w:hAnsi="Times New Roman" w:cs="Times New Roman"/>
          <w:sz w:val="24"/>
          <w:szCs w:val="24"/>
          <w:lang w:val="en-US"/>
        </w:rPr>
        <w:t>i</w:t>
      </w:r>
      <w:r w:rsidRPr="00531F41">
        <w:rPr>
          <w:rFonts w:ascii="Times New Roman" w:hAnsi="Times New Roman" w:cs="Times New Roman"/>
          <w:sz w:val="24"/>
          <w:szCs w:val="24"/>
          <w:lang w:val="en-US"/>
        </w:rPr>
        <w:t xml:space="preserve">n Barbados </w:t>
      </w:r>
      <w:r>
        <w:rPr>
          <w:rFonts w:ascii="Times New Roman" w:hAnsi="Times New Roman" w:cs="Times New Roman"/>
          <w:sz w:val="24"/>
          <w:szCs w:val="24"/>
          <w:lang w:val="en-US"/>
        </w:rPr>
        <w:t>b</w:t>
      </w:r>
      <w:r w:rsidRPr="00531F41">
        <w:rPr>
          <w:rFonts w:ascii="Times New Roman" w:hAnsi="Times New Roman" w:cs="Times New Roman"/>
          <w:sz w:val="24"/>
          <w:szCs w:val="24"/>
          <w:lang w:val="en-US"/>
        </w:rPr>
        <w:t xml:space="preserve">y </w:t>
      </w:r>
      <w:r w:rsidRPr="00531F41">
        <w:rPr>
          <w:rFonts w:ascii="Times New Roman" w:hAnsi="Times New Roman" w:cs="Times New Roman"/>
          <w:color w:val="000000" w:themeColor="text1"/>
          <w:sz w:val="24"/>
          <w:szCs w:val="24"/>
          <w:lang w:val="en-US"/>
        </w:rPr>
        <w:t xml:space="preserve">Modernizing </w:t>
      </w:r>
      <w:r w:rsidR="007E4175" w:rsidRPr="00531F41">
        <w:rPr>
          <w:rFonts w:ascii="Times New Roman" w:hAnsi="Times New Roman" w:cs="Times New Roman"/>
          <w:color w:val="000000" w:themeColor="text1"/>
          <w:sz w:val="24"/>
          <w:szCs w:val="24"/>
          <w:lang w:val="en-US"/>
        </w:rPr>
        <w:t>the</w:t>
      </w:r>
      <w:r w:rsidRPr="00531F41">
        <w:rPr>
          <w:rFonts w:ascii="Times New Roman" w:hAnsi="Times New Roman" w:cs="Times New Roman"/>
          <w:color w:val="000000" w:themeColor="text1"/>
          <w:sz w:val="24"/>
          <w:szCs w:val="24"/>
          <w:lang w:val="en-US"/>
        </w:rPr>
        <w:t xml:space="preserve"> Secured Transaction Legal</w:t>
      </w:r>
      <w:r>
        <w:rPr>
          <w:rFonts w:ascii="Times New Roman" w:hAnsi="Times New Roman" w:cs="Times New Roman"/>
          <w:color w:val="000000" w:themeColor="text1"/>
          <w:sz w:val="24"/>
          <w:szCs w:val="24"/>
          <w:lang w:val="en-US"/>
        </w:rPr>
        <w:t xml:space="preserve"> a</w:t>
      </w:r>
      <w:r w:rsidRPr="00531F41">
        <w:rPr>
          <w:rFonts w:ascii="Times New Roman" w:hAnsi="Times New Roman" w:cs="Times New Roman"/>
          <w:color w:val="000000" w:themeColor="text1"/>
          <w:sz w:val="24"/>
          <w:szCs w:val="24"/>
          <w:lang w:val="en-US"/>
        </w:rPr>
        <w:t>nd Infrastructur</w:t>
      </w:r>
      <w:r w:rsidR="00A87384">
        <w:rPr>
          <w:rFonts w:ascii="Times New Roman" w:hAnsi="Times New Roman" w:cs="Times New Roman"/>
          <w:color w:val="000000" w:themeColor="text1"/>
          <w:sz w:val="24"/>
          <w:szCs w:val="24"/>
          <w:lang w:val="en-US"/>
        </w:rPr>
        <w:t>e System</w:t>
      </w:r>
      <w:r>
        <w:rPr>
          <w:rFonts w:ascii="Times New Roman" w:hAnsi="Times New Roman" w:cs="Times New Roman"/>
          <w:color w:val="000000" w:themeColor="text1"/>
          <w:sz w:val="24"/>
          <w:szCs w:val="24"/>
          <w:lang w:val="en-US"/>
        </w:rPr>
        <w:t xml:space="preserve">.” </w:t>
      </w:r>
    </w:p>
    <w:p w14:paraId="354C3405" w14:textId="77777777" w:rsidR="00412FE3" w:rsidRDefault="00412FE3" w:rsidP="00412FE3">
      <w:pPr>
        <w:spacing w:after="0" w:line="240" w:lineRule="auto"/>
        <w:jc w:val="both"/>
        <w:rPr>
          <w:rFonts w:ascii="Times New Roman" w:eastAsia="Times New Roman" w:hAnsi="Times New Roman" w:cs="Times New Roman"/>
          <w:color w:val="000000" w:themeColor="text1"/>
          <w:sz w:val="24"/>
          <w:szCs w:val="24"/>
          <w:lang w:val="en-US"/>
        </w:rPr>
      </w:pPr>
    </w:p>
    <w:p w14:paraId="47748034" w14:textId="2F1E8D2E" w:rsidR="00412FE3" w:rsidRDefault="00412FE3" w:rsidP="00412FE3">
      <w:pPr>
        <w:widowControl w:val="0"/>
        <w:spacing w:after="0" w:line="240" w:lineRule="auto"/>
        <w:jc w:val="both"/>
        <w:rPr>
          <w:rFonts w:ascii="Times New Roman" w:eastAsia="Times New Roman" w:hAnsi="Times New Roman" w:cs="Times New Roman"/>
          <w:color w:val="000000" w:themeColor="text1"/>
          <w:sz w:val="24"/>
          <w:szCs w:val="24"/>
        </w:rPr>
      </w:pPr>
      <w:r w:rsidRPr="7E37384D">
        <w:rPr>
          <w:rFonts w:ascii="Times New Roman" w:eastAsia="Times New Roman" w:hAnsi="Times New Roman" w:cs="Times New Roman"/>
          <w:color w:val="000000" w:themeColor="text1"/>
          <w:sz w:val="24"/>
          <w:szCs w:val="24"/>
        </w:rPr>
        <w:t>1.05</w:t>
      </w:r>
      <w:r>
        <w:rPr>
          <w:rFonts w:ascii="Times New Roman" w:eastAsia="Times New Roman" w:hAnsi="Times New Roman" w:cs="Times New Roman"/>
          <w:color w:val="000000" w:themeColor="text1"/>
          <w:sz w:val="24"/>
          <w:szCs w:val="24"/>
        </w:rPr>
        <w:tab/>
      </w:r>
      <w:r w:rsidRPr="7E37384D">
        <w:rPr>
          <w:rFonts w:ascii="Times New Roman" w:eastAsia="Times New Roman" w:hAnsi="Times New Roman" w:cs="Times New Roman"/>
          <w:color w:val="000000" w:themeColor="text1"/>
          <w:sz w:val="24"/>
          <w:szCs w:val="24"/>
        </w:rPr>
        <w:t xml:space="preserve">The project </w:t>
      </w:r>
      <w:r w:rsidR="00B84B04">
        <w:rPr>
          <w:rFonts w:ascii="Times New Roman" w:eastAsia="Times New Roman" w:hAnsi="Times New Roman" w:cs="Times New Roman"/>
          <w:color w:val="000000" w:themeColor="text1"/>
          <w:sz w:val="24"/>
          <w:szCs w:val="24"/>
        </w:rPr>
        <w:t xml:space="preserve">which </w:t>
      </w:r>
      <w:r w:rsidRPr="7E37384D">
        <w:rPr>
          <w:rFonts w:ascii="Times New Roman" w:eastAsia="Times New Roman" w:hAnsi="Times New Roman" w:cs="Times New Roman"/>
          <w:color w:val="000000" w:themeColor="text1"/>
          <w:sz w:val="24"/>
          <w:szCs w:val="24"/>
        </w:rPr>
        <w:t>is being financed by the Caribbean Development Bank (CDB) is to undertake the following:</w:t>
      </w:r>
    </w:p>
    <w:p w14:paraId="5B67234E" w14:textId="77777777" w:rsidR="00412FE3" w:rsidRDefault="00412FE3" w:rsidP="00412FE3">
      <w:pPr>
        <w:widowControl w:val="0"/>
        <w:spacing w:after="0" w:line="240" w:lineRule="auto"/>
        <w:jc w:val="both"/>
        <w:rPr>
          <w:rFonts w:ascii="Times New Roman" w:eastAsia="Times New Roman" w:hAnsi="Times New Roman" w:cs="Times New Roman"/>
          <w:color w:val="000000" w:themeColor="text1"/>
          <w:sz w:val="24"/>
          <w:szCs w:val="24"/>
        </w:rPr>
      </w:pPr>
    </w:p>
    <w:p w14:paraId="1EC24E11" w14:textId="3CD22651" w:rsidR="00412FE3" w:rsidRDefault="00412FE3" w:rsidP="00412FE3">
      <w:pPr>
        <w:pStyle w:val="NormalWeb"/>
        <w:spacing w:before="0" w:beforeAutospacing="0" w:after="0" w:afterAutospacing="0"/>
        <w:ind w:left="1440" w:hanging="720"/>
        <w:jc w:val="both"/>
      </w:pPr>
      <w:r>
        <w:rPr>
          <w:rFonts w:ascii="Segoe UI" w:hAnsi="Segoe UI" w:cs="Segoe UI"/>
          <w:sz w:val="21"/>
          <w:szCs w:val="21"/>
        </w:rPr>
        <w:t>(</w:t>
      </w:r>
      <w:r w:rsidRPr="006577BC">
        <w:t>i)</w:t>
      </w:r>
      <w:r>
        <w:tab/>
      </w:r>
      <w:r w:rsidRPr="006577BC">
        <w:t xml:space="preserve">Draft and enact a modern secured transactions law and </w:t>
      </w:r>
      <w:r w:rsidR="00C821BD">
        <w:t xml:space="preserve">prepare amendments to </w:t>
      </w:r>
      <w:r w:rsidRPr="006577BC">
        <w:t>harmonise related legislation;</w:t>
      </w:r>
    </w:p>
    <w:p w14:paraId="1F3996C7" w14:textId="77777777" w:rsidR="00412FE3" w:rsidRDefault="00412FE3" w:rsidP="00412FE3">
      <w:pPr>
        <w:pStyle w:val="NormalWeb"/>
        <w:spacing w:before="0" w:beforeAutospacing="0" w:after="0" w:afterAutospacing="0"/>
        <w:ind w:left="1440" w:hanging="720"/>
        <w:jc w:val="both"/>
      </w:pPr>
    </w:p>
    <w:p w14:paraId="7F5A1765" w14:textId="086F963F" w:rsidR="00412FE3" w:rsidRDefault="00412FE3" w:rsidP="00412FE3">
      <w:pPr>
        <w:pStyle w:val="NormalWeb"/>
        <w:spacing w:before="0" w:beforeAutospacing="0" w:after="0" w:afterAutospacing="0"/>
        <w:ind w:left="1440" w:hanging="720"/>
        <w:jc w:val="both"/>
      </w:pPr>
      <w:r w:rsidRPr="006577BC">
        <w:t>(ii)</w:t>
      </w:r>
      <w:r>
        <w:tab/>
      </w:r>
      <w:r w:rsidRPr="006577BC">
        <w:t>Design and implement a Collateral Registry System</w:t>
      </w:r>
      <w:r w:rsidR="00982CC9">
        <w:t xml:space="preserve"> and develop</w:t>
      </w:r>
      <w:r w:rsidRPr="006577BC">
        <w:t xml:space="preserve"> supporting policies and procedures;</w:t>
      </w:r>
    </w:p>
    <w:p w14:paraId="4D5552E7" w14:textId="77777777" w:rsidR="00412FE3" w:rsidRDefault="00412FE3" w:rsidP="00412FE3">
      <w:pPr>
        <w:pStyle w:val="NormalWeb"/>
        <w:spacing w:before="0" w:beforeAutospacing="0" w:after="0" w:afterAutospacing="0"/>
        <w:ind w:left="1440" w:hanging="720"/>
        <w:jc w:val="both"/>
      </w:pPr>
      <w:r w:rsidRPr="006577BC">
        <w:lastRenderedPageBreak/>
        <w:t>(iii)</w:t>
      </w:r>
      <w:r>
        <w:tab/>
      </w:r>
      <w:r w:rsidRPr="006577BC">
        <w:t>Deliver stakeholder training on the legal framework and registry system;</w:t>
      </w:r>
    </w:p>
    <w:p w14:paraId="5D5A4B92" w14:textId="77777777" w:rsidR="00412FE3" w:rsidRDefault="00412FE3" w:rsidP="00412FE3">
      <w:pPr>
        <w:pStyle w:val="NormalWeb"/>
        <w:spacing w:before="0" w:beforeAutospacing="0" w:after="0" w:afterAutospacing="0"/>
        <w:ind w:left="1440" w:hanging="720"/>
        <w:jc w:val="both"/>
      </w:pPr>
    </w:p>
    <w:p w14:paraId="6C121034" w14:textId="77777777" w:rsidR="00412FE3" w:rsidRDefault="00412FE3" w:rsidP="00412FE3">
      <w:pPr>
        <w:pStyle w:val="NormalWeb"/>
        <w:spacing w:before="0" w:beforeAutospacing="0" w:after="0" w:afterAutospacing="0"/>
        <w:ind w:left="1440" w:hanging="720"/>
        <w:jc w:val="both"/>
      </w:pPr>
      <w:r w:rsidRPr="006577BC">
        <w:t>(iv)</w:t>
      </w:r>
      <w:r>
        <w:tab/>
      </w:r>
      <w:r w:rsidRPr="006577BC">
        <w:t>Align prudential regulations with the new secured transactions regime;</w:t>
      </w:r>
    </w:p>
    <w:p w14:paraId="0C0497E0" w14:textId="77777777" w:rsidR="00412FE3" w:rsidRDefault="00412FE3" w:rsidP="00412FE3">
      <w:pPr>
        <w:pStyle w:val="NormalWeb"/>
        <w:spacing w:before="0" w:beforeAutospacing="0" w:after="0" w:afterAutospacing="0"/>
        <w:ind w:left="1260" w:hanging="450"/>
        <w:jc w:val="both"/>
      </w:pPr>
    </w:p>
    <w:p w14:paraId="27431EF4" w14:textId="77777777" w:rsidR="00412FE3" w:rsidRDefault="00412FE3" w:rsidP="00412FE3">
      <w:pPr>
        <w:pStyle w:val="NormalWeb"/>
        <w:spacing w:before="0" w:beforeAutospacing="0" w:after="0" w:afterAutospacing="0"/>
        <w:ind w:left="1440" w:hanging="720"/>
        <w:jc w:val="both"/>
      </w:pPr>
      <w:r w:rsidRPr="006577BC">
        <w:t>(v)</w:t>
      </w:r>
      <w:r>
        <w:tab/>
      </w:r>
      <w:r w:rsidRPr="006577BC">
        <w:t>Strengthen secondary markets through valuation and asset disposal capacity building.</w:t>
      </w:r>
    </w:p>
    <w:p w14:paraId="70E749D2" w14:textId="694D53E4" w:rsidR="00F90B6E" w:rsidRPr="00E66A6B" w:rsidRDefault="356D98D2" w:rsidP="00412FE3">
      <w:pPr>
        <w:pStyle w:val="BodyText"/>
        <w:jc w:val="both"/>
        <w:rPr>
          <w:rFonts w:ascii="Times New Roman" w:hAnsi="Times New Roman" w:cs="Times New Roman"/>
        </w:rPr>
      </w:pPr>
      <w:r w:rsidRPr="7E37384D">
        <w:rPr>
          <w:rFonts w:ascii="Times New Roman" w:eastAsia="Times New Roman" w:hAnsi="Times New Roman" w:cs="Times New Roman"/>
          <w:color w:val="000000" w:themeColor="text1"/>
        </w:rPr>
        <w:t>1.0</w:t>
      </w:r>
      <w:r w:rsidR="00412FE3">
        <w:rPr>
          <w:rFonts w:ascii="Times New Roman" w:eastAsia="Times New Roman" w:hAnsi="Times New Roman" w:cs="Times New Roman"/>
          <w:color w:val="000000" w:themeColor="text1"/>
        </w:rPr>
        <w:t>6</w:t>
      </w:r>
      <w:r w:rsidR="0072037B">
        <w:tab/>
      </w:r>
      <w:r w:rsidR="00F90B6E">
        <w:rPr>
          <w:rFonts w:ascii="Times New Roman" w:eastAsia="Times New Roman" w:hAnsi="Times New Roman" w:cs="Times New Roman"/>
          <w:color w:val="000000" w:themeColor="text1"/>
        </w:rPr>
        <w:t>Given</w:t>
      </w:r>
      <w:r w:rsidR="0CCE188B" w:rsidRPr="00394234">
        <w:rPr>
          <w:rFonts w:ascii="Times New Roman" w:eastAsia="Times New Roman" w:hAnsi="Times New Roman" w:cs="Times New Roman"/>
          <w:color w:val="000000" w:themeColor="text1"/>
        </w:rPr>
        <w:t xml:space="preserve"> </w:t>
      </w:r>
      <w:r w:rsidR="00F90B6E" w:rsidRPr="00E66A6B">
        <w:rPr>
          <w:rFonts w:ascii="Times New Roman" w:hAnsi="Times New Roman" w:cs="Times New Roman"/>
        </w:rPr>
        <w:t>the multidisciplinary nature of the Project and the involvement of multiple stakeholders, the Ministry requires the services of a Project Manager to provide overall coordination, planning, monitoring and reporting support throughout the implementation period.</w:t>
      </w:r>
    </w:p>
    <w:p w14:paraId="27C8413F" w14:textId="77777777" w:rsidR="008221C9" w:rsidRDefault="008221C9" w:rsidP="7E37384D">
      <w:pPr>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val="en-US"/>
        </w:rPr>
      </w:pPr>
    </w:p>
    <w:p w14:paraId="46FE83EB" w14:textId="1A57724A" w:rsidR="0072037B" w:rsidRPr="0072037B" w:rsidRDefault="6F515C24" w:rsidP="7E37384D">
      <w:pPr>
        <w:autoSpaceDE w:val="0"/>
        <w:autoSpaceDN w:val="0"/>
        <w:adjustRightInd w:val="0"/>
        <w:spacing w:after="0" w:line="240" w:lineRule="auto"/>
        <w:jc w:val="both"/>
        <w:rPr>
          <w:rFonts w:ascii="Times New Roman" w:eastAsia="Times New Roman" w:hAnsi="Times New Roman" w:cs="Times New Roman"/>
          <w:b/>
          <w:bCs/>
          <w:color w:val="000000"/>
          <w:sz w:val="24"/>
          <w:szCs w:val="24"/>
          <w:u w:val="single"/>
          <w:lang w:val="en-US"/>
        </w:rPr>
      </w:pPr>
      <w:r w:rsidRPr="7E37384D">
        <w:rPr>
          <w:rFonts w:ascii="Times New Roman" w:eastAsia="Times New Roman" w:hAnsi="Times New Roman" w:cs="Times New Roman"/>
          <w:b/>
          <w:bCs/>
          <w:color w:val="000000" w:themeColor="text1"/>
          <w:sz w:val="24"/>
          <w:szCs w:val="24"/>
          <w:lang w:val="en-US"/>
        </w:rPr>
        <w:t>2.0</w:t>
      </w:r>
      <w:r w:rsidR="0072037B">
        <w:tab/>
      </w:r>
      <w:r w:rsidR="0527053E" w:rsidRPr="7E37384D">
        <w:rPr>
          <w:rFonts w:ascii="Times New Roman" w:eastAsia="Times New Roman" w:hAnsi="Times New Roman" w:cs="Times New Roman"/>
          <w:b/>
          <w:bCs/>
          <w:color w:val="000000" w:themeColor="text1"/>
          <w:sz w:val="24"/>
          <w:szCs w:val="24"/>
          <w:u w:val="single"/>
          <w:lang w:val="en-US"/>
        </w:rPr>
        <w:t>CONSULTANCY OBJECTIVES</w:t>
      </w:r>
    </w:p>
    <w:p w14:paraId="2D179C5F" w14:textId="77777777" w:rsidR="0072037B" w:rsidRPr="0072037B" w:rsidRDefault="0072037B" w:rsidP="7E37384D">
      <w:pPr>
        <w:autoSpaceDE w:val="0"/>
        <w:autoSpaceDN w:val="0"/>
        <w:adjustRightInd w:val="0"/>
        <w:spacing w:after="0" w:line="240" w:lineRule="auto"/>
        <w:jc w:val="both"/>
        <w:rPr>
          <w:rFonts w:ascii="Times New Roman" w:eastAsia="Times New Roman" w:hAnsi="Times New Roman" w:cs="Times New Roman"/>
          <w:color w:val="000000"/>
          <w:sz w:val="24"/>
          <w:szCs w:val="24"/>
          <w:lang w:val="en-US"/>
        </w:rPr>
      </w:pPr>
    </w:p>
    <w:p w14:paraId="748288C6" w14:textId="5D8C047D" w:rsidR="00040767" w:rsidRPr="00E66A6B" w:rsidRDefault="0527053E" w:rsidP="00C83B76">
      <w:pPr>
        <w:pStyle w:val="BodyText"/>
        <w:jc w:val="both"/>
        <w:rPr>
          <w:rFonts w:ascii="Times New Roman" w:hAnsi="Times New Roman" w:cs="Times New Roman"/>
        </w:rPr>
      </w:pPr>
      <w:r w:rsidRPr="00413EE4">
        <w:rPr>
          <w:rFonts w:ascii="Times New Roman" w:hAnsi="Times New Roman" w:cs="Times New Roman"/>
          <w:color w:val="000000" w:themeColor="text1"/>
        </w:rPr>
        <w:t>2.01</w:t>
      </w:r>
      <w:r w:rsidR="0072037B" w:rsidRPr="00413EE4">
        <w:rPr>
          <w:rFonts w:ascii="Times New Roman" w:hAnsi="Times New Roman" w:cs="Times New Roman"/>
        </w:rPr>
        <w:tab/>
      </w:r>
      <w:r w:rsidR="00C074FD">
        <w:rPr>
          <w:rFonts w:ascii="Times New Roman" w:hAnsi="Times New Roman" w:cs="Times New Roman"/>
        </w:rPr>
        <w:t xml:space="preserve">The objective </w:t>
      </w:r>
      <w:r w:rsidR="00040767" w:rsidRPr="00E66A6B">
        <w:rPr>
          <w:rFonts w:ascii="Times New Roman" w:hAnsi="Times New Roman" w:cs="Times New Roman"/>
        </w:rPr>
        <w:t xml:space="preserve">of the assignment is to provide professional project management services to support the successful implementation of the </w:t>
      </w:r>
      <w:r w:rsidR="00040767">
        <w:rPr>
          <w:rFonts w:ascii="Times New Roman" w:hAnsi="Times New Roman" w:cs="Times New Roman"/>
        </w:rPr>
        <w:t>three</w:t>
      </w:r>
      <w:r w:rsidR="002D4CCA">
        <w:rPr>
          <w:rFonts w:ascii="Times New Roman" w:hAnsi="Times New Roman" w:cs="Times New Roman"/>
        </w:rPr>
        <w:t>-</w:t>
      </w:r>
      <w:r w:rsidR="00040767">
        <w:rPr>
          <w:rFonts w:ascii="Times New Roman" w:hAnsi="Times New Roman" w:cs="Times New Roman"/>
        </w:rPr>
        <w:t xml:space="preserve">year </w:t>
      </w:r>
      <w:r w:rsidR="00040767" w:rsidRPr="00E66A6B">
        <w:rPr>
          <w:rFonts w:ascii="Times New Roman" w:hAnsi="Times New Roman" w:cs="Times New Roman"/>
        </w:rPr>
        <w:t xml:space="preserve">Project </w:t>
      </w:r>
      <w:r w:rsidR="00C074FD" w:rsidRPr="00413EE4">
        <w:rPr>
          <w:rFonts w:ascii="Times New Roman" w:hAnsi="Times New Roman" w:cs="Times New Roman"/>
          <w:color w:val="000000" w:themeColor="text1"/>
        </w:rPr>
        <w:t>“</w:t>
      </w:r>
      <w:r w:rsidR="00C074FD" w:rsidRPr="00413EE4">
        <w:rPr>
          <w:rFonts w:ascii="Times New Roman" w:hAnsi="Times New Roman" w:cs="Times New Roman"/>
        </w:rPr>
        <w:t>Creation of an Enabling Environment for Movable Asset-Based Financing in Barbados by Modernizing the Secured Transaction Legal and Infrastructural Framework</w:t>
      </w:r>
      <w:r w:rsidR="005426D5" w:rsidRPr="00413EE4">
        <w:rPr>
          <w:rFonts w:ascii="Times New Roman" w:hAnsi="Times New Roman" w:cs="Times New Roman"/>
        </w:rPr>
        <w:t>,”</w:t>
      </w:r>
      <w:r w:rsidR="00C074FD" w:rsidRPr="00413EE4">
        <w:rPr>
          <w:rFonts w:ascii="Times New Roman" w:hAnsi="Times New Roman" w:cs="Times New Roman"/>
        </w:rPr>
        <w:t xml:space="preserve"> </w:t>
      </w:r>
      <w:r w:rsidR="00040767" w:rsidRPr="00E66A6B">
        <w:rPr>
          <w:rFonts w:ascii="Times New Roman" w:hAnsi="Times New Roman" w:cs="Times New Roman"/>
        </w:rPr>
        <w:t>and ensure that all components are delivered within the approved scope, schedule, budget and quality requirements.</w:t>
      </w:r>
    </w:p>
    <w:p w14:paraId="16FD42A7" w14:textId="24510AFE" w:rsidR="00EF76A3" w:rsidRDefault="00EF76A3" w:rsidP="005D1026">
      <w:pPr>
        <w:spacing w:after="0" w:line="240" w:lineRule="auto"/>
        <w:jc w:val="both"/>
        <w:rPr>
          <w:rFonts w:ascii="Times New Roman" w:eastAsia="Times New Roman" w:hAnsi="Times New Roman" w:cs="Times New Roman"/>
          <w:b/>
          <w:bCs/>
          <w:color w:val="000000" w:themeColor="text1"/>
          <w:sz w:val="24"/>
          <w:szCs w:val="24"/>
          <w:lang w:val="en-US"/>
        </w:rPr>
      </w:pPr>
    </w:p>
    <w:p w14:paraId="567634B1" w14:textId="1D105799" w:rsidR="0072037B" w:rsidRPr="0072037B" w:rsidRDefault="62A7EB5C" w:rsidP="00ED4672">
      <w:pPr>
        <w:autoSpaceDE w:val="0"/>
        <w:autoSpaceDN w:val="0"/>
        <w:adjustRightInd w:val="0"/>
        <w:spacing w:after="0" w:line="240" w:lineRule="auto"/>
        <w:ind w:left="720" w:hanging="720"/>
        <w:jc w:val="both"/>
        <w:rPr>
          <w:rFonts w:ascii="Times New Roman" w:eastAsia="Times New Roman" w:hAnsi="Times New Roman" w:cs="Times New Roman"/>
          <w:b/>
          <w:bCs/>
          <w:color w:val="000000"/>
          <w:sz w:val="24"/>
          <w:szCs w:val="24"/>
          <w:u w:val="single"/>
          <w:lang w:val="en-US"/>
        </w:rPr>
      </w:pPr>
      <w:r w:rsidRPr="7E37384D">
        <w:rPr>
          <w:rFonts w:ascii="Times New Roman" w:eastAsia="Times New Roman" w:hAnsi="Times New Roman" w:cs="Times New Roman"/>
          <w:b/>
          <w:bCs/>
          <w:color w:val="000000" w:themeColor="text1"/>
          <w:sz w:val="24"/>
          <w:szCs w:val="24"/>
          <w:lang w:val="en-US"/>
        </w:rPr>
        <w:t>3.0</w:t>
      </w:r>
      <w:r w:rsidR="0072037B">
        <w:tab/>
      </w:r>
      <w:r w:rsidR="4C66924E" w:rsidRPr="7E37384D">
        <w:rPr>
          <w:rFonts w:ascii="Times New Roman" w:eastAsia="Times New Roman" w:hAnsi="Times New Roman" w:cs="Times New Roman"/>
          <w:b/>
          <w:bCs/>
          <w:color w:val="000000" w:themeColor="text1"/>
          <w:sz w:val="24"/>
          <w:szCs w:val="24"/>
          <w:u w:val="single"/>
          <w:lang w:val="en-US"/>
        </w:rPr>
        <w:t>SCOPE OF SERVICES</w:t>
      </w:r>
    </w:p>
    <w:p w14:paraId="0FD0505B" w14:textId="77777777" w:rsidR="0072037B" w:rsidRPr="0072037B" w:rsidRDefault="0072037B" w:rsidP="00ED4672">
      <w:pPr>
        <w:autoSpaceDE w:val="0"/>
        <w:autoSpaceDN w:val="0"/>
        <w:adjustRightInd w:val="0"/>
        <w:spacing w:after="0" w:line="240" w:lineRule="auto"/>
        <w:jc w:val="both"/>
        <w:rPr>
          <w:rFonts w:ascii="Times New Roman" w:eastAsia="Times New Roman" w:hAnsi="Times New Roman" w:cs="Times New Roman"/>
          <w:color w:val="000000"/>
          <w:sz w:val="24"/>
          <w:szCs w:val="24"/>
          <w:lang w:val="en-US"/>
        </w:rPr>
      </w:pPr>
    </w:p>
    <w:p w14:paraId="45A775AB" w14:textId="61F12322" w:rsidR="0072037B" w:rsidRDefault="0527053E" w:rsidP="007F76DD">
      <w:pPr>
        <w:pStyle w:val="BodyText"/>
        <w:jc w:val="both"/>
        <w:rPr>
          <w:rFonts w:ascii="Times New Roman" w:eastAsia="Times New Roman" w:hAnsi="Times New Roman" w:cs="Times New Roman"/>
          <w:color w:val="000000" w:themeColor="text1"/>
        </w:rPr>
      </w:pPr>
      <w:r w:rsidRPr="7E37384D">
        <w:rPr>
          <w:rFonts w:ascii="Times New Roman" w:eastAsia="Times New Roman" w:hAnsi="Times New Roman" w:cs="Times New Roman"/>
          <w:color w:val="000000" w:themeColor="text1"/>
        </w:rPr>
        <w:t>3.01</w:t>
      </w:r>
      <w:r w:rsidR="0072037B">
        <w:tab/>
      </w:r>
      <w:r w:rsidR="007F76DD" w:rsidRPr="006C1C80">
        <w:rPr>
          <w:rFonts w:ascii="Times New Roman" w:hAnsi="Times New Roman" w:cs="Times New Roman"/>
        </w:rPr>
        <w:t xml:space="preserve">The Consultant </w:t>
      </w:r>
      <w:r w:rsidR="007F76DD">
        <w:rPr>
          <w:rFonts w:ascii="Times New Roman" w:hAnsi="Times New Roman" w:cs="Times New Roman"/>
        </w:rPr>
        <w:t>shall coordinate</w:t>
      </w:r>
      <w:r w:rsidR="007F76DD" w:rsidRPr="00E66A6B">
        <w:rPr>
          <w:rFonts w:ascii="Times New Roman" w:hAnsi="Times New Roman" w:cs="Times New Roman"/>
        </w:rPr>
        <w:t xml:space="preserve"> project activities, monitor implementation progress, support procurement and contract management processes, facilitate stakeholder engagement and provide strategic advice to the Ministry and Project Steering Committee (PSC)</w:t>
      </w:r>
      <w:r w:rsidR="00191F12">
        <w:rPr>
          <w:rFonts w:ascii="Times New Roman" w:hAnsi="Times New Roman" w:cs="Times New Roman"/>
        </w:rPr>
        <w:t xml:space="preserve"> by </w:t>
      </w:r>
      <w:r w:rsidRPr="7E37384D">
        <w:rPr>
          <w:rFonts w:ascii="Times New Roman" w:eastAsia="Times New Roman" w:hAnsi="Times New Roman" w:cs="Times New Roman"/>
          <w:color w:val="000000" w:themeColor="text1"/>
        </w:rPr>
        <w:t>undertak</w:t>
      </w:r>
      <w:r w:rsidR="00191F12">
        <w:rPr>
          <w:rFonts w:ascii="Times New Roman" w:eastAsia="Times New Roman" w:hAnsi="Times New Roman" w:cs="Times New Roman"/>
          <w:color w:val="000000" w:themeColor="text1"/>
        </w:rPr>
        <w:t>ing</w:t>
      </w:r>
      <w:r w:rsidRPr="7E37384D">
        <w:rPr>
          <w:rFonts w:ascii="Times New Roman" w:eastAsia="Times New Roman" w:hAnsi="Times New Roman" w:cs="Times New Roman"/>
          <w:color w:val="000000" w:themeColor="text1"/>
        </w:rPr>
        <w:t xml:space="preserve"> the following activities in connection with this assignment:</w:t>
      </w:r>
    </w:p>
    <w:p w14:paraId="4DBDC15B" w14:textId="22435012" w:rsidR="0072037B" w:rsidRPr="00621A49" w:rsidRDefault="0527053E" w:rsidP="00ED4672">
      <w:pPr>
        <w:autoSpaceDE w:val="0"/>
        <w:autoSpaceDN w:val="0"/>
        <w:adjustRightInd w:val="0"/>
        <w:spacing w:after="0" w:line="240" w:lineRule="auto"/>
        <w:ind w:left="720"/>
        <w:jc w:val="both"/>
        <w:rPr>
          <w:rFonts w:ascii="Times New Roman" w:eastAsia="Times New Roman" w:hAnsi="Times New Roman" w:cs="Times New Roman"/>
          <w:b/>
          <w:bCs/>
          <w:color w:val="000000"/>
          <w:sz w:val="24"/>
          <w:szCs w:val="24"/>
          <w:lang w:val="en-US"/>
        </w:rPr>
      </w:pPr>
      <w:r w:rsidRPr="7E37384D">
        <w:rPr>
          <w:rFonts w:ascii="Times New Roman" w:eastAsia="Times New Roman" w:hAnsi="Times New Roman" w:cs="Times New Roman"/>
          <w:b/>
          <w:bCs/>
          <w:color w:val="000000" w:themeColor="text1"/>
          <w:sz w:val="24"/>
          <w:szCs w:val="24"/>
          <w:lang w:val="en-US"/>
        </w:rPr>
        <w:t xml:space="preserve">Project </w:t>
      </w:r>
      <w:r w:rsidR="78C40A66" w:rsidRPr="7E37384D">
        <w:rPr>
          <w:rFonts w:ascii="Times New Roman" w:eastAsia="Times New Roman" w:hAnsi="Times New Roman" w:cs="Times New Roman"/>
          <w:b/>
          <w:bCs/>
          <w:color w:val="000000" w:themeColor="text1"/>
          <w:sz w:val="24"/>
          <w:szCs w:val="24"/>
          <w:lang w:val="en-US"/>
        </w:rPr>
        <w:t>P</w:t>
      </w:r>
      <w:r w:rsidRPr="7E37384D">
        <w:rPr>
          <w:rFonts w:ascii="Times New Roman" w:eastAsia="Times New Roman" w:hAnsi="Times New Roman" w:cs="Times New Roman"/>
          <w:b/>
          <w:bCs/>
          <w:color w:val="000000" w:themeColor="text1"/>
          <w:sz w:val="24"/>
          <w:szCs w:val="24"/>
          <w:lang w:val="en-US"/>
        </w:rPr>
        <w:t xml:space="preserve">lanning and </w:t>
      </w:r>
      <w:r w:rsidR="003839F4">
        <w:rPr>
          <w:rFonts w:ascii="Times New Roman" w:eastAsia="Times New Roman" w:hAnsi="Times New Roman" w:cs="Times New Roman"/>
          <w:b/>
          <w:bCs/>
          <w:color w:val="000000" w:themeColor="text1"/>
          <w:sz w:val="24"/>
          <w:szCs w:val="24"/>
          <w:lang w:val="en-US"/>
        </w:rPr>
        <w:t>Coordination</w:t>
      </w:r>
      <w:r w:rsidRPr="7E37384D">
        <w:rPr>
          <w:rFonts w:ascii="Times New Roman" w:eastAsia="Times New Roman" w:hAnsi="Times New Roman" w:cs="Times New Roman"/>
          <w:b/>
          <w:bCs/>
          <w:color w:val="000000" w:themeColor="text1"/>
          <w:sz w:val="24"/>
          <w:szCs w:val="24"/>
          <w:lang w:val="en-US"/>
        </w:rPr>
        <w:t>:</w:t>
      </w:r>
    </w:p>
    <w:p w14:paraId="03AF8D3D" w14:textId="77777777" w:rsidR="0072037B" w:rsidRPr="0072037B" w:rsidRDefault="0072037B" w:rsidP="00921281">
      <w:pPr>
        <w:autoSpaceDE w:val="0"/>
        <w:autoSpaceDN w:val="0"/>
        <w:adjustRightInd w:val="0"/>
        <w:spacing w:after="0" w:line="240" w:lineRule="auto"/>
        <w:ind w:left="720"/>
        <w:jc w:val="both"/>
        <w:rPr>
          <w:rFonts w:ascii="Times New Roman" w:eastAsia="Times New Roman" w:hAnsi="Times New Roman" w:cs="Times New Roman"/>
          <w:color w:val="000000"/>
          <w:sz w:val="24"/>
          <w:szCs w:val="24"/>
          <w:lang w:val="en-US"/>
        </w:rPr>
      </w:pPr>
    </w:p>
    <w:p w14:paraId="11E457C2" w14:textId="39A551C2" w:rsidR="00AF15CD" w:rsidRDefault="001E6D45" w:rsidP="00921281">
      <w:pPr>
        <w:numPr>
          <w:ilvl w:val="0"/>
          <w:numId w:val="10"/>
        </w:numPr>
        <w:spacing w:after="200" w:line="240" w:lineRule="auto"/>
        <w:jc w:val="both"/>
        <w:rPr>
          <w:rFonts w:ascii="Times New Roman" w:hAnsi="Times New Roman" w:cs="Times New Roman"/>
          <w:sz w:val="24"/>
          <w:szCs w:val="24"/>
          <w:lang w:val="en-US"/>
          <w14:ligatures w14:val="none"/>
        </w:rPr>
      </w:pPr>
      <w:r w:rsidRPr="00AF15CD">
        <w:rPr>
          <w:rFonts w:ascii="Times New Roman" w:hAnsi="Times New Roman" w:cs="Times New Roman"/>
          <w:sz w:val="24"/>
          <w:szCs w:val="24"/>
          <w:lang w:val="en-US"/>
          <w14:ligatures w14:val="none"/>
        </w:rPr>
        <w:t>Review all project-related documents including the Grant Agreement, Appraisal Report, procurement plans, implementation schedules</w:t>
      </w:r>
      <w:r w:rsidR="00970CC1" w:rsidRPr="00AF15CD">
        <w:rPr>
          <w:rFonts w:ascii="Times New Roman" w:hAnsi="Times New Roman" w:cs="Times New Roman"/>
          <w:sz w:val="24"/>
          <w:szCs w:val="24"/>
          <w:lang w:val="en-US"/>
          <w14:ligatures w14:val="none"/>
        </w:rPr>
        <w:t xml:space="preserve">, </w:t>
      </w:r>
      <w:r w:rsidR="003640C4">
        <w:rPr>
          <w:rFonts w:ascii="Times New Roman" w:hAnsi="Times New Roman" w:cs="Times New Roman"/>
          <w:sz w:val="24"/>
          <w:szCs w:val="24"/>
          <w:lang w:val="en-US"/>
          <w14:ligatures w14:val="none"/>
        </w:rPr>
        <w:t>Terms of Reference (</w:t>
      </w:r>
      <w:r w:rsidR="00970CC1" w:rsidRPr="00AF15CD">
        <w:rPr>
          <w:rFonts w:ascii="Times New Roman" w:hAnsi="Times New Roman" w:cs="Times New Roman"/>
          <w:sz w:val="24"/>
          <w:szCs w:val="24"/>
          <w:lang w:val="en-US"/>
          <w14:ligatures w14:val="none"/>
        </w:rPr>
        <w:t>T</w:t>
      </w:r>
      <w:r w:rsidR="00D01533" w:rsidRPr="00AF15CD">
        <w:rPr>
          <w:rFonts w:ascii="Times New Roman" w:hAnsi="Times New Roman" w:cs="Times New Roman"/>
          <w:sz w:val="24"/>
          <w:szCs w:val="24"/>
          <w:lang w:val="en-US"/>
          <w14:ligatures w14:val="none"/>
        </w:rPr>
        <w:t>OR</w:t>
      </w:r>
      <w:r w:rsidR="003640C4">
        <w:rPr>
          <w:rFonts w:ascii="Times New Roman" w:hAnsi="Times New Roman" w:cs="Times New Roman"/>
          <w:sz w:val="24"/>
          <w:szCs w:val="24"/>
          <w:lang w:val="en-US"/>
          <w14:ligatures w14:val="none"/>
        </w:rPr>
        <w:t>)</w:t>
      </w:r>
      <w:r w:rsidR="00D01533" w:rsidRPr="00AF15CD">
        <w:rPr>
          <w:rFonts w:ascii="Times New Roman" w:hAnsi="Times New Roman" w:cs="Times New Roman"/>
          <w:sz w:val="24"/>
          <w:szCs w:val="24"/>
          <w:lang w:val="en-US"/>
          <w14:ligatures w14:val="none"/>
        </w:rPr>
        <w:t xml:space="preserve"> of </w:t>
      </w:r>
      <w:r w:rsidR="003B7683" w:rsidRPr="00AF15CD">
        <w:rPr>
          <w:rFonts w:ascii="Times New Roman" w:hAnsi="Times New Roman" w:cs="Times New Roman"/>
          <w:sz w:val="24"/>
          <w:szCs w:val="24"/>
          <w:lang w:val="en-US"/>
          <w14:ligatures w14:val="none"/>
        </w:rPr>
        <w:t xml:space="preserve">the </w:t>
      </w:r>
      <w:r w:rsidR="00D01533" w:rsidRPr="00AF15CD">
        <w:rPr>
          <w:rFonts w:ascii="Times New Roman" w:hAnsi="Times New Roman" w:cs="Times New Roman"/>
          <w:sz w:val="24"/>
          <w:szCs w:val="24"/>
          <w:lang w:val="en-US"/>
          <w14:ligatures w14:val="none"/>
        </w:rPr>
        <w:t>PSC</w:t>
      </w:r>
      <w:r w:rsidR="00AF15CD" w:rsidRPr="00AF15CD">
        <w:rPr>
          <w:rFonts w:ascii="Times New Roman" w:hAnsi="Times New Roman" w:cs="Times New Roman"/>
          <w:sz w:val="24"/>
          <w:szCs w:val="24"/>
          <w:lang w:val="en-US"/>
          <w14:ligatures w14:val="none"/>
        </w:rPr>
        <w:t>.</w:t>
      </w:r>
    </w:p>
    <w:p w14:paraId="62181FEE" w14:textId="6B3CADCC" w:rsidR="001E6D45" w:rsidRPr="00AF15CD" w:rsidRDefault="001E6D45" w:rsidP="00921281">
      <w:pPr>
        <w:numPr>
          <w:ilvl w:val="0"/>
          <w:numId w:val="10"/>
        </w:numPr>
        <w:spacing w:after="200" w:line="240" w:lineRule="auto"/>
        <w:jc w:val="both"/>
        <w:rPr>
          <w:rFonts w:ascii="Times New Roman" w:hAnsi="Times New Roman" w:cs="Times New Roman"/>
          <w:sz w:val="24"/>
          <w:szCs w:val="24"/>
          <w:lang w:val="en-US"/>
          <w14:ligatures w14:val="none"/>
        </w:rPr>
      </w:pPr>
      <w:r w:rsidRPr="00AF15CD">
        <w:rPr>
          <w:rFonts w:ascii="Times New Roman" w:hAnsi="Times New Roman" w:cs="Times New Roman"/>
          <w:sz w:val="24"/>
          <w:szCs w:val="24"/>
          <w:lang w:val="en-US"/>
          <w14:ligatures w14:val="none"/>
        </w:rPr>
        <w:t>Develop and maintain an integrated Project Implementation Plan</w:t>
      </w:r>
      <w:r w:rsidR="000804CB" w:rsidRPr="00AF15CD">
        <w:rPr>
          <w:rFonts w:ascii="Times New Roman" w:hAnsi="Times New Roman" w:cs="Times New Roman"/>
          <w:sz w:val="24"/>
          <w:szCs w:val="24"/>
          <w:lang w:val="en-US"/>
          <w14:ligatures w14:val="none"/>
        </w:rPr>
        <w:t xml:space="preserve"> </w:t>
      </w:r>
      <w:r w:rsidR="00921281" w:rsidRPr="00AF15CD">
        <w:rPr>
          <w:rFonts w:ascii="Times New Roman" w:hAnsi="Times New Roman" w:cs="Times New Roman"/>
          <w:sz w:val="24"/>
          <w:szCs w:val="24"/>
          <w:lang w:val="en-US"/>
          <w14:ligatures w14:val="none"/>
        </w:rPr>
        <w:t>(</w:t>
      </w:r>
      <w:r w:rsidR="000804CB" w:rsidRPr="00AF15CD">
        <w:rPr>
          <w:rFonts w:ascii="Times New Roman" w:hAnsi="Times New Roman" w:cs="Times New Roman"/>
          <w:sz w:val="24"/>
          <w:szCs w:val="24"/>
          <w:lang w:val="en-US"/>
          <w14:ligatures w14:val="none"/>
        </w:rPr>
        <w:t xml:space="preserve">with </w:t>
      </w:r>
      <w:r w:rsidR="00921281" w:rsidRPr="00AF15CD">
        <w:rPr>
          <w:rFonts w:ascii="Times New Roman" w:hAnsi="Times New Roman" w:cs="Times New Roman"/>
          <w:sz w:val="24"/>
          <w:szCs w:val="24"/>
          <w:lang w:val="en-US"/>
          <w14:ligatures w14:val="none"/>
        </w:rPr>
        <w:t>project and administrative milestones)</w:t>
      </w:r>
      <w:r w:rsidRPr="00AF15CD">
        <w:rPr>
          <w:rFonts w:ascii="Times New Roman" w:hAnsi="Times New Roman" w:cs="Times New Roman"/>
          <w:sz w:val="24"/>
          <w:szCs w:val="24"/>
          <w:lang w:val="en-US"/>
          <w14:ligatures w14:val="none"/>
        </w:rPr>
        <w:t xml:space="preserve"> and Project Schedule covering all project components.</w:t>
      </w:r>
    </w:p>
    <w:p w14:paraId="528DD709" w14:textId="77777777" w:rsidR="001E6D45" w:rsidRPr="001E6D45" w:rsidRDefault="001E6D45" w:rsidP="00921281">
      <w:pPr>
        <w:numPr>
          <w:ilvl w:val="0"/>
          <w:numId w:val="10"/>
        </w:numPr>
        <w:spacing w:after="200" w:line="240" w:lineRule="auto"/>
        <w:jc w:val="both"/>
        <w:rPr>
          <w:rFonts w:ascii="Times New Roman" w:hAnsi="Times New Roman" w:cs="Times New Roman"/>
          <w:sz w:val="24"/>
          <w:szCs w:val="24"/>
          <w:lang w:val="en-US"/>
          <w14:ligatures w14:val="none"/>
        </w:rPr>
      </w:pPr>
      <w:r w:rsidRPr="001E6D45">
        <w:rPr>
          <w:rFonts w:ascii="Times New Roman" w:hAnsi="Times New Roman" w:cs="Times New Roman"/>
          <w:sz w:val="24"/>
          <w:szCs w:val="24"/>
          <w:lang w:val="en-US"/>
          <w14:ligatures w14:val="none"/>
        </w:rPr>
        <w:t>Develop and maintain a detailed project workplan, resource plan and implementation calendar.</w:t>
      </w:r>
    </w:p>
    <w:p w14:paraId="267F4B7D" w14:textId="77777777" w:rsidR="001E6D45" w:rsidRPr="001E6D45" w:rsidRDefault="001E6D45" w:rsidP="00921281">
      <w:pPr>
        <w:numPr>
          <w:ilvl w:val="0"/>
          <w:numId w:val="10"/>
        </w:numPr>
        <w:spacing w:after="200" w:line="240" w:lineRule="auto"/>
        <w:jc w:val="both"/>
        <w:rPr>
          <w:rFonts w:ascii="Times New Roman" w:hAnsi="Times New Roman" w:cs="Times New Roman"/>
          <w:sz w:val="24"/>
          <w:szCs w:val="24"/>
          <w:lang w:val="en-US"/>
          <w14:ligatures w14:val="none"/>
        </w:rPr>
      </w:pPr>
      <w:r w:rsidRPr="001E6D45">
        <w:rPr>
          <w:rFonts w:ascii="Times New Roman" w:hAnsi="Times New Roman" w:cs="Times New Roman"/>
          <w:sz w:val="24"/>
          <w:szCs w:val="24"/>
          <w:lang w:val="en-US"/>
          <w14:ligatures w14:val="none"/>
        </w:rPr>
        <w:t>Coordinate activities among consultants, service providers, government agencies, development partners and other stakeholders.</w:t>
      </w:r>
    </w:p>
    <w:p w14:paraId="7C7FBE5E" w14:textId="77777777" w:rsidR="001E6D45" w:rsidRPr="001E6D45" w:rsidRDefault="001E6D45" w:rsidP="00921281">
      <w:pPr>
        <w:numPr>
          <w:ilvl w:val="0"/>
          <w:numId w:val="10"/>
        </w:numPr>
        <w:spacing w:after="200" w:line="240" w:lineRule="auto"/>
        <w:jc w:val="both"/>
        <w:rPr>
          <w:rFonts w:ascii="Times New Roman" w:hAnsi="Times New Roman" w:cs="Times New Roman"/>
          <w:sz w:val="24"/>
          <w:szCs w:val="24"/>
          <w:lang w:val="en-US"/>
          <w14:ligatures w14:val="none"/>
        </w:rPr>
      </w:pPr>
      <w:r w:rsidRPr="001E6D45">
        <w:rPr>
          <w:rFonts w:ascii="Times New Roman" w:hAnsi="Times New Roman" w:cs="Times New Roman"/>
          <w:sz w:val="24"/>
          <w:szCs w:val="24"/>
          <w:lang w:val="en-US"/>
          <w14:ligatures w14:val="none"/>
        </w:rPr>
        <w:t>Monitor progress against approved plans and recommend corrective actions where necessary.</w:t>
      </w:r>
    </w:p>
    <w:p w14:paraId="4BB712AF" w14:textId="77777777" w:rsidR="001E6D45" w:rsidRDefault="001E6D45" w:rsidP="00921281">
      <w:pPr>
        <w:numPr>
          <w:ilvl w:val="0"/>
          <w:numId w:val="10"/>
        </w:numPr>
        <w:spacing w:after="200" w:line="240" w:lineRule="auto"/>
        <w:jc w:val="both"/>
        <w:rPr>
          <w:rFonts w:ascii="Times New Roman" w:hAnsi="Times New Roman" w:cs="Times New Roman"/>
          <w:sz w:val="24"/>
          <w:szCs w:val="24"/>
          <w:lang w:val="en-US"/>
          <w14:ligatures w14:val="none"/>
        </w:rPr>
      </w:pPr>
      <w:r w:rsidRPr="001E6D45">
        <w:rPr>
          <w:rFonts w:ascii="Times New Roman" w:hAnsi="Times New Roman" w:cs="Times New Roman"/>
          <w:sz w:val="24"/>
          <w:szCs w:val="24"/>
          <w:lang w:val="en-US"/>
          <w14:ligatures w14:val="none"/>
        </w:rPr>
        <w:t>Facilitate communication and information-sharing among project stakeholders.</w:t>
      </w:r>
    </w:p>
    <w:p w14:paraId="079B9D1E" w14:textId="792FC4A1" w:rsidR="0032148D" w:rsidRPr="00E66A6B" w:rsidRDefault="0032148D" w:rsidP="0032148D">
      <w:pPr>
        <w:pStyle w:val="BodyText"/>
        <w:numPr>
          <w:ilvl w:val="0"/>
          <w:numId w:val="10"/>
        </w:numPr>
        <w:jc w:val="both"/>
        <w:rPr>
          <w:rFonts w:ascii="Times New Roman" w:hAnsi="Times New Roman" w:cs="Times New Roman"/>
        </w:rPr>
      </w:pPr>
      <w:r w:rsidRPr="0032148D">
        <w:rPr>
          <w:rFonts w:ascii="Times New Roman" w:hAnsi="Times New Roman" w:cs="Times New Roman"/>
        </w:rPr>
        <w:lastRenderedPageBreak/>
        <w:t>Prepare Ad Hoc Briefing Notes and Presentations a</w:t>
      </w:r>
      <w:r w:rsidRPr="00E66A6B">
        <w:rPr>
          <w:rFonts w:ascii="Times New Roman" w:hAnsi="Times New Roman" w:cs="Times New Roman"/>
        </w:rPr>
        <w:t>s requested by the Ministry or Project Steering Committee.</w:t>
      </w:r>
    </w:p>
    <w:p w14:paraId="4E65C197" w14:textId="16F4F531" w:rsidR="0072037B" w:rsidRPr="005A43D0" w:rsidRDefault="0072037B" w:rsidP="7E37384D">
      <w:pPr>
        <w:spacing w:after="0" w:line="240" w:lineRule="auto"/>
        <w:ind w:left="1440" w:hanging="720"/>
        <w:contextualSpacing/>
        <w:jc w:val="both"/>
        <w:rPr>
          <w:rFonts w:ascii="Times New Roman" w:eastAsia="Times New Roman" w:hAnsi="Times New Roman" w:cs="Times New Roman"/>
          <w:color w:val="000000" w:themeColor="text1"/>
          <w:sz w:val="24"/>
          <w:szCs w:val="24"/>
          <w:lang w:val="en-US"/>
          <w14:ligatures w14:val="none"/>
        </w:rPr>
      </w:pPr>
    </w:p>
    <w:p w14:paraId="2D838B5A" w14:textId="5C1DAEED" w:rsidR="0072037B" w:rsidRPr="003963F4" w:rsidRDefault="00047A30" w:rsidP="00ED4672">
      <w:pPr>
        <w:spacing w:after="0" w:line="240" w:lineRule="auto"/>
        <w:ind w:left="720"/>
        <w:contextualSpacing/>
        <w:jc w:val="both"/>
        <w:rPr>
          <w:rFonts w:ascii="Times New Roman" w:eastAsia="Times New Roman" w:hAnsi="Times New Roman" w:cs="Times New Roman"/>
          <w:b/>
          <w:bCs/>
          <w:color w:val="000000" w:themeColor="text1"/>
          <w:sz w:val="24"/>
          <w:szCs w:val="24"/>
          <w:lang w:val="en-US"/>
        </w:rPr>
      </w:pPr>
      <w:r w:rsidRPr="003963F4">
        <w:rPr>
          <w:rFonts w:ascii="Times New Roman" w:eastAsia="Times New Roman" w:hAnsi="Times New Roman" w:cs="Times New Roman"/>
          <w:b/>
          <w:bCs/>
          <w:color w:val="000000" w:themeColor="text1"/>
          <w:sz w:val="24"/>
          <w:szCs w:val="24"/>
          <w:lang w:val="en-US"/>
        </w:rPr>
        <w:t>Procurement and Contract Management Support</w:t>
      </w:r>
    </w:p>
    <w:p w14:paraId="114E6E7E" w14:textId="77777777" w:rsidR="00CA44AA" w:rsidRPr="00FE34E0" w:rsidRDefault="00CA44AA" w:rsidP="00ED4672">
      <w:pPr>
        <w:spacing w:after="0" w:line="240" w:lineRule="auto"/>
        <w:ind w:left="720"/>
        <w:contextualSpacing/>
        <w:jc w:val="both"/>
        <w:rPr>
          <w:rFonts w:ascii="Times New Roman" w:eastAsia="Times New Roman" w:hAnsi="Times New Roman" w:cs="Times New Roman"/>
          <w:strike/>
          <w:color w:val="000000" w:themeColor="text1"/>
          <w:sz w:val="24"/>
          <w:szCs w:val="24"/>
          <w:lang w:val="en-US"/>
          <w14:ligatures w14:val="none"/>
        </w:rPr>
      </w:pPr>
    </w:p>
    <w:p w14:paraId="43699994" w14:textId="77777777" w:rsidR="00A83772" w:rsidRPr="003963F4" w:rsidRDefault="003A5B0A" w:rsidP="00921281">
      <w:pPr>
        <w:numPr>
          <w:ilvl w:val="0"/>
          <w:numId w:val="11"/>
        </w:numPr>
        <w:spacing w:after="200" w:line="240" w:lineRule="auto"/>
        <w:jc w:val="both"/>
        <w:rPr>
          <w:rFonts w:ascii="Times New Roman" w:hAnsi="Times New Roman" w:cs="Times New Roman"/>
          <w:sz w:val="24"/>
          <w:szCs w:val="24"/>
          <w:lang w:val="en-US"/>
          <w14:ligatures w14:val="none"/>
        </w:rPr>
      </w:pPr>
      <w:r w:rsidRPr="003963F4">
        <w:rPr>
          <w:rFonts w:ascii="Times New Roman" w:hAnsi="Times New Roman" w:cs="Times New Roman"/>
          <w:sz w:val="24"/>
          <w:szCs w:val="24"/>
          <w:lang w:val="en-US"/>
          <w14:ligatures w14:val="none"/>
        </w:rPr>
        <w:t>R</w:t>
      </w:r>
      <w:r w:rsidR="00E61D23" w:rsidRPr="003963F4">
        <w:rPr>
          <w:rFonts w:ascii="Times New Roman" w:hAnsi="Times New Roman" w:cs="Times New Roman"/>
          <w:sz w:val="24"/>
          <w:szCs w:val="24"/>
          <w:lang w:val="en-US"/>
          <w14:ligatures w14:val="none"/>
        </w:rPr>
        <w:t>e</w:t>
      </w:r>
      <w:r w:rsidRPr="003963F4">
        <w:rPr>
          <w:rFonts w:ascii="Times New Roman" w:hAnsi="Times New Roman" w:cs="Times New Roman"/>
          <w:sz w:val="24"/>
          <w:szCs w:val="24"/>
          <w:lang w:val="en-US"/>
          <w14:ligatures w14:val="none"/>
        </w:rPr>
        <w:t>view</w:t>
      </w:r>
      <w:r w:rsidR="00CA44AA" w:rsidRPr="003963F4">
        <w:rPr>
          <w:rFonts w:ascii="Times New Roman" w:hAnsi="Times New Roman" w:cs="Times New Roman"/>
          <w:sz w:val="24"/>
          <w:szCs w:val="24"/>
          <w:lang w:val="en-US"/>
          <w14:ligatures w14:val="none"/>
        </w:rPr>
        <w:t xml:space="preserve"> procurement documentation, including Terms of Reference, Requests for Expressions of Interest, Letters of Invitation, Evaluation Reports and related documents</w:t>
      </w:r>
      <w:r w:rsidR="0019504C" w:rsidRPr="003963F4">
        <w:rPr>
          <w:rFonts w:ascii="Times New Roman" w:hAnsi="Times New Roman" w:cs="Times New Roman"/>
          <w:sz w:val="24"/>
          <w:szCs w:val="24"/>
          <w:lang w:val="en-US"/>
          <w14:ligatures w14:val="none"/>
        </w:rPr>
        <w:t xml:space="preserve"> prepared by </w:t>
      </w:r>
      <w:r w:rsidR="00A83772" w:rsidRPr="003963F4">
        <w:rPr>
          <w:rFonts w:ascii="Times New Roman" w:hAnsi="Times New Roman" w:cs="Times New Roman"/>
          <w:sz w:val="24"/>
          <w:szCs w:val="24"/>
          <w:lang w:val="en-US"/>
          <w14:ligatures w14:val="none"/>
        </w:rPr>
        <w:t>consultant</w:t>
      </w:r>
    </w:p>
    <w:p w14:paraId="1C77F84F" w14:textId="3A0C0558" w:rsidR="00CA44AA" w:rsidRPr="003963F4" w:rsidRDefault="003963F4" w:rsidP="00CA44AA">
      <w:pPr>
        <w:numPr>
          <w:ilvl w:val="0"/>
          <w:numId w:val="11"/>
        </w:numPr>
        <w:spacing w:after="200" w:line="240" w:lineRule="auto"/>
        <w:rPr>
          <w:rFonts w:ascii="Times New Roman" w:hAnsi="Times New Roman" w:cs="Times New Roman"/>
          <w:sz w:val="24"/>
          <w:szCs w:val="24"/>
          <w:lang w:val="en-US"/>
          <w14:ligatures w14:val="none"/>
        </w:rPr>
      </w:pPr>
      <w:r w:rsidRPr="003963F4">
        <w:rPr>
          <w:rFonts w:ascii="Times New Roman" w:hAnsi="Times New Roman" w:cs="Times New Roman"/>
          <w:sz w:val="24"/>
          <w:szCs w:val="24"/>
          <w:lang w:val="en-US"/>
          <w14:ligatures w14:val="none"/>
        </w:rPr>
        <w:t>Monitor and</w:t>
      </w:r>
      <w:r w:rsidR="006A061E" w:rsidRPr="003963F4">
        <w:rPr>
          <w:rFonts w:ascii="Times New Roman" w:hAnsi="Times New Roman" w:cs="Times New Roman"/>
          <w:sz w:val="24"/>
          <w:szCs w:val="24"/>
          <w:lang w:val="en-US"/>
          <w14:ligatures w14:val="none"/>
        </w:rPr>
        <w:t xml:space="preserve"> r</w:t>
      </w:r>
      <w:r w:rsidR="00CA44AA" w:rsidRPr="003963F4">
        <w:rPr>
          <w:rFonts w:ascii="Times New Roman" w:hAnsi="Times New Roman" w:cs="Times New Roman"/>
          <w:sz w:val="24"/>
          <w:szCs w:val="24"/>
          <w:lang w:val="en-US"/>
          <w14:ligatures w14:val="none"/>
        </w:rPr>
        <w:t xml:space="preserve">eview </w:t>
      </w:r>
      <w:r w:rsidR="006A061E" w:rsidRPr="003963F4">
        <w:rPr>
          <w:rFonts w:ascii="Times New Roman" w:hAnsi="Times New Roman" w:cs="Times New Roman"/>
          <w:sz w:val="24"/>
          <w:szCs w:val="24"/>
          <w:lang w:val="en-US"/>
          <w14:ligatures w14:val="none"/>
        </w:rPr>
        <w:t xml:space="preserve">all project </w:t>
      </w:r>
      <w:r w:rsidR="00CA44AA" w:rsidRPr="003963F4">
        <w:rPr>
          <w:rFonts w:ascii="Times New Roman" w:hAnsi="Times New Roman" w:cs="Times New Roman"/>
          <w:sz w:val="24"/>
          <w:szCs w:val="24"/>
          <w:lang w:val="en-US"/>
          <w14:ligatures w14:val="none"/>
        </w:rPr>
        <w:t xml:space="preserve">deliverables </w:t>
      </w:r>
      <w:r w:rsidR="00D279B9" w:rsidRPr="003963F4">
        <w:rPr>
          <w:rFonts w:ascii="Times New Roman" w:hAnsi="Times New Roman" w:cs="Times New Roman"/>
          <w:sz w:val="24"/>
          <w:szCs w:val="24"/>
          <w:lang w:val="en-US"/>
          <w14:ligatures w14:val="none"/>
        </w:rPr>
        <w:t>and</w:t>
      </w:r>
      <w:r w:rsidR="00CA44AA" w:rsidRPr="003963F4">
        <w:rPr>
          <w:rFonts w:ascii="Times New Roman" w:hAnsi="Times New Roman" w:cs="Times New Roman"/>
          <w:sz w:val="24"/>
          <w:szCs w:val="24"/>
          <w:lang w:val="en-US"/>
          <w14:ligatures w14:val="none"/>
        </w:rPr>
        <w:t xml:space="preserve"> recommendations regarding acceptance or required revisions.</w:t>
      </w:r>
      <w:r w:rsidR="00577625" w:rsidRPr="003963F4">
        <w:rPr>
          <w:rFonts w:ascii="Times New Roman" w:hAnsi="Times New Roman" w:cs="Times New Roman"/>
          <w:sz w:val="24"/>
          <w:szCs w:val="24"/>
          <w:lang w:val="en-US"/>
          <w14:ligatures w14:val="none"/>
        </w:rPr>
        <w:t xml:space="preserve"> </w:t>
      </w:r>
    </w:p>
    <w:p w14:paraId="61315FC6" w14:textId="7CDD8354" w:rsidR="0072037B" w:rsidRPr="001E3308" w:rsidRDefault="0072037B" w:rsidP="00CA44AA">
      <w:pPr>
        <w:pStyle w:val="ListParagraph"/>
        <w:spacing w:after="0" w:line="240" w:lineRule="auto"/>
        <w:ind w:left="1440"/>
        <w:rPr>
          <w:rFonts w:ascii="Times New Roman" w:eastAsia="Times New Roman" w:hAnsi="Times New Roman" w:cs="Times New Roman"/>
          <w:b/>
          <w:bCs/>
          <w:color w:val="000000" w:themeColor="text1"/>
          <w:sz w:val="24"/>
          <w:szCs w:val="24"/>
          <w:lang w:val="en-US"/>
          <w14:ligatures w14:val="none"/>
        </w:rPr>
      </w:pPr>
    </w:p>
    <w:p w14:paraId="10DE7241" w14:textId="6F156A10" w:rsidR="0072037B" w:rsidRDefault="00F65AAB" w:rsidP="00ED4672">
      <w:pPr>
        <w:pStyle w:val="ListParagraph"/>
        <w:spacing w:after="0" w:line="240" w:lineRule="auto"/>
        <w:jc w:val="both"/>
        <w:rPr>
          <w:rFonts w:ascii="Times New Roman" w:eastAsia="Times New Roman" w:hAnsi="Times New Roman" w:cs="Times New Roman"/>
          <w:b/>
          <w:bCs/>
          <w:color w:val="000000" w:themeColor="text1"/>
          <w:sz w:val="24"/>
          <w:szCs w:val="24"/>
          <w:lang w:val="en-US"/>
        </w:rPr>
      </w:pPr>
      <w:r>
        <w:rPr>
          <w:rFonts w:ascii="Times New Roman" w:eastAsia="Times New Roman" w:hAnsi="Times New Roman" w:cs="Times New Roman"/>
          <w:b/>
          <w:bCs/>
          <w:color w:val="000000" w:themeColor="text1"/>
          <w:sz w:val="24"/>
          <w:szCs w:val="24"/>
          <w:lang w:val="en-US"/>
        </w:rPr>
        <w:t>Stakeholder Engagement and Communications</w:t>
      </w:r>
    </w:p>
    <w:p w14:paraId="32F147D3" w14:textId="77777777" w:rsidR="0089477F" w:rsidRPr="005A43D0" w:rsidRDefault="0089477F" w:rsidP="00ED4672">
      <w:pPr>
        <w:pStyle w:val="ListParagraph"/>
        <w:spacing w:after="0" w:line="240" w:lineRule="auto"/>
        <w:jc w:val="both"/>
        <w:rPr>
          <w:rFonts w:ascii="Times New Roman" w:eastAsia="Times New Roman" w:hAnsi="Times New Roman" w:cs="Times New Roman"/>
          <w:sz w:val="24"/>
          <w:szCs w:val="24"/>
          <w:lang w:val="en-US"/>
          <w14:ligatures w14:val="none"/>
        </w:rPr>
      </w:pPr>
    </w:p>
    <w:p w14:paraId="0E5E5753" w14:textId="77777777" w:rsidR="006D0A40" w:rsidRPr="006D0A40" w:rsidRDefault="006D0A40" w:rsidP="00921281">
      <w:pPr>
        <w:numPr>
          <w:ilvl w:val="0"/>
          <w:numId w:val="12"/>
        </w:numPr>
        <w:spacing w:after="200" w:line="240" w:lineRule="auto"/>
        <w:jc w:val="both"/>
        <w:rPr>
          <w:rFonts w:ascii="Times New Roman" w:hAnsi="Times New Roman" w:cs="Times New Roman"/>
          <w:sz w:val="24"/>
          <w:szCs w:val="24"/>
          <w:lang w:val="en-US"/>
          <w14:ligatures w14:val="none"/>
        </w:rPr>
      </w:pPr>
      <w:r w:rsidRPr="006D0A40">
        <w:rPr>
          <w:rFonts w:ascii="Times New Roman" w:hAnsi="Times New Roman" w:cs="Times New Roman"/>
          <w:sz w:val="24"/>
          <w:szCs w:val="24"/>
          <w:lang w:val="en-US"/>
          <w14:ligatures w14:val="none"/>
        </w:rPr>
        <w:t>Develop and maintain a Stakeholder Engagement Plan.</w:t>
      </w:r>
    </w:p>
    <w:p w14:paraId="5448BF74" w14:textId="77777777" w:rsidR="006D0A40" w:rsidRPr="006D0A40" w:rsidRDefault="006D0A40" w:rsidP="00921281">
      <w:pPr>
        <w:numPr>
          <w:ilvl w:val="0"/>
          <w:numId w:val="12"/>
        </w:numPr>
        <w:spacing w:after="200" w:line="240" w:lineRule="auto"/>
        <w:jc w:val="both"/>
        <w:rPr>
          <w:rFonts w:ascii="Times New Roman" w:hAnsi="Times New Roman" w:cs="Times New Roman"/>
          <w:sz w:val="24"/>
          <w:szCs w:val="24"/>
          <w:lang w:val="en-US"/>
          <w14:ligatures w14:val="none"/>
        </w:rPr>
      </w:pPr>
      <w:r w:rsidRPr="006D0A40">
        <w:rPr>
          <w:rFonts w:ascii="Times New Roman" w:hAnsi="Times New Roman" w:cs="Times New Roman"/>
          <w:sz w:val="24"/>
          <w:szCs w:val="24"/>
          <w:lang w:val="en-US"/>
          <w14:ligatures w14:val="none"/>
        </w:rPr>
        <w:t>Coordinate stakeholder consultations and engagement activities throughout the project lifecycle.</w:t>
      </w:r>
    </w:p>
    <w:p w14:paraId="05E596BE" w14:textId="77777777" w:rsidR="006D0A40" w:rsidRPr="006D0A40" w:rsidRDefault="006D0A40" w:rsidP="00921281">
      <w:pPr>
        <w:numPr>
          <w:ilvl w:val="0"/>
          <w:numId w:val="12"/>
        </w:numPr>
        <w:spacing w:after="200" w:line="240" w:lineRule="auto"/>
        <w:jc w:val="both"/>
        <w:rPr>
          <w:rFonts w:ascii="Times New Roman" w:hAnsi="Times New Roman" w:cs="Times New Roman"/>
          <w:sz w:val="24"/>
          <w:szCs w:val="24"/>
          <w:lang w:val="en-US"/>
          <w14:ligatures w14:val="none"/>
        </w:rPr>
      </w:pPr>
      <w:r w:rsidRPr="006D0A40">
        <w:rPr>
          <w:rFonts w:ascii="Times New Roman" w:hAnsi="Times New Roman" w:cs="Times New Roman"/>
          <w:sz w:val="24"/>
          <w:szCs w:val="24"/>
          <w:lang w:val="en-US"/>
          <w14:ligatures w14:val="none"/>
        </w:rPr>
        <w:t>Facilitate meetings, workshops, consultations and project review sessions.</w:t>
      </w:r>
    </w:p>
    <w:p w14:paraId="04CB22E9" w14:textId="55FA1573" w:rsidR="007E5F3C" w:rsidRDefault="008D0744" w:rsidP="00921281">
      <w:pPr>
        <w:numPr>
          <w:ilvl w:val="0"/>
          <w:numId w:val="12"/>
        </w:numPr>
        <w:spacing w:after="200" w:line="240" w:lineRule="auto"/>
        <w:jc w:val="both"/>
        <w:rPr>
          <w:rFonts w:ascii="Times New Roman" w:hAnsi="Times New Roman" w:cs="Times New Roman"/>
          <w:sz w:val="24"/>
          <w:szCs w:val="24"/>
          <w:lang w:val="en-US"/>
          <w14:ligatures w14:val="none"/>
        </w:rPr>
      </w:pPr>
      <w:r>
        <w:rPr>
          <w:rFonts w:ascii="Times New Roman" w:hAnsi="Times New Roman" w:cs="Times New Roman"/>
          <w:sz w:val="24"/>
          <w:szCs w:val="24"/>
          <w:lang w:val="en-US"/>
          <w14:ligatures w14:val="none"/>
        </w:rPr>
        <w:t>Oversee</w:t>
      </w:r>
      <w:r w:rsidR="006D0A40" w:rsidRPr="006D0A40">
        <w:rPr>
          <w:rFonts w:ascii="Times New Roman" w:hAnsi="Times New Roman" w:cs="Times New Roman"/>
          <w:sz w:val="24"/>
          <w:szCs w:val="24"/>
          <w:lang w:val="en-US"/>
          <w14:ligatures w14:val="none"/>
        </w:rPr>
        <w:t xml:space="preserve"> the implementation of project communications and public awareness initiatives.</w:t>
      </w:r>
    </w:p>
    <w:p w14:paraId="3634CECD" w14:textId="26F511FB" w:rsidR="0072037B" w:rsidRPr="007E5F3C" w:rsidRDefault="007E5F3C" w:rsidP="00921281">
      <w:pPr>
        <w:numPr>
          <w:ilvl w:val="0"/>
          <w:numId w:val="12"/>
        </w:numPr>
        <w:spacing w:after="200" w:line="240" w:lineRule="auto"/>
        <w:jc w:val="both"/>
        <w:rPr>
          <w:rFonts w:ascii="Times New Roman" w:hAnsi="Times New Roman" w:cs="Times New Roman"/>
          <w:sz w:val="24"/>
          <w:szCs w:val="24"/>
          <w:lang w:val="en-US"/>
          <w14:ligatures w14:val="none"/>
        </w:rPr>
      </w:pPr>
      <w:r w:rsidRPr="007E5F3C">
        <w:rPr>
          <w:rFonts w:ascii="Times New Roman" w:eastAsia="Times New Roman" w:hAnsi="Times New Roman" w:cs="Times New Roman"/>
          <w:sz w:val="24"/>
          <w:szCs w:val="24"/>
          <w:lang w:val="en-US"/>
          <w14:ligatures w14:val="none"/>
        </w:rPr>
        <w:t>Serve as the primary coordination point between the Ministry and project stakeholders.</w:t>
      </w:r>
    </w:p>
    <w:p w14:paraId="080E53E4" w14:textId="36C2F11E" w:rsidR="0072037B" w:rsidRPr="0072037B" w:rsidRDefault="0072037B" w:rsidP="7E37384D">
      <w:pPr>
        <w:pStyle w:val="ListParagraph"/>
        <w:spacing w:after="0" w:line="240" w:lineRule="auto"/>
        <w:ind w:left="1440"/>
        <w:rPr>
          <w:rFonts w:ascii="Times New Roman" w:eastAsia="Times New Roman" w:hAnsi="Times New Roman" w:cs="Times New Roman"/>
          <w:b/>
          <w:bCs/>
          <w:color w:val="000000" w:themeColor="text1"/>
          <w:sz w:val="24"/>
          <w:szCs w:val="24"/>
          <w:lang w:val="en-US"/>
          <w14:ligatures w14:val="none"/>
        </w:rPr>
      </w:pPr>
    </w:p>
    <w:p w14:paraId="60A119A0" w14:textId="74342728" w:rsidR="0072037B" w:rsidRDefault="0042502C" w:rsidP="00ED4672">
      <w:pPr>
        <w:pStyle w:val="ListParagraph"/>
        <w:spacing w:after="0" w:line="240" w:lineRule="auto"/>
        <w:rPr>
          <w:rFonts w:ascii="Times New Roman" w:eastAsia="Times New Roman" w:hAnsi="Times New Roman" w:cs="Times New Roman"/>
          <w:b/>
          <w:bCs/>
          <w:color w:val="000000" w:themeColor="text1"/>
          <w:sz w:val="24"/>
          <w:szCs w:val="24"/>
          <w:lang w:val="en-US"/>
        </w:rPr>
      </w:pPr>
      <w:r>
        <w:rPr>
          <w:rFonts w:ascii="Times New Roman" w:eastAsia="Times New Roman" w:hAnsi="Times New Roman" w:cs="Times New Roman"/>
          <w:b/>
          <w:bCs/>
          <w:color w:val="000000" w:themeColor="text1"/>
          <w:sz w:val="24"/>
          <w:szCs w:val="24"/>
          <w:lang w:val="en-US"/>
        </w:rPr>
        <w:t>Monitoring, Evaluation and Reporting</w:t>
      </w:r>
    </w:p>
    <w:p w14:paraId="248B3D73" w14:textId="77777777" w:rsidR="00FC00F3" w:rsidRPr="0072037B" w:rsidRDefault="00FC00F3" w:rsidP="00ED4672">
      <w:pPr>
        <w:pStyle w:val="ListParagraph"/>
        <w:spacing w:after="0" w:line="240" w:lineRule="auto"/>
        <w:rPr>
          <w:rFonts w:ascii="Times New Roman" w:eastAsia="Times New Roman" w:hAnsi="Times New Roman" w:cs="Times New Roman"/>
          <w:color w:val="000000" w:themeColor="text1"/>
          <w:sz w:val="24"/>
          <w:szCs w:val="24"/>
          <w:lang w:val="en-US"/>
          <w14:ligatures w14:val="none"/>
        </w:rPr>
      </w:pPr>
    </w:p>
    <w:p w14:paraId="6C91CDF2" w14:textId="77777777" w:rsidR="00FC00F3" w:rsidRPr="00FC00F3" w:rsidRDefault="00FC00F3" w:rsidP="00921281">
      <w:pPr>
        <w:numPr>
          <w:ilvl w:val="0"/>
          <w:numId w:val="13"/>
        </w:numPr>
        <w:spacing w:after="200" w:line="240" w:lineRule="auto"/>
        <w:jc w:val="both"/>
        <w:rPr>
          <w:rFonts w:ascii="Times New Roman" w:hAnsi="Times New Roman" w:cs="Times New Roman"/>
          <w:sz w:val="24"/>
          <w:szCs w:val="24"/>
          <w:lang w:val="en-US"/>
          <w14:ligatures w14:val="none"/>
        </w:rPr>
      </w:pPr>
      <w:r w:rsidRPr="00FC00F3">
        <w:rPr>
          <w:rFonts w:ascii="Times New Roman" w:hAnsi="Times New Roman" w:cs="Times New Roman"/>
          <w:sz w:val="24"/>
          <w:szCs w:val="24"/>
          <w:lang w:val="en-US"/>
          <w14:ligatures w14:val="none"/>
        </w:rPr>
        <w:t>Establish and maintain a project monitoring and reporting framework.</w:t>
      </w:r>
    </w:p>
    <w:p w14:paraId="3096ADC2" w14:textId="77777777" w:rsidR="00FC00F3" w:rsidRPr="00FC00F3" w:rsidRDefault="00FC00F3" w:rsidP="00921281">
      <w:pPr>
        <w:numPr>
          <w:ilvl w:val="0"/>
          <w:numId w:val="13"/>
        </w:numPr>
        <w:spacing w:after="200" w:line="240" w:lineRule="auto"/>
        <w:jc w:val="both"/>
        <w:rPr>
          <w:rFonts w:ascii="Times New Roman" w:hAnsi="Times New Roman" w:cs="Times New Roman"/>
          <w:sz w:val="24"/>
          <w:szCs w:val="24"/>
          <w:lang w:val="en-US"/>
          <w14:ligatures w14:val="none"/>
        </w:rPr>
      </w:pPr>
      <w:r w:rsidRPr="00FC00F3">
        <w:rPr>
          <w:rFonts w:ascii="Times New Roman" w:hAnsi="Times New Roman" w:cs="Times New Roman"/>
          <w:sz w:val="24"/>
          <w:szCs w:val="24"/>
          <w:lang w:val="en-US"/>
          <w14:ligatures w14:val="none"/>
        </w:rPr>
        <w:t>Develop and maintain project performance indicators, risk registers, issue logs and decision logs.</w:t>
      </w:r>
    </w:p>
    <w:p w14:paraId="1F94B43C" w14:textId="609B7F62" w:rsidR="00FC00F3" w:rsidRPr="00FC00F3" w:rsidRDefault="00FC00F3" w:rsidP="00921281">
      <w:pPr>
        <w:numPr>
          <w:ilvl w:val="0"/>
          <w:numId w:val="13"/>
        </w:numPr>
        <w:spacing w:after="200" w:line="240" w:lineRule="auto"/>
        <w:jc w:val="both"/>
        <w:rPr>
          <w:rFonts w:ascii="Times New Roman" w:hAnsi="Times New Roman" w:cs="Times New Roman"/>
          <w:sz w:val="24"/>
          <w:szCs w:val="24"/>
          <w:lang w:val="en-US"/>
          <w14:ligatures w14:val="none"/>
        </w:rPr>
      </w:pPr>
      <w:r w:rsidRPr="00FC00F3">
        <w:rPr>
          <w:rFonts w:ascii="Times New Roman" w:hAnsi="Times New Roman" w:cs="Times New Roman"/>
          <w:sz w:val="24"/>
          <w:szCs w:val="24"/>
          <w:lang w:val="en-US"/>
          <w14:ligatures w14:val="none"/>
        </w:rPr>
        <w:t xml:space="preserve">Monitor implementation progress against </w:t>
      </w:r>
      <w:r w:rsidR="007E3FCD">
        <w:rPr>
          <w:rFonts w:ascii="Times New Roman" w:hAnsi="Times New Roman" w:cs="Times New Roman"/>
          <w:sz w:val="24"/>
          <w:szCs w:val="24"/>
          <w:lang w:val="en-US"/>
          <w14:ligatures w14:val="none"/>
        </w:rPr>
        <w:t xml:space="preserve">agreed </w:t>
      </w:r>
      <w:r w:rsidRPr="00FC00F3">
        <w:rPr>
          <w:rFonts w:ascii="Times New Roman" w:hAnsi="Times New Roman" w:cs="Times New Roman"/>
          <w:sz w:val="24"/>
          <w:szCs w:val="24"/>
          <w:lang w:val="en-US"/>
          <w14:ligatures w14:val="none"/>
        </w:rPr>
        <w:t>targets and milestones.</w:t>
      </w:r>
    </w:p>
    <w:p w14:paraId="26D32396" w14:textId="77777777" w:rsidR="00FC00F3" w:rsidRPr="00FC00F3" w:rsidRDefault="00FC00F3" w:rsidP="00921281">
      <w:pPr>
        <w:numPr>
          <w:ilvl w:val="0"/>
          <w:numId w:val="13"/>
        </w:numPr>
        <w:spacing w:after="200" w:line="240" w:lineRule="auto"/>
        <w:jc w:val="both"/>
        <w:rPr>
          <w:rFonts w:ascii="Times New Roman" w:hAnsi="Times New Roman" w:cs="Times New Roman"/>
          <w:sz w:val="24"/>
          <w:szCs w:val="24"/>
          <w:lang w:val="en-US"/>
          <w14:ligatures w14:val="none"/>
        </w:rPr>
      </w:pPr>
      <w:r w:rsidRPr="00FC00F3">
        <w:rPr>
          <w:rFonts w:ascii="Times New Roman" w:hAnsi="Times New Roman" w:cs="Times New Roman"/>
          <w:sz w:val="24"/>
          <w:szCs w:val="24"/>
          <w:lang w:val="en-US"/>
          <w14:ligatures w14:val="none"/>
        </w:rPr>
        <w:t>Identify project risks and develop mitigation measures.</w:t>
      </w:r>
    </w:p>
    <w:p w14:paraId="0D08F767" w14:textId="77777777" w:rsidR="00FC00F3" w:rsidRPr="00FC00F3" w:rsidRDefault="00FC00F3" w:rsidP="00921281">
      <w:pPr>
        <w:numPr>
          <w:ilvl w:val="0"/>
          <w:numId w:val="13"/>
        </w:numPr>
        <w:spacing w:after="200" w:line="240" w:lineRule="auto"/>
        <w:jc w:val="both"/>
        <w:rPr>
          <w:rFonts w:ascii="Times New Roman" w:hAnsi="Times New Roman" w:cs="Times New Roman"/>
          <w:sz w:val="24"/>
          <w:szCs w:val="24"/>
          <w:lang w:val="en-US"/>
          <w14:ligatures w14:val="none"/>
        </w:rPr>
      </w:pPr>
      <w:r w:rsidRPr="00FC00F3">
        <w:rPr>
          <w:rFonts w:ascii="Times New Roman" w:hAnsi="Times New Roman" w:cs="Times New Roman"/>
          <w:sz w:val="24"/>
          <w:szCs w:val="24"/>
          <w:lang w:val="en-US"/>
          <w14:ligatures w14:val="none"/>
        </w:rPr>
        <w:t>Escalate significant risks, issues or delays to the Project Steering Committee.</w:t>
      </w:r>
    </w:p>
    <w:p w14:paraId="2C07EFF4" w14:textId="77777777" w:rsidR="00FC00F3" w:rsidRPr="00FC00F3" w:rsidRDefault="00FC00F3" w:rsidP="00921281">
      <w:pPr>
        <w:numPr>
          <w:ilvl w:val="0"/>
          <w:numId w:val="13"/>
        </w:numPr>
        <w:spacing w:after="200" w:line="240" w:lineRule="auto"/>
        <w:jc w:val="both"/>
        <w:rPr>
          <w:rFonts w:ascii="Times New Roman" w:hAnsi="Times New Roman" w:cs="Times New Roman"/>
          <w:sz w:val="24"/>
          <w:szCs w:val="24"/>
          <w:lang w:val="en-US"/>
          <w14:ligatures w14:val="none"/>
        </w:rPr>
      </w:pPr>
      <w:r w:rsidRPr="00FC00F3">
        <w:rPr>
          <w:rFonts w:ascii="Times New Roman" w:hAnsi="Times New Roman" w:cs="Times New Roman"/>
          <w:sz w:val="24"/>
          <w:szCs w:val="24"/>
          <w:lang w:val="en-US"/>
          <w14:ligatures w14:val="none"/>
        </w:rPr>
        <w:t>Prepare periodic implementation reports and management briefs.</w:t>
      </w:r>
    </w:p>
    <w:p w14:paraId="23B55508" w14:textId="1A927FE5" w:rsidR="0072037B" w:rsidRDefault="0072037B" w:rsidP="7E37384D">
      <w:pPr>
        <w:pStyle w:val="ListParagraph"/>
        <w:spacing w:after="0" w:line="240" w:lineRule="auto"/>
        <w:ind w:left="1440"/>
        <w:rPr>
          <w:rFonts w:ascii="Times New Roman" w:eastAsia="Times New Roman" w:hAnsi="Times New Roman" w:cs="Times New Roman"/>
          <w:sz w:val="24"/>
          <w:szCs w:val="24"/>
          <w:highlight w:val="yellow"/>
          <w:lang w:val="en-US"/>
          <w14:ligatures w14:val="none"/>
        </w:rPr>
      </w:pPr>
    </w:p>
    <w:p w14:paraId="31603B4B" w14:textId="403C4CBE" w:rsidR="0072037B" w:rsidRDefault="00FC00F3" w:rsidP="00ED4672">
      <w:pPr>
        <w:pStyle w:val="ListParagraph"/>
        <w:spacing w:after="0"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Governance and Quality Assurance</w:t>
      </w:r>
    </w:p>
    <w:p w14:paraId="1CB1D1BD" w14:textId="77777777" w:rsidR="006A0E8C" w:rsidRDefault="006A0E8C" w:rsidP="00ED4672">
      <w:pPr>
        <w:pStyle w:val="ListParagraph"/>
        <w:spacing w:after="0" w:line="240" w:lineRule="auto"/>
        <w:rPr>
          <w:rFonts w:ascii="Times New Roman" w:eastAsia="Times New Roman" w:hAnsi="Times New Roman" w:cs="Times New Roman"/>
          <w:b/>
          <w:bCs/>
          <w:sz w:val="24"/>
          <w:szCs w:val="24"/>
          <w:lang w:val="en-US"/>
        </w:rPr>
      </w:pPr>
    </w:p>
    <w:p w14:paraId="38DC30BD" w14:textId="77777777" w:rsidR="006A0E8C" w:rsidRPr="006A0E8C" w:rsidRDefault="006A0E8C" w:rsidP="00921281">
      <w:pPr>
        <w:numPr>
          <w:ilvl w:val="0"/>
          <w:numId w:val="14"/>
        </w:numPr>
        <w:spacing w:after="200" w:line="240" w:lineRule="auto"/>
        <w:jc w:val="both"/>
        <w:rPr>
          <w:rFonts w:ascii="Times New Roman" w:hAnsi="Times New Roman" w:cs="Times New Roman"/>
          <w:sz w:val="24"/>
          <w:szCs w:val="24"/>
          <w:lang w:val="en-US"/>
          <w14:ligatures w14:val="none"/>
        </w:rPr>
      </w:pPr>
      <w:r w:rsidRPr="006A0E8C">
        <w:rPr>
          <w:rFonts w:ascii="Times New Roman" w:hAnsi="Times New Roman" w:cs="Times New Roman"/>
          <w:sz w:val="24"/>
          <w:szCs w:val="24"/>
          <w:lang w:val="en-US"/>
          <w14:ligatures w14:val="none"/>
        </w:rPr>
        <w:t>Support the operation of the Project Steering Committee.</w:t>
      </w:r>
    </w:p>
    <w:p w14:paraId="724681E6" w14:textId="77777777" w:rsidR="006A0E8C" w:rsidRPr="006A0E8C" w:rsidRDefault="006A0E8C" w:rsidP="00921281">
      <w:pPr>
        <w:numPr>
          <w:ilvl w:val="0"/>
          <w:numId w:val="14"/>
        </w:numPr>
        <w:spacing w:after="200" w:line="240" w:lineRule="auto"/>
        <w:jc w:val="both"/>
        <w:rPr>
          <w:rFonts w:ascii="Times New Roman" w:hAnsi="Times New Roman" w:cs="Times New Roman"/>
          <w:sz w:val="24"/>
          <w:szCs w:val="24"/>
          <w:lang w:val="en-US"/>
          <w14:ligatures w14:val="none"/>
        </w:rPr>
      </w:pPr>
      <w:r w:rsidRPr="006A0E8C">
        <w:rPr>
          <w:rFonts w:ascii="Times New Roman" w:hAnsi="Times New Roman" w:cs="Times New Roman"/>
          <w:sz w:val="24"/>
          <w:szCs w:val="24"/>
          <w:lang w:val="en-US"/>
          <w14:ligatures w14:val="none"/>
        </w:rPr>
        <w:t>Prepare meeting agendas, progress updates and decision papers as required.</w:t>
      </w:r>
    </w:p>
    <w:p w14:paraId="15F23A16" w14:textId="77777777" w:rsidR="006A0E8C" w:rsidRPr="006A0E8C" w:rsidRDefault="006A0E8C" w:rsidP="00921281">
      <w:pPr>
        <w:numPr>
          <w:ilvl w:val="0"/>
          <w:numId w:val="14"/>
        </w:numPr>
        <w:spacing w:after="200" w:line="240" w:lineRule="auto"/>
        <w:jc w:val="both"/>
        <w:rPr>
          <w:rFonts w:ascii="Times New Roman" w:hAnsi="Times New Roman" w:cs="Times New Roman"/>
          <w:sz w:val="24"/>
          <w:szCs w:val="24"/>
          <w:lang w:val="en-US"/>
          <w14:ligatures w14:val="none"/>
        </w:rPr>
      </w:pPr>
      <w:r w:rsidRPr="006A0E8C">
        <w:rPr>
          <w:rFonts w:ascii="Times New Roman" w:hAnsi="Times New Roman" w:cs="Times New Roman"/>
          <w:sz w:val="24"/>
          <w:szCs w:val="24"/>
          <w:lang w:val="en-US"/>
          <w14:ligatures w14:val="none"/>
        </w:rPr>
        <w:t>Monitor compliance with project governance arrangements.</w:t>
      </w:r>
    </w:p>
    <w:p w14:paraId="08AB1644" w14:textId="77777777" w:rsidR="006A0E8C" w:rsidRPr="006A0E8C" w:rsidRDefault="006A0E8C" w:rsidP="00921281">
      <w:pPr>
        <w:numPr>
          <w:ilvl w:val="0"/>
          <w:numId w:val="14"/>
        </w:numPr>
        <w:spacing w:after="200" w:line="240" w:lineRule="auto"/>
        <w:jc w:val="both"/>
        <w:rPr>
          <w:rFonts w:ascii="Times New Roman" w:hAnsi="Times New Roman" w:cs="Times New Roman"/>
          <w:sz w:val="24"/>
          <w:szCs w:val="24"/>
          <w:lang w:val="en-US"/>
          <w14:ligatures w14:val="none"/>
        </w:rPr>
      </w:pPr>
      <w:r w:rsidRPr="006A0E8C">
        <w:rPr>
          <w:rFonts w:ascii="Times New Roman" w:hAnsi="Times New Roman" w:cs="Times New Roman"/>
          <w:sz w:val="24"/>
          <w:szCs w:val="24"/>
          <w:lang w:val="en-US"/>
          <w14:ligatures w14:val="none"/>
        </w:rPr>
        <w:lastRenderedPageBreak/>
        <w:t>Ensure adherence to applicable laws, regulations, policies and donor requirements.</w:t>
      </w:r>
    </w:p>
    <w:p w14:paraId="2BEDD9EA" w14:textId="77777777" w:rsidR="007003A2" w:rsidRDefault="004973D7" w:rsidP="007003A2">
      <w:pPr>
        <w:numPr>
          <w:ilvl w:val="0"/>
          <w:numId w:val="14"/>
        </w:numPr>
        <w:tabs>
          <w:tab w:val="left" w:pos="540"/>
        </w:tabs>
        <w:spacing w:after="200" w:line="240" w:lineRule="auto"/>
        <w:ind w:left="1530" w:hanging="1350"/>
        <w:jc w:val="both"/>
        <w:rPr>
          <w:rFonts w:ascii="Times New Roman" w:hAnsi="Times New Roman" w:cs="Times New Roman"/>
          <w:sz w:val="24"/>
          <w:szCs w:val="24"/>
          <w:lang w:val="en-US"/>
          <w14:ligatures w14:val="none"/>
        </w:rPr>
      </w:pPr>
      <w:r>
        <w:rPr>
          <w:rFonts w:ascii="Times New Roman" w:hAnsi="Times New Roman" w:cs="Times New Roman"/>
          <w:sz w:val="24"/>
          <w:szCs w:val="24"/>
          <w:lang w:val="en-US"/>
          <w14:ligatures w14:val="none"/>
        </w:rPr>
        <w:t xml:space="preserve">Undertake </w:t>
      </w:r>
      <w:r w:rsidR="006A0E8C" w:rsidRPr="006A0E8C">
        <w:rPr>
          <w:rFonts w:ascii="Times New Roman" w:hAnsi="Times New Roman" w:cs="Times New Roman"/>
          <w:sz w:val="24"/>
          <w:szCs w:val="24"/>
          <w:lang w:val="en-US"/>
          <w14:ligatures w14:val="none"/>
        </w:rPr>
        <w:t>quality assurance reviews of project outputs and deliverables.</w:t>
      </w:r>
    </w:p>
    <w:p w14:paraId="06A1B68B" w14:textId="5222DA4C" w:rsidR="007003A2" w:rsidRPr="007003A2" w:rsidRDefault="007003A2" w:rsidP="007003A2">
      <w:pPr>
        <w:numPr>
          <w:ilvl w:val="0"/>
          <w:numId w:val="14"/>
        </w:numPr>
        <w:tabs>
          <w:tab w:val="left" w:pos="540"/>
        </w:tabs>
        <w:spacing w:after="200" w:line="240" w:lineRule="auto"/>
        <w:ind w:left="1530" w:hanging="1350"/>
        <w:jc w:val="both"/>
        <w:rPr>
          <w:rFonts w:ascii="Times New Roman" w:hAnsi="Times New Roman" w:cs="Times New Roman"/>
          <w:sz w:val="24"/>
          <w:szCs w:val="24"/>
          <w:lang w:val="en-US"/>
          <w14:ligatures w14:val="none"/>
        </w:rPr>
      </w:pPr>
      <w:r w:rsidRPr="007003A2">
        <w:rPr>
          <w:rFonts w:ascii="Times New Roman" w:hAnsi="Times New Roman" w:cs="Times New Roman"/>
          <w:sz w:val="24"/>
          <w:szCs w:val="24"/>
          <w:lang w:val="en-US"/>
          <w14:ligatures w14:val="none"/>
        </w:rPr>
        <w:t>Coordinate q</w:t>
      </w:r>
      <w:r w:rsidRPr="007003A2">
        <w:rPr>
          <w:rFonts w:ascii="Times New Roman" w:eastAsia="Times New Roman" w:hAnsi="Times New Roman" w:cs="Times New Roman"/>
          <w:sz w:val="24"/>
          <w:szCs w:val="24"/>
          <w:lang w:eastAsia="en-GB"/>
          <w14:ligatures w14:val="none"/>
        </w:rPr>
        <w:t>quarterly PSC Meetings.</w:t>
      </w:r>
    </w:p>
    <w:p w14:paraId="78A52AE9" w14:textId="77777777" w:rsidR="00E70C5E" w:rsidRDefault="00E70C5E" w:rsidP="006A0E8C">
      <w:pPr>
        <w:spacing w:after="0" w:line="240" w:lineRule="auto"/>
        <w:rPr>
          <w:rFonts w:ascii="Times New Roman" w:eastAsia="Times New Roman" w:hAnsi="Times New Roman" w:cs="Times New Roman"/>
          <w:sz w:val="24"/>
          <w:szCs w:val="24"/>
          <w:highlight w:val="yellow"/>
          <w:lang w:val="en-US"/>
          <w14:ligatures w14:val="none"/>
        </w:rPr>
      </w:pPr>
    </w:p>
    <w:p w14:paraId="36BF16B4" w14:textId="2AF24680" w:rsidR="7E37384D" w:rsidRDefault="006A0E8C" w:rsidP="00A6509E">
      <w:pPr>
        <w:spacing w:after="0" w:line="240" w:lineRule="auto"/>
        <w:ind w:firstLine="720"/>
        <w:contextualSpacing/>
        <w:rPr>
          <w:rFonts w:ascii="Times New Roman" w:eastAsia="Times New Roman" w:hAnsi="Times New Roman" w:cs="Times New Roman"/>
          <w:b/>
          <w:bCs/>
          <w:sz w:val="24"/>
          <w:szCs w:val="24"/>
          <w:lang w:val="en-US"/>
        </w:rPr>
      </w:pPr>
      <w:r w:rsidRPr="00C83B76">
        <w:rPr>
          <w:rFonts w:ascii="Times New Roman" w:eastAsia="Times New Roman" w:hAnsi="Times New Roman" w:cs="Times New Roman"/>
          <w:b/>
          <w:bCs/>
          <w:sz w:val="24"/>
          <w:szCs w:val="24"/>
          <w:lang w:val="en-US"/>
        </w:rPr>
        <w:t>Capacity Building</w:t>
      </w:r>
    </w:p>
    <w:p w14:paraId="0E91C73B" w14:textId="77777777" w:rsidR="00A6509E" w:rsidRPr="00C83B76" w:rsidRDefault="00A6509E" w:rsidP="00A6509E">
      <w:pPr>
        <w:spacing w:after="0" w:line="240" w:lineRule="auto"/>
        <w:ind w:firstLine="720"/>
        <w:contextualSpacing/>
        <w:rPr>
          <w:rFonts w:ascii="Times New Roman" w:eastAsia="Times New Roman" w:hAnsi="Times New Roman" w:cs="Times New Roman"/>
          <w:b/>
          <w:bCs/>
          <w:sz w:val="24"/>
          <w:szCs w:val="24"/>
          <w:lang w:val="en-US"/>
        </w:rPr>
      </w:pPr>
    </w:p>
    <w:p w14:paraId="7D228116" w14:textId="77777777" w:rsidR="00895289" w:rsidRPr="00895289" w:rsidRDefault="00895289" w:rsidP="00895289">
      <w:pPr>
        <w:numPr>
          <w:ilvl w:val="0"/>
          <w:numId w:val="15"/>
        </w:numPr>
        <w:spacing w:after="200" w:line="240" w:lineRule="auto"/>
        <w:rPr>
          <w:rFonts w:ascii="Times New Roman" w:hAnsi="Times New Roman" w:cs="Times New Roman"/>
          <w:sz w:val="24"/>
          <w:szCs w:val="24"/>
          <w:lang w:val="en-US"/>
          <w14:ligatures w14:val="none"/>
        </w:rPr>
      </w:pPr>
      <w:r w:rsidRPr="00895289">
        <w:rPr>
          <w:rFonts w:ascii="Times New Roman" w:hAnsi="Times New Roman" w:cs="Times New Roman"/>
          <w:sz w:val="24"/>
          <w:szCs w:val="24"/>
          <w:lang w:val="en-US"/>
          <w14:ligatures w14:val="none"/>
        </w:rPr>
        <w:t>Coordinate training, workshops, conferences and stakeholder capacity-building activities.</w:t>
      </w:r>
    </w:p>
    <w:p w14:paraId="2FBF1929" w14:textId="77777777" w:rsidR="00895289" w:rsidRDefault="00895289" w:rsidP="00895289">
      <w:pPr>
        <w:numPr>
          <w:ilvl w:val="0"/>
          <w:numId w:val="15"/>
        </w:numPr>
        <w:spacing w:after="200" w:line="240" w:lineRule="auto"/>
        <w:rPr>
          <w:rFonts w:ascii="Times New Roman" w:hAnsi="Times New Roman" w:cs="Times New Roman"/>
          <w:sz w:val="24"/>
          <w:szCs w:val="24"/>
          <w:lang w:val="en-US"/>
          <w14:ligatures w14:val="none"/>
        </w:rPr>
      </w:pPr>
      <w:r w:rsidRPr="00895289">
        <w:rPr>
          <w:rFonts w:ascii="Times New Roman" w:hAnsi="Times New Roman" w:cs="Times New Roman"/>
          <w:sz w:val="24"/>
          <w:szCs w:val="24"/>
          <w:lang w:val="en-US"/>
          <w14:ligatures w14:val="none"/>
        </w:rPr>
        <w:t>Support knowledge transfer activities and institutional strengthening initiatives.</w:t>
      </w:r>
    </w:p>
    <w:p w14:paraId="51351096" w14:textId="37C7331D" w:rsidR="00895289" w:rsidRDefault="00895289" w:rsidP="00895289">
      <w:pPr>
        <w:numPr>
          <w:ilvl w:val="0"/>
          <w:numId w:val="15"/>
        </w:numPr>
        <w:spacing w:after="200" w:line="240" w:lineRule="auto"/>
        <w:rPr>
          <w:rFonts w:ascii="Times New Roman" w:hAnsi="Times New Roman" w:cs="Times New Roman"/>
          <w:sz w:val="24"/>
          <w:szCs w:val="24"/>
          <w:lang w:val="en-US"/>
          <w14:ligatures w14:val="none"/>
        </w:rPr>
      </w:pPr>
      <w:r w:rsidRPr="00895289">
        <w:rPr>
          <w:rFonts w:ascii="Times New Roman" w:hAnsi="Times New Roman" w:cs="Times New Roman"/>
          <w:sz w:val="24"/>
          <w:szCs w:val="24"/>
          <w:lang w:val="en-US"/>
          <w14:ligatures w14:val="none"/>
        </w:rPr>
        <w:t xml:space="preserve">Facilitate arrangements for </w:t>
      </w:r>
      <w:r w:rsidR="00A72863">
        <w:rPr>
          <w:rFonts w:ascii="Times New Roman" w:hAnsi="Times New Roman" w:cs="Times New Roman"/>
          <w:sz w:val="24"/>
          <w:szCs w:val="24"/>
          <w:lang w:val="en-US"/>
          <w14:ligatures w14:val="none"/>
        </w:rPr>
        <w:t>local and r</w:t>
      </w:r>
      <w:r w:rsidRPr="00895289">
        <w:rPr>
          <w:rFonts w:ascii="Times New Roman" w:hAnsi="Times New Roman" w:cs="Times New Roman"/>
          <w:sz w:val="24"/>
          <w:szCs w:val="24"/>
          <w:lang w:val="en-US"/>
          <w14:ligatures w14:val="none"/>
        </w:rPr>
        <w:t>egional exchanges and technical learning opportunities.</w:t>
      </w:r>
    </w:p>
    <w:p w14:paraId="0F2F95CF" w14:textId="77777777" w:rsidR="00EA1911" w:rsidRDefault="00EA1911" w:rsidP="00B11BFF">
      <w:pPr>
        <w:spacing w:after="200" w:line="240" w:lineRule="auto"/>
        <w:rPr>
          <w:rFonts w:ascii="Times New Roman" w:hAnsi="Times New Roman" w:cs="Times New Roman"/>
          <w:sz w:val="24"/>
          <w:szCs w:val="24"/>
          <w:lang w:val="en-US"/>
          <w14:ligatures w14:val="none"/>
        </w:rPr>
      </w:pPr>
    </w:p>
    <w:p w14:paraId="0D4A9038" w14:textId="47291C4D" w:rsidR="00B11BFF" w:rsidRPr="00A6509E" w:rsidRDefault="00B11BFF" w:rsidP="000D0D07">
      <w:pPr>
        <w:spacing w:after="200" w:line="240" w:lineRule="auto"/>
        <w:ind w:left="630" w:firstLine="90"/>
        <w:rPr>
          <w:rFonts w:ascii="Times New Roman" w:hAnsi="Times New Roman" w:cs="Times New Roman"/>
          <w:b/>
          <w:bCs/>
          <w:sz w:val="24"/>
          <w:szCs w:val="24"/>
          <w:lang w:val="en-US"/>
          <w14:ligatures w14:val="none"/>
        </w:rPr>
      </w:pPr>
      <w:r w:rsidRPr="00A6509E">
        <w:rPr>
          <w:rFonts w:ascii="Times New Roman" w:hAnsi="Times New Roman" w:cs="Times New Roman"/>
          <w:b/>
          <w:bCs/>
          <w:sz w:val="24"/>
          <w:szCs w:val="24"/>
          <w:lang w:val="en-US"/>
          <w14:ligatures w14:val="none"/>
        </w:rPr>
        <w:t>Administrative and Financial Coordination</w:t>
      </w:r>
    </w:p>
    <w:p w14:paraId="358BB259" w14:textId="77777777" w:rsidR="00EA1911" w:rsidRPr="00EA1911" w:rsidRDefault="00EA1911" w:rsidP="000D0D07">
      <w:pPr>
        <w:numPr>
          <w:ilvl w:val="0"/>
          <w:numId w:val="16"/>
        </w:numPr>
        <w:spacing w:after="200" w:line="240" w:lineRule="auto"/>
        <w:ind w:hanging="450"/>
        <w:rPr>
          <w:rFonts w:ascii="Times New Roman" w:hAnsi="Times New Roman" w:cs="Times New Roman"/>
          <w:sz w:val="24"/>
          <w:szCs w:val="24"/>
          <w:lang w:val="en-US"/>
          <w14:ligatures w14:val="none"/>
        </w:rPr>
      </w:pPr>
      <w:r w:rsidRPr="00EA1911">
        <w:rPr>
          <w:rFonts w:ascii="Times New Roman" w:hAnsi="Times New Roman" w:cs="Times New Roman"/>
          <w:sz w:val="24"/>
          <w:szCs w:val="24"/>
          <w:lang w:val="en-US"/>
          <w14:ligatures w14:val="none"/>
        </w:rPr>
        <w:t>Maintain complete project records and documentation.</w:t>
      </w:r>
    </w:p>
    <w:p w14:paraId="4B45D3F4" w14:textId="77777777" w:rsidR="00EA1911" w:rsidRPr="00EA1911" w:rsidRDefault="00EA1911" w:rsidP="00EA1911">
      <w:pPr>
        <w:numPr>
          <w:ilvl w:val="0"/>
          <w:numId w:val="16"/>
        </w:numPr>
        <w:spacing w:after="200" w:line="240" w:lineRule="auto"/>
        <w:rPr>
          <w:rFonts w:ascii="Times New Roman" w:hAnsi="Times New Roman" w:cs="Times New Roman"/>
          <w:sz w:val="24"/>
          <w:szCs w:val="24"/>
          <w:lang w:val="en-US"/>
          <w14:ligatures w14:val="none"/>
        </w:rPr>
      </w:pPr>
      <w:r w:rsidRPr="00EA1911">
        <w:rPr>
          <w:rFonts w:ascii="Times New Roman" w:hAnsi="Times New Roman" w:cs="Times New Roman"/>
          <w:sz w:val="24"/>
          <w:szCs w:val="24"/>
          <w:lang w:val="en-US"/>
          <w14:ligatures w14:val="none"/>
        </w:rPr>
        <w:t>Monitor project budgets and expenditure against approved allocations.</w:t>
      </w:r>
    </w:p>
    <w:p w14:paraId="50E10664" w14:textId="77777777" w:rsidR="00EA1911" w:rsidRPr="00EA1911" w:rsidRDefault="00EA1911" w:rsidP="00A7730D">
      <w:pPr>
        <w:numPr>
          <w:ilvl w:val="0"/>
          <w:numId w:val="16"/>
        </w:numPr>
        <w:spacing w:after="200" w:line="240" w:lineRule="auto"/>
        <w:rPr>
          <w:rFonts w:ascii="Times New Roman" w:hAnsi="Times New Roman" w:cs="Times New Roman"/>
          <w:sz w:val="24"/>
          <w:szCs w:val="24"/>
          <w:lang w:val="en-US"/>
          <w14:ligatures w14:val="none"/>
        </w:rPr>
      </w:pPr>
      <w:r w:rsidRPr="00EA1911">
        <w:rPr>
          <w:rFonts w:ascii="Times New Roman" w:hAnsi="Times New Roman" w:cs="Times New Roman"/>
          <w:sz w:val="24"/>
          <w:szCs w:val="24"/>
          <w:lang w:val="en-US"/>
          <w14:ligatures w14:val="none"/>
        </w:rPr>
        <w:t>Support processing of consultant and contractor payments in accordance with contractual provisions.</w:t>
      </w:r>
    </w:p>
    <w:p w14:paraId="63BF007E" w14:textId="08E12187" w:rsidR="00EA1911" w:rsidRPr="00EA1911" w:rsidRDefault="00EA1911" w:rsidP="00EA1911">
      <w:pPr>
        <w:numPr>
          <w:ilvl w:val="0"/>
          <w:numId w:val="16"/>
        </w:numPr>
        <w:spacing w:after="200" w:line="240" w:lineRule="auto"/>
        <w:rPr>
          <w:rFonts w:ascii="Times New Roman" w:hAnsi="Times New Roman" w:cs="Times New Roman"/>
          <w:sz w:val="24"/>
          <w:szCs w:val="24"/>
          <w:lang w:val="en-US"/>
          <w14:ligatures w14:val="none"/>
        </w:rPr>
      </w:pPr>
      <w:r w:rsidRPr="00EA1911">
        <w:rPr>
          <w:rFonts w:ascii="Times New Roman" w:hAnsi="Times New Roman" w:cs="Times New Roman"/>
          <w:sz w:val="24"/>
          <w:szCs w:val="24"/>
          <w:lang w:val="en-US"/>
          <w14:ligatures w14:val="none"/>
        </w:rPr>
        <w:t xml:space="preserve">Assist with preparation of financial and </w:t>
      </w:r>
      <w:r w:rsidR="000129A8">
        <w:rPr>
          <w:rFonts w:ascii="Times New Roman" w:hAnsi="Times New Roman" w:cs="Times New Roman"/>
          <w:sz w:val="24"/>
          <w:szCs w:val="24"/>
          <w:lang w:val="en-US"/>
          <w14:ligatures w14:val="none"/>
        </w:rPr>
        <w:t xml:space="preserve">project </w:t>
      </w:r>
      <w:r w:rsidRPr="00EA1911">
        <w:rPr>
          <w:rFonts w:ascii="Times New Roman" w:hAnsi="Times New Roman" w:cs="Times New Roman"/>
          <w:sz w:val="24"/>
          <w:szCs w:val="24"/>
          <w:lang w:val="en-US"/>
          <w14:ligatures w14:val="none"/>
        </w:rPr>
        <w:t>implementation information requested by the Ministry or CDB.</w:t>
      </w:r>
    </w:p>
    <w:p w14:paraId="578034DE" w14:textId="77777777" w:rsidR="00895289" w:rsidRPr="006A0E8C" w:rsidRDefault="00895289" w:rsidP="006A0E8C">
      <w:pPr>
        <w:spacing w:after="0" w:line="240" w:lineRule="auto"/>
        <w:contextualSpacing/>
        <w:rPr>
          <w:rFonts w:ascii="Times New Roman" w:eastAsia="Times New Roman" w:hAnsi="Times New Roman" w:cs="Times New Roman"/>
          <w:sz w:val="24"/>
          <w:szCs w:val="24"/>
          <w:lang w:val="en-US"/>
        </w:rPr>
      </w:pPr>
    </w:p>
    <w:p w14:paraId="24B4E0A2" w14:textId="0B23B2B8" w:rsidR="0B10C256" w:rsidRPr="003D59E2" w:rsidRDefault="0B10C256" w:rsidP="7E37384D">
      <w:pPr>
        <w:spacing w:after="0" w:line="240" w:lineRule="auto"/>
        <w:ind w:left="714" w:hanging="714"/>
        <w:rPr>
          <w:rFonts w:ascii="Times New Roman" w:eastAsia="Times New Roman" w:hAnsi="Times New Roman" w:cs="Times New Roman"/>
          <w:b/>
          <w:bCs/>
          <w:sz w:val="24"/>
          <w:szCs w:val="24"/>
          <w:u w:val="single"/>
          <w:lang w:val="en-US"/>
        </w:rPr>
      </w:pPr>
      <w:r w:rsidRPr="003D59E2">
        <w:rPr>
          <w:rFonts w:ascii="Times New Roman" w:eastAsia="Times New Roman" w:hAnsi="Times New Roman" w:cs="Times New Roman"/>
          <w:b/>
          <w:bCs/>
          <w:sz w:val="24"/>
          <w:szCs w:val="24"/>
          <w:lang w:val="en-US"/>
        </w:rPr>
        <w:t>4.0</w:t>
      </w:r>
      <w:r w:rsidRPr="003D59E2">
        <w:tab/>
      </w:r>
      <w:r w:rsidR="509C9BB1" w:rsidRPr="003D59E2">
        <w:rPr>
          <w:rFonts w:ascii="Times New Roman" w:eastAsia="Times New Roman" w:hAnsi="Times New Roman" w:cs="Times New Roman"/>
          <w:b/>
          <w:bCs/>
          <w:sz w:val="24"/>
          <w:szCs w:val="24"/>
          <w:u w:val="single"/>
          <w:lang w:val="en-US"/>
        </w:rPr>
        <w:t xml:space="preserve">DELIVERABLES </w:t>
      </w:r>
    </w:p>
    <w:p w14:paraId="2EFBE0DA" w14:textId="77777777" w:rsidR="003D59E2" w:rsidRDefault="003D59E2" w:rsidP="7E37384D">
      <w:pPr>
        <w:spacing w:after="0" w:line="240" w:lineRule="auto"/>
        <w:ind w:left="714" w:hanging="714"/>
        <w:rPr>
          <w:rFonts w:ascii="Times New Roman" w:eastAsia="Times New Roman" w:hAnsi="Times New Roman" w:cs="Times New Roman"/>
          <w:b/>
          <w:bCs/>
          <w:sz w:val="24"/>
          <w:szCs w:val="24"/>
          <w:highlight w:val="yellow"/>
          <w:u w:val="single"/>
          <w:lang w:val="en-US"/>
        </w:rPr>
      </w:pPr>
    </w:p>
    <w:p w14:paraId="331F6B76" w14:textId="04CEB75A" w:rsidR="003D59E2" w:rsidRPr="003D59E2" w:rsidRDefault="003D59E2" w:rsidP="7E37384D">
      <w:pPr>
        <w:spacing w:after="0" w:line="240" w:lineRule="auto"/>
        <w:ind w:left="714" w:hanging="714"/>
        <w:rPr>
          <w:rFonts w:ascii="Times New Roman" w:eastAsia="Times New Roman" w:hAnsi="Times New Roman" w:cs="Times New Roman"/>
          <w:sz w:val="24"/>
          <w:szCs w:val="24"/>
          <w:lang w:val="en-US"/>
        </w:rPr>
      </w:pPr>
      <w:r w:rsidRPr="003D59E2">
        <w:rPr>
          <w:rFonts w:ascii="Times New Roman" w:eastAsia="Times New Roman" w:hAnsi="Times New Roman" w:cs="Times New Roman"/>
          <w:sz w:val="24"/>
          <w:szCs w:val="24"/>
          <w:lang w:val="en-US"/>
        </w:rPr>
        <w:t xml:space="preserve">The Consultant shall provide the following </w:t>
      </w:r>
      <w:r w:rsidR="00DB35AE" w:rsidRPr="003D59E2">
        <w:rPr>
          <w:rFonts w:ascii="Times New Roman" w:eastAsia="Times New Roman" w:hAnsi="Times New Roman" w:cs="Times New Roman"/>
          <w:sz w:val="24"/>
          <w:szCs w:val="24"/>
          <w:lang w:val="en-US"/>
        </w:rPr>
        <w:t>deliverables</w:t>
      </w:r>
      <w:r w:rsidRPr="003D59E2">
        <w:rPr>
          <w:rFonts w:ascii="Times New Roman" w:eastAsia="Times New Roman" w:hAnsi="Times New Roman" w:cs="Times New Roman"/>
          <w:sz w:val="24"/>
          <w:szCs w:val="24"/>
          <w:lang w:val="en-US"/>
        </w:rPr>
        <w:t>.</w:t>
      </w:r>
    </w:p>
    <w:p w14:paraId="56335EB3" w14:textId="73F3A9FE" w:rsidR="7E37384D" w:rsidRPr="003D59E2" w:rsidRDefault="7E37384D" w:rsidP="7E37384D">
      <w:pPr>
        <w:spacing w:after="0" w:line="240" w:lineRule="auto"/>
        <w:jc w:val="both"/>
        <w:rPr>
          <w:rFonts w:ascii="Times New Roman" w:eastAsia="Times New Roman" w:hAnsi="Times New Roman" w:cs="Times New Roman"/>
          <w:sz w:val="24"/>
          <w:szCs w:val="24"/>
          <w:lang w:val="en-US"/>
        </w:rPr>
      </w:pPr>
    </w:p>
    <w:p w14:paraId="0C210B19" w14:textId="0DE04FA5" w:rsidR="001D5229" w:rsidRPr="00E66A6B" w:rsidRDefault="003856F8" w:rsidP="00FA6184">
      <w:pPr>
        <w:pStyle w:val="BodyText"/>
        <w:jc w:val="both"/>
        <w:rPr>
          <w:rFonts w:ascii="Times New Roman" w:hAnsi="Times New Roman" w:cs="Times New Roman"/>
        </w:rPr>
      </w:pPr>
      <w:r w:rsidRPr="00BA3327">
        <w:rPr>
          <w:rFonts w:ascii="Times New Roman" w:hAnsi="Times New Roman" w:cs="Times New Roman"/>
          <w:b/>
          <w:bCs/>
        </w:rPr>
        <w:t>Deliverable 1 – Inception Report</w:t>
      </w:r>
      <w:r w:rsidR="00DC0EB9">
        <w:rPr>
          <w:rFonts w:ascii="Times New Roman" w:hAnsi="Times New Roman" w:cs="Times New Roman"/>
          <w:b/>
          <w:bCs/>
        </w:rPr>
        <w:t xml:space="preserve">: </w:t>
      </w:r>
      <w:r w:rsidRPr="00E66A6B">
        <w:rPr>
          <w:rFonts w:ascii="Times New Roman" w:hAnsi="Times New Roman" w:cs="Times New Roman"/>
        </w:rPr>
        <w:t>Submi</w:t>
      </w:r>
      <w:r w:rsidR="00100296">
        <w:rPr>
          <w:rFonts w:ascii="Times New Roman" w:hAnsi="Times New Roman" w:cs="Times New Roman"/>
        </w:rPr>
        <w:t xml:space="preserve">tted within </w:t>
      </w:r>
      <w:r w:rsidR="005857B1" w:rsidRPr="005857B1">
        <w:rPr>
          <w:rFonts w:ascii="Times New Roman" w:hAnsi="Times New Roman" w:cs="Times New Roman"/>
        </w:rPr>
        <w:t>fifteen (1</w:t>
      </w:r>
      <w:r w:rsidR="001B1DD6" w:rsidRPr="005857B1">
        <w:rPr>
          <w:rFonts w:ascii="Times New Roman" w:hAnsi="Times New Roman" w:cs="Times New Roman"/>
        </w:rPr>
        <w:t>5</w:t>
      </w:r>
      <w:r w:rsidRPr="005857B1">
        <w:rPr>
          <w:rFonts w:ascii="Times New Roman" w:hAnsi="Times New Roman" w:cs="Times New Roman"/>
        </w:rPr>
        <w:t>)</w:t>
      </w:r>
      <w:r w:rsidR="00AC6710">
        <w:rPr>
          <w:rFonts w:ascii="Times New Roman" w:hAnsi="Times New Roman" w:cs="Times New Roman"/>
        </w:rPr>
        <w:t xml:space="preserve"> </w:t>
      </w:r>
      <w:r w:rsidRPr="00E66A6B">
        <w:rPr>
          <w:rFonts w:ascii="Times New Roman" w:hAnsi="Times New Roman" w:cs="Times New Roman"/>
        </w:rPr>
        <w:t>working days of commencement.</w:t>
      </w:r>
      <w:r w:rsidR="00AC7A2C">
        <w:rPr>
          <w:rFonts w:ascii="Times New Roman" w:hAnsi="Times New Roman" w:cs="Times New Roman"/>
        </w:rPr>
        <w:t xml:space="preserve"> </w:t>
      </w:r>
      <w:r w:rsidR="001D5229" w:rsidRPr="00E66A6B">
        <w:rPr>
          <w:rFonts w:ascii="Times New Roman" w:hAnsi="Times New Roman" w:cs="Times New Roman"/>
        </w:rPr>
        <w:t>The report shall include</w:t>
      </w:r>
      <w:r w:rsidR="00BA3327">
        <w:rPr>
          <w:rFonts w:ascii="Times New Roman" w:hAnsi="Times New Roman" w:cs="Times New Roman"/>
        </w:rPr>
        <w:t>-</w:t>
      </w:r>
      <w:r w:rsidR="001D5229" w:rsidRPr="00E66A6B">
        <w:rPr>
          <w:rFonts w:ascii="Times New Roman" w:hAnsi="Times New Roman" w:cs="Times New Roman"/>
        </w:rPr>
        <w:t xml:space="preserve"> Detailed understanding of the </w:t>
      </w:r>
      <w:r w:rsidR="00BA3327" w:rsidRPr="00E66A6B">
        <w:rPr>
          <w:rFonts w:ascii="Times New Roman" w:hAnsi="Times New Roman" w:cs="Times New Roman"/>
        </w:rPr>
        <w:t xml:space="preserve">assignment; </w:t>
      </w:r>
      <w:r w:rsidR="004D192D">
        <w:rPr>
          <w:rFonts w:ascii="Times New Roman" w:hAnsi="Times New Roman" w:cs="Times New Roman"/>
        </w:rPr>
        <w:t>p</w:t>
      </w:r>
      <w:r w:rsidR="00BA3327" w:rsidRPr="00E66A6B">
        <w:rPr>
          <w:rFonts w:ascii="Times New Roman" w:hAnsi="Times New Roman" w:cs="Times New Roman"/>
        </w:rPr>
        <w:t>roject</w:t>
      </w:r>
      <w:r w:rsidR="001D5229" w:rsidRPr="00E66A6B">
        <w:rPr>
          <w:rFonts w:ascii="Times New Roman" w:hAnsi="Times New Roman" w:cs="Times New Roman"/>
        </w:rPr>
        <w:t xml:space="preserve"> implementation </w:t>
      </w:r>
      <w:r w:rsidR="00FA6184" w:rsidRPr="00E66A6B">
        <w:rPr>
          <w:rFonts w:ascii="Times New Roman" w:hAnsi="Times New Roman" w:cs="Times New Roman"/>
        </w:rPr>
        <w:t>approach</w:t>
      </w:r>
      <w:r w:rsidR="00C43BB2">
        <w:rPr>
          <w:rFonts w:ascii="Times New Roman" w:hAnsi="Times New Roman" w:cs="Times New Roman"/>
        </w:rPr>
        <w:t>-</w:t>
      </w:r>
      <w:r w:rsidR="00164624">
        <w:rPr>
          <w:rFonts w:ascii="Times New Roman" w:hAnsi="Times New Roman" w:cs="Times New Roman"/>
        </w:rPr>
        <w:t xml:space="preserve"> defined phases of the project</w:t>
      </w:r>
      <w:r w:rsidR="00233A90">
        <w:rPr>
          <w:rFonts w:ascii="Times New Roman" w:hAnsi="Times New Roman" w:cs="Times New Roman"/>
        </w:rPr>
        <w:t xml:space="preserve"> </w:t>
      </w:r>
      <w:r w:rsidR="00164624">
        <w:rPr>
          <w:rFonts w:ascii="Times New Roman" w:hAnsi="Times New Roman" w:cs="Times New Roman"/>
        </w:rPr>
        <w:t>(policy development, legislative drafting, system design</w:t>
      </w:r>
      <w:r w:rsidR="00233A90">
        <w:rPr>
          <w:rFonts w:ascii="Times New Roman" w:hAnsi="Times New Roman" w:cs="Times New Roman"/>
        </w:rPr>
        <w:t>, implementation and roll out), clear timelines, depend</w:t>
      </w:r>
      <w:r w:rsidR="006D5494">
        <w:rPr>
          <w:rFonts w:ascii="Times New Roman" w:hAnsi="Times New Roman" w:cs="Times New Roman"/>
        </w:rPr>
        <w:t xml:space="preserve">encies and sequencing of activities, specific milestones and deliverables for each </w:t>
      </w:r>
      <w:r w:rsidR="00F86746">
        <w:rPr>
          <w:rFonts w:ascii="Times New Roman" w:hAnsi="Times New Roman" w:cs="Times New Roman"/>
        </w:rPr>
        <w:t>phase;</w:t>
      </w:r>
      <w:r w:rsidR="00FA6184" w:rsidRPr="00E66A6B">
        <w:rPr>
          <w:rFonts w:ascii="Times New Roman" w:hAnsi="Times New Roman" w:cs="Times New Roman"/>
        </w:rPr>
        <w:t xml:space="preserve"> Stakeholder</w:t>
      </w:r>
      <w:r w:rsidR="001D5229" w:rsidRPr="00E66A6B">
        <w:rPr>
          <w:rFonts w:ascii="Times New Roman" w:hAnsi="Times New Roman" w:cs="Times New Roman"/>
        </w:rPr>
        <w:t xml:space="preserve"> mapping; </w:t>
      </w:r>
      <w:r w:rsidR="004D192D">
        <w:rPr>
          <w:rFonts w:ascii="Times New Roman" w:hAnsi="Times New Roman" w:cs="Times New Roman"/>
        </w:rPr>
        <w:t>d</w:t>
      </w:r>
      <w:r w:rsidR="001D5229" w:rsidRPr="00E66A6B">
        <w:rPr>
          <w:rFonts w:ascii="Times New Roman" w:hAnsi="Times New Roman" w:cs="Times New Roman"/>
        </w:rPr>
        <w:t xml:space="preserve">etailed </w:t>
      </w:r>
      <w:r w:rsidR="007D7327" w:rsidRPr="00E66A6B">
        <w:rPr>
          <w:rFonts w:ascii="Times New Roman" w:hAnsi="Times New Roman" w:cs="Times New Roman"/>
        </w:rPr>
        <w:t>workplan</w:t>
      </w:r>
      <w:r w:rsidR="002916BA">
        <w:rPr>
          <w:rFonts w:ascii="Times New Roman" w:hAnsi="Times New Roman" w:cs="Times New Roman"/>
        </w:rPr>
        <w:t xml:space="preserve"> which includes </w:t>
      </w:r>
      <w:r w:rsidR="00285109">
        <w:rPr>
          <w:rFonts w:ascii="Times New Roman" w:hAnsi="Times New Roman" w:cs="Times New Roman"/>
        </w:rPr>
        <w:t xml:space="preserve">a </w:t>
      </w:r>
      <w:r w:rsidR="007674A4">
        <w:rPr>
          <w:rFonts w:ascii="Times New Roman" w:hAnsi="Times New Roman" w:cs="Times New Roman"/>
        </w:rPr>
        <w:t xml:space="preserve">project </w:t>
      </w:r>
      <w:r w:rsidR="00C500B4">
        <w:rPr>
          <w:rFonts w:ascii="Times New Roman" w:hAnsi="Times New Roman" w:cs="Times New Roman"/>
        </w:rPr>
        <w:t xml:space="preserve">completion </w:t>
      </w:r>
      <w:r w:rsidR="00540A26">
        <w:rPr>
          <w:rFonts w:ascii="Times New Roman" w:hAnsi="Times New Roman" w:cs="Times New Roman"/>
        </w:rPr>
        <w:t xml:space="preserve">plan; </w:t>
      </w:r>
      <w:r w:rsidR="00540A26" w:rsidRPr="00E66A6B">
        <w:rPr>
          <w:rFonts w:ascii="Times New Roman" w:hAnsi="Times New Roman" w:cs="Times New Roman"/>
        </w:rPr>
        <w:t>preliminary</w:t>
      </w:r>
      <w:r w:rsidR="001D5229" w:rsidRPr="00E66A6B">
        <w:rPr>
          <w:rFonts w:ascii="Times New Roman" w:hAnsi="Times New Roman" w:cs="Times New Roman"/>
        </w:rPr>
        <w:t xml:space="preserve"> risk assessment</w:t>
      </w:r>
      <w:r w:rsidR="00C500B4">
        <w:rPr>
          <w:rFonts w:ascii="Times New Roman" w:hAnsi="Times New Roman" w:cs="Times New Roman"/>
        </w:rPr>
        <w:t>.</w:t>
      </w:r>
    </w:p>
    <w:p w14:paraId="5E3F6A9C" w14:textId="3AA1F922" w:rsidR="00C870CF" w:rsidRPr="00E66A6B" w:rsidRDefault="00C870CF" w:rsidP="007D7327">
      <w:pPr>
        <w:pStyle w:val="BodyText"/>
        <w:jc w:val="both"/>
        <w:rPr>
          <w:rFonts w:ascii="Times New Roman" w:hAnsi="Times New Roman" w:cs="Times New Roman"/>
        </w:rPr>
      </w:pPr>
      <w:r w:rsidRPr="004802BD">
        <w:rPr>
          <w:rFonts w:ascii="Times New Roman" w:hAnsi="Times New Roman" w:cs="Times New Roman"/>
          <w:b/>
          <w:bCs/>
        </w:rPr>
        <w:t>Deliverable 2 – Project Management Framework</w:t>
      </w:r>
      <w:r w:rsidR="003B3EAF">
        <w:rPr>
          <w:rFonts w:ascii="Times New Roman" w:hAnsi="Times New Roman" w:cs="Times New Roman"/>
          <w:b/>
          <w:bCs/>
        </w:rPr>
        <w:t>:</w:t>
      </w:r>
      <w:r w:rsidRPr="004802BD">
        <w:rPr>
          <w:rFonts w:ascii="Times New Roman" w:hAnsi="Times New Roman" w:cs="Times New Roman"/>
          <w:b/>
          <w:bCs/>
        </w:rPr>
        <w:t xml:space="preserve"> </w:t>
      </w:r>
      <w:r w:rsidRPr="007D7154">
        <w:rPr>
          <w:rFonts w:ascii="Times New Roman" w:hAnsi="Times New Roman" w:cs="Times New Roman"/>
        </w:rPr>
        <w:t>Sub</w:t>
      </w:r>
      <w:r w:rsidR="00CE1C0C">
        <w:rPr>
          <w:rFonts w:ascii="Times New Roman" w:hAnsi="Times New Roman" w:cs="Times New Roman"/>
        </w:rPr>
        <w:t xml:space="preserve">mitted </w:t>
      </w:r>
      <w:r w:rsidR="003B3EAF">
        <w:rPr>
          <w:rFonts w:ascii="Times New Roman" w:hAnsi="Times New Roman" w:cs="Times New Roman"/>
        </w:rPr>
        <w:t>w</w:t>
      </w:r>
      <w:r w:rsidR="003B3EAF" w:rsidRPr="00E66A6B">
        <w:rPr>
          <w:rFonts w:ascii="Times New Roman" w:hAnsi="Times New Roman" w:cs="Times New Roman"/>
        </w:rPr>
        <w:t>ithin</w:t>
      </w:r>
      <w:r w:rsidRPr="00E66A6B">
        <w:rPr>
          <w:rFonts w:ascii="Times New Roman" w:hAnsi="Times New Roman" w:cs="Times New Roman"/>
        </w:rPr>
        <w:t xml:space="preserve"> t</w:t>
      </w:r>
      <w:r w:rsidR="007E1EA6">
        <w:rPr>
          <w:rFonts w:ascii="Times New Roman" w:hAnsi="Times New Roman" w:cs="Times New Roman"/>
        </w:rPr>
        <w:t xml:space="preserve">hirty </w:t>
      </w:r>
      <w:r w:rsidRPr="00E66A6B">
        <w:rPr>
          <w:rFonts w:ascii="Times New Roman" w:hAnsi="Times New Roman" w:cs="Times New Roman"/>
        </w:rPr>
        <w:t>(</w:t>
      </w:r>
      <w:r w:rsidR="001B1DD6">
        <w:rPr>
          <w:rFonts w:ascii="Times New Roman" w:hAnsi="Times New Roman" w:cs="Times New Roman"/>
        </w:rPr>
        <w:t>30</w:t>
      </w:r>
      <w:r w:rsidRPr="00E66A6B">
        <w:rPr>
          <w:rFonts w:ascii="Times New Roman" w:hAnsi="Times New Roman" w:cs="Times New Roman"/>
        </w:rPr>
        <w:t xml:space="preserve">) working days of </w:t>
      </w:r>
      <w:r w:rsidR="007D7327" w:rsidRPr="00E66A6B">
        <w:rPr>
          <w:rFonts w:ascii="Times New Roman" w:hAnsi="Times New Roman" w:cs="Times New Roman"/>
        </w:rPr>
        <w:t>commencement. The</w:t>
      </w:r>
      <w:r w:rsidRPr="00E66A6B">
        <w:rPr>
          <w:rFonts w:ascii="Times New Roman" w:hAnsi="Times New Roman" w:cs="Times New Roman"/>
        </w:rPr>
        <w:t xml:space="preserve"> framework shall </w:t>
      </w:r>
      <w:r w:rsidR="007D7327" w:rsidRPr="00E66A6B">
        <w:rPr>
          <w:rFonts w:ascii="Times New Roman" w:hAnsi="Times New Roman" w:cs="Times New Roman"/>
        </w:rPr>
        <w:t>include</w:t>
      </w:r>
      <w:r w:rsidRPr="00E66A6B">
        <w:rPr>
          <w:rFonts w:ascii="Times New Roman" w:hAnsi="Times New Roman" w:cs="Times New Roman"/>
        </w:rPr>
        <w:t xml:space="preserve"> Integrated </w:t>
      </w:r>
      <w:r w:rsidR="00F9229C">
        <w:rPr>
          <w:rFonts w:ascii="Times New Roman" w:hAnsi="Times New Roman" w:cs="Times New Roman"/>
        </w:rPr>
        <w:t>I</w:t>
      </w:r>
      <w:r w:rsidRPr="00E66A6B">
        <w:rPr>
          <w:rFonts w:ascii="Times New Roman" w:hAnsi="Times New Roman" w:cs="Times New Roman"/>
        </w:rPr>
        <w:t xml:space="preserve">mplementation </w:t>
      </w:r>
      <w:r w:rsidR="00F9229C">
        <w:rPr>
          <w:rFonts w:ascii="Times New Roman" w:hAnsi="Times New Roman" w:cs="Times New Roman"/>
        </w:rPr>
        <w:t>P</w:t>
      </w:r>
      <w:r w:rsidRPr="00E66A6B">
        <w:rPr>
          <w:rFonts w:ascii="Times New Roman" w:hAnsi="Times New Roman" w:cs="Times New Roman"/>
        </w:rPr>
        <w:t xml:space="preserve">lan; </w:t>
      </w:r>
      <w:r w:rsidR="006F7E83">
        <w:rPr>
          <w:rFonts w:ascii="Times New Roman" w:hAnsi="Times New Roman" w:cs="Times New Roman"/>
        </w:rPr>
        <w:t xml:space="preserve">Stakeholder </w:t>
      </w:r>
      <w:r w:rsidR="00F9229C">
        <w:rPr>
          <w:rFonts w:ascii="Times New Roman" w:hAnsi="Times New Roman" w:cs="Times New Roman"/>
        </w:rPr>
        <w:t xml:space="preserve">Engagement </w:t>
      </w:r>
      <w:r w:rsidR="00226B22">
        <w:rPr>
          <w:rFonts w:ascii="Times New Roman" w:hAnsi="Times New Roman" w:cs="Times New Roman"/>
        </w:rPr>
        <w:t xml:space="preserve">Plan, </w:t>
      </w:r>
      <w:r w:rsidR="00226B22" w:rsidRPr="00E66A6B">
        <w:rPr>
          <w:rFonts w:ascii="Times New Roman" w:hAnsi="Times New Roman" w:cs="Times New Roman"/>
        </w:rPr>
        <w:t>Governance</w:t>
      </w:r>
      <w:r w:rsidRPr="00E66A6B">
        <w:rPr>
          <w:rFonts w:ascii="Times New Roman" w:hAnsi="Times New Roman" w:cs="Times New Roman"/>
        </w:rPr>
        <w:t xml:space="preserve"> structure; Monitoring and reporting framework; Risk register;</w:t>
      </w:r>
      <w:r w:rsidR="007D7327">
        <w:rPr>
          <w:rFonts w:ascii="Times New Roman" w:hAnsi="Times New Roman" w:cs="Times New Roman"/>
        </w:rPr>
        <w:t xml:space="preserve"> C</w:t>
      </w:r>
      <w:r w:rsidRPr="00E66A6B">
        <w:rPr>
          <w:rFonts w:ascii="Times New Roman" w:hAnsi="Times New Roman" w:cs="Times New Roman"/>
        </w:rPr>
        <w:t>ommunications plan.</w:t>
      </w:r>
    </w:p>
    <w:p w14:paraId="12760A3B" w14:textId="5189302E" w:rsidR="00C870CF" w:rsidRDefault="00C870CF" w:rsidP="004802BD">
      <w:pPr>
        <w:pStyle w:val="BodyText"/>
        <w:jc w:val="both"/>
        <w:rPr>
          <w:rFonts w:ascii="Times New Roman" w:hAnsi="Times New Roman" w:cs="Times New Roman"/>
        </w:rPr>
      </w:pPr>
      <w:r w:rsidRPr="004802BD">
        <w:rPr>
          <w:rFonts w:ascii="Times New Roman" w:hAnsi="Times New Roman" w:cs="Times New Roman"/>
          <w:b/>
          <w:bCs/>
        </w:rPr>
        <w:t>Deliverable 3 – Monthly Progress Reports</w:t>
      </w:r>
      <w:r w:rsidR="00163F4E">
        <w:rPr>
          <w:rFonts w:ascii="Times New Roman" w:hAnsi="Times New Roman" w:cs="Times New Roman"/>
        </w:rPr>
        <w:t>-</w:t>
      </w:r>
      <w:r w:rsidRPr="00E66A6B">
        <w:rPr>
          <w:rFonts w:ascii="Times New Roman" w:hAnsi="Times New Roman" w:cs="Times New Roman"/>
        </w:rPr>
        <w:t xml:space="preserve">Monthly reports </w:t>
      </w:r>
      <w:r w:rsidR="00BD262E" w:rsidRPr="00B57683">
        <w:rPr>
          <w:rFonts w:ascii="Times New Roman" w:hAnsi="Times New Roman" w:cs="Times New Roman"/>
        </w:rPr>
        <w:t>submi</w:t>
      </w:r>
      <w:r w:rsidR="00194D0F" w:rsidRPr="00B57683">
        <w:rPr>
          <w:rFonts w:ascii="Times New Roman" w:hAnsi="Times New Roman" w:cs="Times New Roman"/>
        </w:rPr>
        <w:t xml:space="preserve">tted </w:t>
      </w:r>
      <w:r w:rsidR="00BD262E" w:rsidRPr="00B57683">
        <w:rPr>
          <w:rFonts w:ascii="Times New Roman" w:hAnsi="Times New Roman" w:cs="Times New Roman"/>
        </w:rPr>
        <w:t xml:space="preserve">within </w:t>
      </w:r>
      <w:r w:rsidR="00E609B5" w:rsidRPr="00B57683">
        <w:rPr>
          <w:rFonts w:ascii="Times New Roman" w:hAnsi="Times New Roman" w:cs="Times New Roman"/>
        </w:rPr>
        <w:t>8</w:t>
      </w:r>
      <w:r w:rsidR="00BD262E" w:rsidRPr="00B57683">
        <w:rPr>
          <w:rFonts w:ascii="Times New Roman" w:hAnsi="Times New Roman" w:cs="Times New Roman"/>
        </w:rPr>
        <w:t xml:space="preserve"> working days</w:t>
      </w:r>
      <w:r w:rsidR="00A36B95" w:rsidRPr="00B57683">
        <w:rPr>
          <w:rFonts w:ascii="Times New Roman" w:hAnsi="Times New Roman" w:cs="Times New Roman"/>
        </w:rPr>
        <w:t xml:space="preserve"> of the following month</w:t>
      </w:r>
      <w:r w:rsidR="00A36B95">
        <w:rPr>
          <w:rFonts w:ascii="Times New Roman" w:hAnsi="Times New Roman" w:cs="Times New Roman"/>
        </w:rPr>
        <w:t xml:space="preserve"> and</w:t>
      </w:r>
      <w:r w:rsidR="00BD262E">
        <w:rPr>
          <w:rFonts w:ascii="Times New Roman" w:hAnsi="Times New Roman" w:cs="Times New Roman"/>
        </w:rPr>
        <w:t xml:space="preserve"> </w:t>
      </w:r>
      <w:r w:rsidRPr="00E66A6B">
        <w:rPr>
          <w:rFonts w:ascii="Times New Roman" w:hAnsi="Times New Roman" w:cs="Times New Roman"/>
        </w:rPr>
        <w:t xml:space="preserve">shall include: Activities completed; Progress against milestones; Key </w:t>
      </w:r>
      <w:r w:rsidRPr="00E66A6B">
        <w:rPr>
          <w:rFonts w:ascii="Times New Roman" w:hAnsi="Times New Roman" w:cs="Times New Roman"/>
        </w:rPr>
        <w:lastRenderedPageBreak/>
        <w:t>issues and risks; Mitigation actions; Activities planned for the subsequent period; Updated implementation schedule.</w:t>
      </w:r>
    </w:p>
    <w:p w14:paraId="40C4FED7" w14:textId="58736379" w:rsidR="00C870CF" w:rsidRDefault="00C870CF" w:rsidP="004802BD">
      <w:pPr>
        <w:pStyle w:val="BodyText"/>
        <w:jc w:val="both"/>
        <w:rPr>
          <w:rFonts w:ascii="Times New Roman" w:hAnsi="Times New Roman" w:cs="Times New Roman"/>
        </w:rPr>
      </w:pPr>
      <w:r w:rsidRPr="004802BD">
        <w:rPr>
          <w:rFonts w:ascii="Times New Roman" w:hAnsi="Times New Roman" w:cs="Times New Roman"/>
          <w:b/>
          <w:bCs/>
        </w:rPr>
        <w:t>Deliverable</w:t>
      </w:r>
      <w:r w:rsidR="00E61D23">
        <w:rPr>
          <w:rFonts w:ascii="Times New Roman" w:hAnsi="Times New Roman" w:cs="Times New Roman"/>
          <w:b/>
          <w:bCs/>
        </w:rPr>
        <w:t xml:space="preserve"> 4</w:t>
      </w:r>
      <w:r w:rsidRPr="004802BD">
        <w:rPr>
          <w:rFonts w:ascii="Times New Roman" w:hAnsi="Times New Roman" w:cs="Times New Roman"/>
          <w:b/>
          <w:bCs/>
        </w:rPr>
        <w:t xml:space="preserve"> – Quarterly Progress Reports</w:t>
      </w:r>
      <w:r w:rsidR="00E809F0">
        <w:rPr>
          <w:rFonts w:ascii="Times New Roman" w:hAnsi="Times New Roman" w:cs="Times New Roman"/>
        </w:rPr>
        <w:t xml:space="preserve">: </w:t>
      </w:r>
      <w:r w:rsidR="00A24EF3">
        <w:rPr>
          <w:rFonts w:ascii="Times New Roman" w:hAnsi="Times New Roman" w:cs="Times New Roman"/>
        </w:rPr>
        <w:t xml:space="preserve"> </w:t>
      </w:r>
      <w:r w:rsidR="00431C6D">
        <w:rPr>
          <w:rFonts w:ascii="Times New Roman" w:eastAsia="Times New Roman" w:hAnsi="Times New Roman" w:cs="Times New Roman"/>
        </w:rPr>
        <w:t>Submi</w:t>
      </w:r>
      <w:r w:rsidR="00CE1C0C">
        <w:rPr>
          <w:rFonts w:ascii="Times New Roman" w:eastAsia="Times New Roman" w:hAnsi="Times New Roman" w:cs="Times New Roman"/>
        </w:rPr>
        <w:t xml:space="preserve">tted </w:t>
      </w:r>
      <w:r w:rsidR="0025784C" w:rsidRPr="00431C6D">
        <w:rPr>
          <w:rFonts w:ascii="Times New Roman" w:eastAsia="Times New Roman" w:hAnsi="Times New Roman" w:cs="Times New Roman"/>
        </w:rPr>
        <w:t xml:space="preserve">within </w:t>
      </w:r>
      <w:r w:rsidR="00E3487B">
        <w:rPr>
          <w:rFonts w:ascii="Times New Roman" w:eastAsia="Times New Roman" w:hAnsi="Times New Roman" w:cs="Times New Roman"/>
        </w:rPr>
        <w:t>10</w:t>
      </w:r>
      <w:r w:rsidR="0025784C" w:rsidRPr="00431C6D">
        <w:rPr>
          <w:rFonts w:ascii="Times New Roman" w:eastAsia="Times New Roman" w:hAnsi="Times New Roman" w:cs="Times New Roman"/>
        </w:rPr>
        <w:t xml:space="preserve"> working days of quarter end</w:t>
      </w:r>
      <w:r w:rsidR="00431C6D" w:rsidRPr="00431C6D">
        <w:rPr>
          <w:rFonts w:ascii="Times New Roman" w:eastAsia="Times New Roman" w:hAnsi="Times New Roman" w:cs="Times New Roman"/>
        </w:rPr>
        <w:t>.</w:t>
      </w:r>
      <w:r w:rsidR="0025784C">
        <w:rPr>
          <w:rFonts w:ascii="Times New Roman" w:eastAsia="Times New Roman" w:hAnsi="Times New Roman" w:cs="Times New Roman"/>
        </w:rPr>
        <w:t xml:space="preserve"> </w:t>
      </w:r>
      <w:r w:rsidRPr="00E66A6B">
        <w:rPr>
          <w:rFonts w:ascii="Times New Roman" w:hAnsi="Times New Roman" w:cs="Times New Roman"/>
        </w:rPr>
        <w:t>Reports shall be prepared for submission to CDB</w:t>
      </w:r>
      <w:r w:rsidR="005534FF">
        <w:rPr>
          <w:rFonts w:ascii="Times New Roman" w:hAnsi="Times New Roman" w:cs="Times New Roman"/>
        </w:rPr>
        <w:t xml:space="preserve"> using</w:t>
      </w:r>
      <w:r w:rsidR="00305951">
        <w:rPr>
          <w:rFonts w:ascii="Times New Roman" w:hAnsi="Times New Roman" w:cs="Times New Roman"/>
        </w:rPr>
        <w:t xml:space="preserve"> the</w:t>
      </w:r>
      <w:r w:rsidR="005534FF">
        <w:rPr>
          <w:rFonts w:ascii="Times New Roman" w:hAnsi="Times New Roman" w:cs="Times New Roman"/>
        </w:rPr>
        <w:t xml:space="preserve"> required format. </w:t>
      </w:r>
    </w:p>
    <w:p w14:paraId="3510BFC7" w14:textId="11C82678" w:rsidR="00F21AAB" w:rsidRPr="00E66A6B" w:rsidRDefault="00F21AAB" w:rsidP="004802BD">
      <w:pPr>
        <w:pStyle w:val="BodyText"/>
        <w:jc w:val="both"/>
        <w:rPr>
          <w:rFonts w:ascii="Times New Roman" w:hAnsi="Times New Roman" w:cs="Times New Roman"/>
        </w:rPr>
      </w:pPr>
      <w:r w:rsidRPr="00EA1579">
        <w:rPr>
          <w:rFonts w:ascii="Times New Roman" w:hAnsi="Times New Roman" w:cs="Times New Roman"/>
          <w:b/>
          <w:bCs/>
        </w:rPr>
        <w:t xml:space="preserve">Deliverable </w:t>
      </w:r>
      <w:r w:rsidR="00E61D23">
        <w:rPr>
          <w:rFonts w:ascii="Times New Roman" w:hAnsi="Times New Roman" w:cs="Times New Roman"/>
          <w:b/>
          <w:bCs/>
        </w:rPr>
        <w:t>5</w:t>
      </w:r>
      <w:r w:rsidRPr="006159DF">
        <w:rPr>
          <w:rFonts w:ascii="Times New Roman" w:hAnsi="Times New Roman" w:cs="Times New Roman"/>
          <w:b/>
          <w:bCs/>
        </w:rPr>
        <w:t>:</w:t>
      </w:r>
      <w:r w:rsidRPr="006159DF">
        <w:rPr>
          <w:rFonts w:ascii="Times New Roman" w:hAnsi="Times New Roman" w:cs="Times New Roman"/>
        </w:rPr>
        <w:t xml:space="preserve"> Draft Fi</w:t>
      </w:r>
      <w:r w:rsidR="00D33C5B" w:rsidRPr="006159DF">
        <w:rPr>
          <w:rFonts w:ascii="Times New Roman" w:hAnsi="Times New Roman" w:cs="Times New Roman"/>
        </w:rPr>
        <w:t>nal Report</w:t>
      </w:r>
      <w:r w:rsidR="00A85C03" w:rsidRPr="006159DF">
        <w:rPr>
          <w:rFonts w:ascii="Times New Roman" w:hAnsi="Times New Roman" w:cs="Times New Roman"/>
        </w:rPr>
        <w:t xml:space="preserve"> submitted within </w:t>
      </w:r>
      <w:r w:rsidR="00252D39" w:rsidRPr="006159DF">
        <w:rPr>
          <w:rFonts w:ascii="Times New Roman" w:hAnsi="Times New Roman" w:cs="Times New Roman"/>
        </w:rPr>
        <w:t>15 working days before the agreed project completion date.</w:t>
      </w:r>
    </w:p>
    <w:p w14:paraId="6FCED585" w14:textId="6C9BC4D9" w:rsidR="00C870CF" w:rsidRPr="00E66A6B" w:rsidRDefault="00C870CF" w:rsidP="00E809F0">
      <w:pPr>
        <w:pStyle w:val="BodyText"/>
        <w:jc w:val="both"/>
        <w:rPr>
          <w:rFonts w:ascii="Times New Roman" w:hAnsi="Times New Roman" w:cs="Times New Roman"/>
        </w:rPr>
      </w:pPr>
      <w:r w:rsidRPr="004802BD">
        <w:rPr>
          <w:rFonts w:ascii="Times New Roman" w:hAnsi="Times New Roman" w:cs="Times New Roman"/>
          <w:b/>
          <w:bCs/>
        </w:rPr>
        <w:t xml:space="preserve">Deliverable </w:t>
      </w:r>
      <w:r w:rsidR="00E61D23">
        <w:rPr>
          <w:rFonts w:ascii="Times New Roman" w:hAnsi="Times New Roman" w:cs="Times New Roman"/>
          <w:b/>
          <w:bCs/>
        </w:rPr>
        <w:t>6</w:t>
      </w:r>
      <w:r w:rsidRPr="004802BD">
        <w:rPr>
          <w:rFonts w:ascii="Times New Roman" w:hAnsi="Times New Roman" w:cs="Times New Roman"/>
          <w:b/>
          <w:bCs/>
        </w:rPr>
        <w:t xml:space="preserve">– </w:t>
      </w:r>
      <w:r w:rsidRPr="009A56D2">
        <w:rPr>
          <w:rFonts w:ascii="Times New Roman" w:hAnsi="Times New Roman" w:cs="Times New Roman"/>
          <w:b/>
          <w:bCs/>
        </w:rPr>
        <w:t xml:space="preserve">Final Completion </w:t>
      </w:r>
      <w:r w:rsidR="00E40B55" w:rsidRPr="009A56D2">
        <w:rPr>
          <w:rFonts w:ascii="Times New Roman" w:hAnsi="Times New Roman" w:cs="Times New Roman"/>
          <w:b/>
          <w:bCs/>
        </w:rPr>
        <w:t xml:space="preserve">and Close out </w:t>
      </w:r>
      <w:r w:rsidRPr="009A56D2">
        <w:rPr>
          <w:rFonts w:ascii="Times New Roman" w:hAnsi="Times New Roman" w:cs="Times New Roman"/>
          <w:b/>
          <w:bCs/>
        </w:rPr>
        <w:t>Report</w:t>
      </w:r>
      <w:r w:rsidR="00E809F0" w:rsidRPr="009A56D2">
        <w:rPr>
          <w:rFonts w:ascii="Times New Roman" w:hAnsi="Times New Roman" w:cs="Times New Roman"/>
        </w:rPr>
        <w:t>:</w:t>
      </w:r>
      <w:r w:rsidR="004802BD" w:rsidRPr="009A56D2">
        <w:rPr>
          <w:rFonts w:ascii="Times New Roman" w:hAnsi="Times New Roman" w:cs="Times New Roman"/>
        </w:rPr>
        <w:t xml:space="preserve"> </w:t>
      </w:r>
      <w:r w:rsidRPr="009A56D2">
        <w:rPr>
          <w:rFonts w:ascii="Times New Roman" w:hAnsi="Times New Roman" w:cs="Times New Roman"/>
        </w:rPr>
        <w:t>Submi</w:t>
      </w:r>
      <w:r w:rsidR="003B3EAF" w:rsidRPr="009A56D2">
        <w:rPr>
          <w:rFonts w:ascii="Times New Roman" w:hAnsi="Times New Roman" w:cs="Times New Roman"/>
        </w:rPr>
        <w:t xml:space="preserve">tted </w:t>
      </w:r>
      <w:r w:rsidR="00DB09EC" w:rsidRPr="009A56D2">
        <w:rPr>
          <w:rFonts w:ascii="Times New Roman" w:hAnsi="Times New Roman" w:cs="Times New Roman"/>
        </w:rPr>
        <w:t>within 10</w:t>
      </w:r>
      <w:r w:rsidR="006E4CEF" w:rsidRPr="009A56D2">
        <w:rPr>
          <w:rFonts w:ascii="Times New Roman" w:hAnsi="Times New Roman" w:cs="Times New Roman"/>
        </w:rPr>
        <w:t xml:space="preserve"> days after </w:t>
      </w:r>
      <w:r w:rsidR="00DB09EC" w:rsidRPr="009A56D2">
        <w:rPr>
          <w:rFonts w:ascii="Times New Roman" w:hAnsi="Times New Roman" w:cs="Times New Roman"/>
        </w:rPr>
        <w:t>project completion.</w:t>
      </w:r>
      <w:r w:rsidR="00DB09EC">
        <w:rPr>
          <w:rFonts w:ascii="Times New Roman" w:hAnsi="Times New Roman" w:cs="Times New Roman"/>
        </w:rPr>
        <w:t xml:space="preserve"> </w:t>
      </w:r>
      <w:r w:rsidRPr="00E66A6B">
        <w:rPr>
          <w:rFonts w:ascii="Times New Roman" w:hAnsi="Times New Roman" w:cs="Times New Roman"/>
        </w:rPr>
        <w:t xml:space="preserve">The report shall </w:t>
      </w:r>
      <w:r w:rsidR="00110736" w:rsidRPr="00E66A6B">
        <w:rPr>
          <w:rFonts w:ascii="Times New Roman" w:hAnsi="Times New Roman" w:cs="Times New Roman"/>
        </w:rPr>
        <w:t>include</w:t>
      </w:r>
      <w:r w:rsidR="00E809F0">
        <w:rPr>
          <w:rFonts w:ascii="Times New Roman" w:hAnsi="Times New Roman" w:cs="Times New Roman"/>
        </w:rPr>
        <w:t xml:space="preserve"> </w:t>
      </w:r>
      <w:r w:rsidRPr="00E66A6B">
        <w:rPr>
          <w:rFonts w:ascii="Times New Roman" w:hAnsi="Times New Roman" w:cs="Times New Roman"/>
        </w:rPr>
        <w:t xml:space="preserve">Summary of activities undertaken; Assessment of project achievements; </w:t>
      </w:r>
      <w:r w:rsidR="002C3C9E">
        <w:rPr>
          <w:rFonts w:ascii="Times New Roman" w:hAnsi="Times New Roman" w:cs="Times New Roman"/>
        </w:rPr>
        <w:t>challenges</w:t>
      </w:r>
      <w:r w:rsidRPr="00E66A6B">
        <w:rPr>
          <w:rFonts w:ascii="Times New Roman" w:hAnsi="Times New Roman" w:cs="Times New Roman"/>
        </w:rPr>
        <w:t xml:space="preserve">; </w:t>
      </w:r>
      <w:r w:rsidR="00D719A3">
        <w:rPr>
          <w:rFonts w:ascii="Times New Roman" w:hAnsi="Times New Roman" w:cs="Times New Roman"/>
        </w:rPr>
        <w:t>l</w:t>
      </w:r>
      <w:r w:rsidRPr="00E66A6B">
        <w:rPr>
          <w:rFonts w:ascii="Times New Roman" w:hAnsi="Times New Roman" w:cs="Times New Roman"/>
        </w:rPr>
        <w:t>essons learned; Recommendations for sustainability and post-project management.</w:t>
      </w:r>
    </w:p>
    <w:p w14:paraId="0BF2152B" w14:textId="63B331CC" w:rsidR="7E37384D" w:rsidRPr="00B45F6A" w:rsidRDefault="7E37384D" w:rsidP="00EB2F2D">
      <w:pPr>
        <w:spacing w:after="0"/>
        <w:jc w:val="both"/>
        <w:rPr>
          <w:rFonts w:ascii="Times New Roman" w:eastAsia="Times New Roman" w:hAnsi="Times New Roman" w:cs="Times New Roman"/>
          <w:b/>
          <w:bCs/>
          <w:strike/>
          <w:sz w:val="24"/>
          <w:szCs w:val="24"/>
          <w:highlight w:val="yellow"/>
          <w:u w:val="single"/>
          <w:lang w:val="en-US"/>
        </w:rPr>
      </w:pPr>
    </w:p>
    <w:p w14:paraId="5F193A75" w14:textId="42A4A6BA" w:rsidR="0072037B" w:rsidRPr="0072037B" w:rsidRDefault="00EB2F2D" w:rsidP="7E37384D">
      <w:pPr>
        <w:spacing w:after="0" w:line="240" w:lineRule="auto"/>
        <w:ind w:left="720" w:hanging="720"/>
        <w:contextualSpacing/>
        <w:rPr>
          <w:rFonts w:ascii="Times New Roman" w:eastAsia="Times New Roman" w:hAnsi="Times New Roman" w:cs="Times New Roman"/>
          <w:b/>
          <w:bCs/>
          <w:strike/>
          <w:sz w:val="24"/>
          <w:szCs w:val="24"/>
          <w:u w:val="single"/>
          <w:lang w:val="en-US"/>
          <w14:ligatures w14:val="none"/>
        </w:rPr>
      </w:pPr>
      <w:r>
        <w:rPr>
          <w:rFonts w:ascii="Times New Roman" w:eastAsia="Times New Roman" w:hAnsi="Times New Roman" w:cs="Times New Roman"/>
          <w:b/>
          <w:bCs/>
          <w:sz w:val="24"/>
          <w:szCs w:val="24"/>
          <w:lang w:val="en-US"/>
        </w:rPr>
        <w:t>5</w:t>
      </w:r>
      <w:r w:rsidR="6A278A37" w:rsidRPr="7E37384D">
        <w:rPr>
          <w:rFonts w:ascii="Times New Roman" w:eastAsia="Times New Roman" w:hAnsi="Times New Roman" w:cs="Times New Roman"/>
          <w:b/>
          <w:bCs/>
          <w:sz w:val="24"/>
          <w:szCs w:val="24"/>
          <w:lang w:val="en-US"/>
        </w:rPr>
        <w:t>.</w:t>
      </w:r>
      <w:r w:rsidR="6BFB5777" w:rsidRPr="7E37384D">
        <w:rPr>
          <w:rFonts w:ascii="Times New Roman" w:eastAsia="Times New Roman" w:hAnsi="Times New Roman" w:cs="Times New Roman"/>
          <w:b/>
          <w:bCs/>
          <w:sz w:val="24"/>
          <w:szCs w:val="24"/>
          <w:lang w:val="en-US"/>
        </w:rPr>
        <w:t>0</w:t>
      </w:r>
      <w:r w:rsidR="0072037B">
        <w:tab/>
      </w:r>
      <w:r w:rsidR="509C9BB1" w:rsidRPr="7E37384D">
        <w:rPr>
          <w:rFonts w:ascii="Times New Roman" w:eastAsia="Times New Roman" w:hAnsi="Times New Roman" w:cs="Times New Roman"/>
          <w:b/>
          <w:bCs/>
          <w:sz w:val="24"/>
          <w:szCs w:val="24"/>
          <w:u w:val="single"/>
          <w:lang w:val="en-US"/>
        </w:rPr>
        <w:t xml:space="preserve">CHARACTERISTICS OF THE CONSULTANCY </w:t>
      </w:r>
    </w:p>
    <w:p w14:paraId="0A1BC3DB" w14:textId="77777777" w:rsidR="0072037B" w:rsidRPr="0072037B" w:rsidRDefault="0072037B" w:rsidP="7E37384D">
      <w:pPr>
        <w:spacing w:after="0" w:line="240" w:lineRule="auto"/>
        <w:ind w:left="720"/>
        <w:contextualSpacing/>
        <w:rPr>
          <w:rFonts w:ascii="Times New Roman" w:eastAsia="Times New Roman" w:hAnsi="Times New Roman" w:cs="Times New Roman"/>
          <w:sz w:val="24"/>
          <w:szCs w:val="24"/>
          <w:lang w:val="en-US"/>
          <w14:ligatures w14:val="none"/>
        </w:rPr>
      </w:pPr>
    </w:p>
    <w:p w14:paraId="229338F0" w14:textId="78760407" w:rsidR="0072037B" w:rsidRPr="0072037B" w:rsidRDefault="00602E80" w:rsidP="7E37384D">
      <w:pPr>
        <w:spacing w:after="0" w:line="240" w:lineRule="auto"/>
        <w:contextualSpacing/>
        <w:jc w:val="both"/>
        <w:rPr>
          <w:rFonts w:ascii="Times New Roman" w:eastAsia="Times New Roman" w:hAnsi="Times New Roman" w:cs="Times New Roman"/>
          <w:sz w:val="24"/>
          <w:szCs w:val="24"/>
          <w:lang w:val="en-US"/>
          <w14:ligatures w14:val="none"/>
        </w:rPr>
      </w:pPr>
      <w:r>
        <w:rPr>
          <w:rFonts w:ascii="Times New Roman" w:eastAsia="Times New Roman" w:hAnsi="Times New Roman" w:cs="Times New Roman"/>
          <w:sz w:val="24"/>
          <w:szCs w:val="24"/>
          <w:lang w:val="en-US"/>
        </w:rPr>
        <w:t>5</w:t>
      </w:r>
      <w:r w:rsidR="49A01508" w:rsidRPr="7E37384D">
        <w:rPr>
          <w:rFonts w:ascii="Times New Roman" w:eastAsia="Times New Roman" w:hAnsi="Times New Roman" w:cs="Times New Roman"/>
          <w:sz w:val="24"/>
          <w:szCs w:val="24"/>
          <w:lang w:val="en-US"/>
        </w:rPr>
        <w:t>.</w:t>
      </w:r>
      <w:r w:rsidR="00E3AFF8" w:rsidRPr="7E37384D">
        <w:rPr>
          <w:rFonts w:ascii="Times New Roman" w:eastAsia="Times New Roman" w:hAnsi="Times New Roman" w:cs="Times New Roman"/>
          <w:sz w:val="24"/>
          <w:szCs w:val="24"/>
          <w:lang w:val="en-US"/>
        </w:rPr>
        <w:t>0</w:t>
      </w:r>
      <w:r w:rsidR="49A01508" w:rsidRPr="7E37384D">
        <w:rPr>
          <w:rFonts w:ascii="Times New Roman" w:eastAsia="Times New Roman" w:hAnsi="Times New Roman" w:cs="Times New Roman"/>
          <w:sz w:val="24"/>
          <w:szCs w:val="24"/>
          <w:lang w:val="en-US"/>
        </w:rPr>
        <w:t>1</w:t>
      </w:r>
      <w:r w:rsidR="0072037B">
        <w:tab/>
      </w:r>
      <w:r w:rsidR="509C9BB1" w:rsidRPr="7E37384D">
        <w:rPr>
          <w:rFonts w:ascii="Times New Roman" w:eastAsia="Times New Roman" w:hAnsi="Times New Roman" w:cs="Times New Roman"/>
          <w:b/>
          <w:bCs/>
          <w:sz w:val="24"/>
          <w:szCs w:val="24"/>
          <w:lang w:val="en-US"/>
        </w:rPr>
        <w:t>Consultancy Category and Modality:</w:t>
      </w:r>
      <w:r w:rsidR="509C9BB1" w:rsidRPr="7E37384D">
        <w:rPr>
          <w:rFonts w:ascii="Times New Roman" w:eastAsia="Times New Roman" w:hAnsi="Times New Roman" w:cs="Times New Roman"/>
          <w:sz w:val="24"/>
          <w:szCs w:val="24"/>
          <w:lang w:val="en-US"/>
        </w:rPr>
        <w:t xml:space="preserve"> National Individual Consultant &amp; lump sum. </w:t>
      </w:r>
    </w:p>
    <w:p w14:paraId="1860ED19" w14:textId="77777777" w:rsidR="0072037B" w:rsidRPr="0072037B" w:rsidRDefault="0072037B" w:rsidP="7E37384D">
      <w:pPr>
        <w:pStyle w:val="ListParagraph"/>
        <w:spacing w:after="0" w:line="240" w:lineRule="auto"/>
        <w:jc w:val="both"/>
        <w:rPr>
          <w:rFonts w:ascii="Times New Roman" w:eastAsia="Times New Roman" w:hAnsi="Times New Roman" w:cs="Times New Roman"/>
          <w:sz w:val="24"/>
          <w:szCs w:val="24"/>
          <w:lang w:val="en-US"/>
          <w14:ligatures w14:val="none"/>
        </w:rPr>
      </w:pPr>
    </w:p>
    <w:p w14:paraId="2BCC2564" w14:textId="402F7921" w:rsidR="0072037B" w:rsidRDefault="00602E80" w:rsidP="7E37384D">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r w:rsidR="4C11CA95" w:rsidRPr="7E37384D">
        <w:rPr>
          <w:rFonts w:ascii="Times New Roman" w:eastAsia="Times New Roman" w:hAnsi="Times New Roman" w:cs="Times New Roman"/>
          <w:sz w:val="24"/>
          <w:szCs w:val="24"/>
          <w:lang w:val="en-US"/>
        </w:rPr>
        <w:t>.02</w:t>
      </w:r>
      <w:r w:rsidR="0072037B">
        <w:tab/>
      </w:r>
      <w:r w:rsidR="509C9BB1" w:rsidRPr="7E37384D">
        <w:rPr>
          <w:rFonts w:ascii="Times New Roman" w:eastAsia="Times New Roman" w:hAnsi="Times New Roman" w:cs="Times New Roman"/>
          <w:b/>
          <w:bCs/>
          <w:sz w:val="24"/>
          <w:szCs w:val="24"/>
          <w:lang w:val="en-US"/>
        </w:rPr>
        <w:t>Contract Duration:</w:t>
      </w:r>
      <w:r w:rsidR="509C9BB1" w:rsidRPr="7E37384D">
        <w:rPr>
          <w:rFonts w:ascii="Times New Roman" w:eastAsia="Times New Roman" w:hAnsi="Times New Roman" w:cs="Times New Roman"/>
          <w:sz w:val="24"/>
          <w:szCs w:val="24"/>
          <w:lang w:val="en-US"/>
        </w:rPr>
        <w:t xml:space="preserve"> The contract </w:t>
      </w:r>
      <w:r w:rsidR="000238C8">
        <w:rPr>
          <w:rFonts w:ascii="Times New Roman" w:eastAsia="Times New Roman" w:hAnsi="Times New Roman" w:cs="Times New Roman"/>
          <w:sz w:val="24"/>
          <w:szCs w:val="24"/>
          <w:lang w:val="en-US"/>
        </w:rPr>
        <w:t>shall</w:t>
      </w:r>
      <w:r w:rsidR="509C9BB1" w:rsidRPr="7E37384D">
        <w:rPr>
          <w:rFonts w:ascii="Times New Roman" w:eastAsia="Times New Roman" w:hAnsi="Times New Roman" w:cs="Times New Roman"/>
          <w:sz w:val="24"/>
          <w:szCs w:val="24"/>
          <w:lang w:val="en-US"/>
        </w:rPr>
        <w:t xml:space="preserve"> be </w:t>
      </w:r>
      <w:r w:rsidR="509C9BB1" w:rsidRPr="00E609B5">
        <w:rPr>
          <w:rFonts w:ascii="Times New Roman" w:eastAsia="Times New Roman" w:hAnsi="Times New Roman" w:cs="Times New Roman"/>
          <w:sz w:val="24"/>
          <w:szCs w:val="24"/>
          <w:lang w:val="en-US"/>
        </w:rPr>
        <w:t xml:space="preserve">for one hundred and </w:t>
      </w:r>
      <w:r w:rsidR="00022F34">
        <w:rPr>
          <w:rFonts w:ascii="Times New Roman" w:eastAsia="Times New Roman" w:hAnsi="Times New Roman" w:cs="Times New Roman"/>
          <w:sz w:val="24"/>
          <w:szCs w:val="24"/>
          <w:lang w:val="en-US"/>
        </w:rPr>
        <w:t>forty-five</w:t>
      </w:r>
      <w:r w:rsidR="00320312" w:rsidRPr="00E609B5">
        <w:rPr>
          <w:rFonts w:ascii="Times New Roman" w:eastAsia="Times New Roman" w:hAnsi="Times New Roman" w:cs="Times New Roman"/>
          <w:sz w:val="24"/>
          <w:szCs w:val="24"/>
          <w:lang w:val="en-US"/>
        </w:rPr>
        <w:t xml:space="preserve"> </w:t>
      </w:r>
      <w:r w:rsidR="509C9BB1" w:rsidRPr="00E609B5">
        <w:rPr>
          <w:rFonts w:ascii="Times New Roman" w:eastAsia="Times New Roman" w:hAnsi="Times New Roman" w:cs="Times New Roman"/>
          <w:sz w:val="24"/>
          <w:szCs w:val="24"/>
          <w:lang w:val="en-US"/>
        </w:rPr>
        <w:t>(1</w:t>
      </w:r>
      <w:r w:rsidR="00022F34">
        <w:rPr>
          <w:rFonts w:ascii="Times New Roman" w:eastAsia="Times New Roman" w:hAnsi="Times New Roman" w:cs="Times New Roman"/>
          <w:sz w:val="24"/>
          <w:szCs w:val="24"/>
          <w:lang w:val="en-US"/>
        </w:rPr>
        <w:t>45</w:t>
      </w:r>
      <w:r w:rsidR="509C9BB1" w:rsidRPr="00E609B5">
        <w:rPr>
          <w:rFonts w:ascii="Times New Roman" w:eastAsia="Times New Roman" w:hAnsi="Times New Roman" w:cs="Times New Roman"/>
          <w:sz w:val="24"/>
          <w:szCs w:val="24"/>
          <w:lang w:val="en-US"/>
        </w:rPr>
        <w:t>)</w:t>
      </w:r>
      <w:r w:rsidR="509C9BB1" w:rsidRPr="7E37384D">
        <w:rPr>
          <w:rFonts w:ascii="Times New Roman" w:eastAsia="Times New Roman" w:hAnsi="Times New Roman" w:cs="Times New Roman"/>
          <w:sz w:val="24"/>
          <w:szCs w:val="24"/>
          <w:lang w:val="en-US"/>
        </w:rPr>
        <w:t xml:space="preserve"> working days over </w:t>
      </w:r>
      <w:r w:rsidR="00D50657">
        <w:rPr>
          <w:rFonts w:ascii="Times New Roman" w:eastAsia="Times New Roman" w:hAnsi="Times New Roman" w:cs="Times New Roman"/>
          <w:sz w:val="24"/>
          <w:szCs w:val="24"/>
          <w:lang w:val="en-US"/>
        </w:rPr>
        <w:t xml:space="preserve">the </w:t>
      </w:r>
      <w:r w:rsidR="00D45001">
        <w:rPr>
          <w:rFonts w:ascii="Times New Roman" w:eastAsia="Times New Roman" w:hAnsi="Times New Roman" w:cs="Times New Roman"/>
          <w:sz w:val="24"/>
          <w:szCs w:val="24"/>
          <w:lang w:val="en-US"/>
        </w:rPr>
        <w:t>tenure</w:t>
      </w:r>
      <w:r w:rsidR="00D50657">
        <w:rPr>
          <w:rFonts w:ascii="Times New Roman" w:eastAsia="Times New Roman" w:hAnsi="Times New Roman" w:cs="Times New Roman"/>
          <w:sz w:val="24"/>
          <w:szCs w:val="24"/>
          <w:lang w:val="en-US"/>
        </w:rPr>
        <w:t xml:space="preserve"> of the project</w:t>
      </w:r>
      <w:r w:rsidR="509C9BB1" w:rsidRPr="7E37384D">
        <w:rPr>
          <w:rFonts w:ascii="Times New Roman" w:eastAsia="Times New Roman" w:hAnsi="Times New Roman" w:cs="Times New Roman"/>
          <w:sz w:val="24"/>
          <w:szCs w:val="24"/>
          <w:lang w:val="en-US"/>
        </w:rPr>
        <w:t xml:space="preserve">. </w:t>
      </w:r>
    </w:p>
    <w:p w14:paraId="26D27D43" w14:textId="77777777" w:rsidR="00150F14" w:rsidRDefault="00150F14" w:rsidP="7E37384D">
      <w:pPr>
        <w:spacing w:after="0" w:line="240" w:lineRule="auto"/>
        <w:jc w:val="both"/>
        <w:rPr>
          <w:rFonts w:ascii="Times New Roman" w:eastAsia="Times New Roman" w:hAnsi="Times New Roman" w:cs="Times New Roman"/>
          <w:sz w:val="24"/>
          <w:szCs w:val="24"/>
          <w:lang w:val="en-US"/>
        </w:rPr>
      </w:pPr>
    </w:p>
    <w:p w14:paraId="33EB8C1B" w14:textId="5EB3946E" w:rsidR="00BA527B" w:rsidRDefault="00602E80" w:rsidP="0080610E">
      <w:pPr>
        <w:jc w:val="both"/>
        <w:rPr>
          <w:rFonts w:ascii="Times New Roman" w:hAnsi="Times New Roman" w:cs="Times New Roman"/>
          <w:sz w:val="24"/>
          <w:szCs w:val="24"/>
        </w:rPr>
      </w:pPr>
      <w:r>
        <w:rPr>
          <w:rFonts w:ascii="Times New Roman" w:eastAsia="Times New Roman" w:hAnsi="Times New Roman" w:cs="Times New Roman"/>
          <w:sz w:val="24"/>
          <w:szCs w:val="24"/>
          <w:lang w:val="en-US"/>
        </w:rPr>
        <w:t>5</w:t>
      </w:r>
      <w:r w:rsidR="00150F14">
        <w:rPr>
          <w:rFonts w:ascii="Times New Roman" w:eastAsia="Times New Roman" w:hAnsi="Times New Roman" w:cs="Times New Roman"/>
          <w:sz w:val="24"/>
          <w:szCs w:val="24"/>
          <w:lang w:val="en-US"/>
        </w:rPr>
        <w:t xml:space="preserve">.03 </w:t>
      </w:r>
      <w:r w:rsidR="00B021FB">
        <w:rPr>
          <w:rFonts w:ascii="Times New Roman" w:eastAsia="Times New Roman" w:hAnsi="Times New Roman" w:cs="Times New Roman"/>
          <w:sz w:val="24"/>
          <w:szCs w:val="24"/>
          <w:lang w:val="en-US"/>
        </w:rPr>
        <w:tab/>
      </w:r>
      <w:r w:rsidR="00150F14" w:rsidRPr="00B021FB">
        <w:rPr>
          <w:rFonts w:ascii="Times New Roman" w:eastAsia="Times New Roman" w:hAnsi="Times New Roman" w:cs="Times New Roman"/>
          <w:b/>
          <w:bCs/>
          <w:sz w:val="24"/>
          <w:szCs w:val="24"/>
          <w:lang w:val="en-US"/>
        </w:rPr>
        <w:t xml:space="preserve">Work </w:t>
      </w:r>
      <w:r w:rsidR="00150F14" w:rsidRPr="00233B3F">
        <w:rPr>
          <w:rFonts w:ascii="Times New Roman" w:eastAsia="Times New Roman" w:hAnsi="Times New Roman" w:cs="Times New Roman"/>
          <w:b/>
          <w:bCs/>
          <w:sz w:val="24"/>
          <w:szCs w:val="24"/>
          <w:lang w:val="en-US"/>
        </w:rPr>
        <w:t>Location</w:t>
      </w:r>
      <w:r w:rsidR="00A86AC6" w:rsidRPr="00233B3F">
        <w:rPr>
          <w:rFonts w:ascii="Times New Roman" w:eastAsia="Times New Roman" w:hAnsi="Times New Roman" w:cs="Times New Roman"/>
          <w:b/>
          <w:bCs/>
          <w:sz w:val="24"/>
          <w:szCs w:val="24"/>
          <w:lang w:val="en-US"/>
        </w:rPr>
        <w:t>:</w:t>
      </w:r>
      <w:r w:rsidR="000E67AD" w:rsidRPr="00233B3F">
        <w:t xml:space="preserve"> </w:t>
      </w:r>
      <w:r w:rsidR="000E67AD" w:rsidRPr="00233B3F">
        <w:rPr>
          <w:rFonts w:ascii="Times New Roman" w:eastAsia="Times New Roman" w:hAnsi="Times New Roman" w:cs="Times New Roman"/>
          <w:sz w:val="24"/>
          <w:szCs w:val="24"/>
          <w:lang w:val="en-US"/>
        </w:rPr>
        <w:t xml:space="preserve">The consultant shall work remotely and </w:t>
      </w:r>
      <w:r w:rsidR="00A86AC6" w:rsidRPr="00233B3F">
        <w:rPr>
          <w:rFonts w:ascii="Times New Roman" w:eastAsia="Times New Roman" w:hAnsi="Times New Roman" w:cs="Times New Roman"/>
          <w:sz w:val="24"/>
          <w:szCs w:val="24"/>
          <w:lang w:val="en-US"/>
        </w:rPr>
        <w:t xml:space="preserve">be required to </w:t>
      </w:r>
      <w:r w:rsidR="000E67AD" w:rsidRPr="00233B3F">
        <w:rPr>
          <w:rFonts w:ascii="Times New Roman" w:eastAsia="Times New Roman" w:hAnsi="Times New Roman" w:cs="Times New Roman"/>
          <w:sz w:val="24"/>
          <w:szCs w:val="24"/>
          <w:lang w:val="en-US"/>
        </w:rPr>
        <w:t>attend meetings virtually</w:t>
      </w:r>
      <w:r w:rsidR="00A86AC6" w:rsidRPr="00233B3F">
        <w:rPr>
          <w:rFonts w:ascii="Times New Roman" w:eastAsia="Times New Roman" w:hAnsi="Times New Roman" w:cs="Times New Roman"/>
          <w:sz w:val="24"/>
          <w:szCs w:val="24"/>
          <w:lang w:val="en-US"/>
        </w:rPr>
        <w:t xml:space="preserve"> and </w:t>
      </w:r>
      <w:r w:rsidR="00233B3F" w:rsidRPr="00233B3F">
        <w:rPr>
          <w:rFonts w:ascii="Times New Roman" w:eastAsia="Times New Roman" w:hAnsi="Times New Roman" w:cs="Times New Roman"/>
          <w:sz w:val="24"/>
          <w:szCs w:val="24"/>
          <w:lang w:val="en-US"/>
        </w:rPr>
        <w:t xml:space="preserve">in </w:t>
      </w:r>
      <w:r w:rsidR="00233B3F" w:rsidRPr="00233B3F">
        <w:rPr>
          <w:rFonts w:ascii="Times New Roman" w:hAnsi="Times New Roman" w:cs="Times New Roman"/>
          <w:sz w:val="24"/>
          <w:szCs w:val="24"/>
        </w:rPr>
        <w:t>person</w:t>
      </w:r>
      <w:r w:rsidR="00B021FB" w:rsidRPr="00233B3F">
        <w:rPr>
          <w:rFonts w:ascii="Times New Roman" w:hAnsi="Times New Roman" w:cs="Times New Roman"/>
          <w:sz w:val="24"/>
          <w:szCs w:val="24"/>
        </w:rPr>
        <w:t xml:space="preserve"> as necessary.</w:t>
      </w:r>
      <w:r w:rsidR="00D93E87">
        <w:rPr>
          <w:rFonts w:ascii="Times New Roman" w:hAnsi="Times New Roman" w:cs="Times New Roman"/>
          <w:sz w:val="24"/>
          <w:szCs w:val="24"/>
        </w:rPr>
        <w:t xml:space="preserve"> </w:t>
      </w:r>
      <w:r w:rsidR="003C01B7">
        <w:rPr>
          <w:rFonts w:ascii="Times New Roman" w:hAnsi="Times New Roman" w:cs="Times New Roman"/>
          <w:sz w:val="24"/>
          <w:szCs w:val="24"/>
        </w:rPr>
        <w:t xml:space="preserve">Airfare, </w:t>
      </w:r>
      <w:r w:rsidR="00D93E87">
        <w:rPr>
          <w:rFonts w:ascii="Times New Roman" w:hAnsi="Times New Roman" w:cs="Times New Roman"/>
          <w:sz w:val="24"/>
          <w:szCs w:val="24"/>
        </w:rPr>
        <w:t xml:space="preserve">hotel </w:t>
      </w:r>
      <w:r w:rsidR="003C01B7">
        <w:rPr>
          <w:rFonts w:ascii="Times New Roman" w:hAnsi="Times New Roman" w:cs="Times New Roman"/>
          <w:sz w:val="24"/>
          <w:szCs w:val="24"/>
        </w:rPr>
        <w:t>accommodation in count</w:t>
      </w:r>
      <w:r w:rsidR="00D93E87">
        <w:rPr>
          <w:rFonts w:ascii="Times New Roman" w:hAnsi="Times New Roman" w:cs="Times New Roman"/>
          <w:sz w:val="24"/>
          <w:szCs w:val="24"/>
        </w:rPr>
        <w:t>ry will be covered under the consultancy budget.</w:t>
      </w:r>
    </w:p>
    <w:p w14:paraId="0B2E8AF5" w14:textId="77777777" w:rsidR="00BA527B" w:rsidRPr="00BA527B" w:rsidRDefault="00BA527B" w:rsidP="7E37384D">
      <w:pPr>
        <w:spacing w:after="0" w:line="240" w:lineRule="auto"/>
        <w:jc w:val="both"/>
        <w:rPr>
          <w:rFonts w:ascii="Times New Roman" w:hAnsi="Times New Roman" w:cs="Times New Roman"/>
          <w:sz w:val="24"/>
          <w:szCs w:val="24"/>
        </w:rPr>
      </w:pPr>
    </w:p>
    <w:p w14:paraId="10FD647C" w14:textId="24F34133" w:rsidR="0072037B" w:rsidRDefault="00602E80" w:rsidP="7E37384D">
      <w:pPr>
        <w:spacing w:before="240" w:after="240" w:line="240" w:lineRule="auto"/>
        <w:contextualSpacing/>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lang w:val="en-US"/>
        </w:rPr>
        <w:t>6</w:t>
      </w:r>
      <w:r w:rsidR="5624E860" w:rsidRPr="7E37384D">
        <w:rPr>
          <w:rFonts w:ascii="Times New Roman" w:eastAsia="Times New Roman" w:hAnsi="Times New Roman" w:cs="Times New Roman"/>
          <w:b/>
          <w:bCs/>
          <w:sz w:val="24"/>
          <w:szCs w:val="24"/>
          <w:lang w:val="en-US"/>
        </w:rPr>
        <w:t>.0</w:t>
      </w:r>
      <w:r w:rsidR="0072037B">
        <w:tab/>
      </w:r>
      <w:r w:rsidR="5624E860" w:rsidRPr="7E37384D">
        <w:rPr>
          <w:rFonts w:ascii="Times New Roman" w:eastAsia="Times New Roman" w:hAnsi="Times New Roman" w:cs="Times New Roman"/>
          <w:b/>
          <w:bCs/>
          <w:sz w:val="24"/>
          <w:szCs w:val="24"/>
          <w:lang w:val="en-US"/>
        </w:rPr>
        <w:t xml:space="preserve"> </w:t>
      </w:r>
      <w:r w:rsidR="5624E860" w:rsidRPr="7E37384D">
        <w:rPr>
          <w:rFonts w:ascii="Times New Roman" w:eastAsia="Times New Roman" w:hAnsi="Times New Roman" w:cs="Times New Roman"/>
          <w:b/>
          <w:bCs/>
          <w:sz w:val="24"/>
          <w:szCs w:val="24"/>
          <w:u w:val="single"/>
          <w:lang w:val="en-US"/>
        </w:rPr>
        <w:t xml:space="preserve">ROLES AND RESPONSIBILITIES </w:t>
      </w:r>
    </w:p>
    <w:p w14:paraId="7C02F370" w14:textId="77777777" w:rsidR="00C314FE" w:rsidRPr="0072037B" w:rsidRDefault="00C314FE" w:rsidP="7E37384D">
      <w:pPr>
        <w:spacing w:before="240" w:after="240" w:line="240" w:lineRule="auto"/>
        <w:contextualSpacing/>
        <w:rPr>
          <w:rFonts w:ascii="Times New Roman" w:eastAsia="Times New Roman" w:hAnsi="Times New Roman" w:cs="Times New Roman"/>
          <w:b/>
          <w:bCs/>
          <w:sz w:val="24"/>
          <w:szCs w:val="24"/>
          <w:u w:val="single"/>
          <w:lang w:val="en-US"/>
          <w14:ligatures w14:val="none"/>
        </w:rPr>
      </w:pPr>
    </w:p>
    <w:p w14:paraId="67251AB3" w14:textId="13336E3B" w:rsidR="00232D98" w:rsidRDefault="00602E80" w:rsidP="7E37384D">
      <w:pPr>
        <w:spacing w:before="240" w:after="240"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r w:rsidR="5624E860" w:rsidRPr="7E37384D">
        <w:rPr>
          <w:rFonts w:ascii="Times New Roman" w:eastAsia="Times New Roman" w:hAnsi="Times New Roman" w:cs="Times New Roman"/>
          <w:sz w:val="24"/>
          <w:szCs w:val="24"/>
          <w:lang w:val="en-US"/>
        </w:rPr>
        <w:t>.</w:t>
      </w:r>
      <w:r w:rsidR="4A5711FC" w:rsidRPr="7E37384D">
        <w:rPr>
          <w:rFonts w:ascii="Times New Roman" w:eastAsia="Times New Roman" w:hAnsi="Times New Roman" w:cs="Times New Roman"/>
          <w:sz w:val="24"/>
          <w:szCs w:val="24"/>
          <w:lang w:val="en-US"/>
        </w:rPr>
        <w:t>0</w:t>
      </w:r>
      <w:r w:rsidR="5624E860" w:rsidRPr="7E37384D">
        <w:rPr>
          <w:rFonts w:ascii="Times New Roman" w:eastAsia="Times New Roman" w:hAnsi="Times New Roman" w:cs="Times New Roman"/>
          <w:sz w:val="24"/>
          <w:szCs w:val="24"/>
          <w:lang w:val="en-US"/>
        </w:rPr>
        <w:t xml:space="preserve">1 </w:t>
      </w:r>
      <w:r w:rsidR="0072037B">
        <w:tab/>
      </w:r>
      <w:r w:rsidR="5624E860" w:rsidRPr="7E37384D">
        <w:rPr>
          <w:rFonts w:ascii="Times New Roman" w:eastAsia="Times New Roman" w:hAnsi="Times New Roman" w:cs="Times New Roman"/>
          <w:sz w:val="24"/>
          <w:szCs w:val="24"/>
          <w:lang w:val="en-US"/>
        </w:rPr>
        <w:t xml:space="preserve">The Consultant </w:t>
      </w:r>
      <w:r w:rsidR="0098653D">
        <w:rPr>
          <w:rFonts w:ascii="Times New Roman" w:eastAsia="Times New Roman" w:hAnsi="Times New Roman" w:cs="Times New Roman"/>
          <w:sz w:val="24"/>
          <w:szCs w:val="24"/>
          <w:lang w:val="en-US"/>
        </w:rPr>
        <w:t xml:space="preserve">will be responsible </w:t>
      </w:r>
      <w:r w:rsidR="00C50A04">
        <w:rPr>
          <w:rFonts w:ascii="Times New Roman" w:eastAsia="Times New Roman" w:hAnsi="Times New Roman" w:cs="Times New Roman"/>
          <w:sz w:val="24"/>
          <w:szCs w:val="24"/>
          <w:lang w:val="en-US"/>
        </w:rPr>
        <w:t>for:</w:t>
      </w:r>
    </w:p>
    <w:p w14:paraId="23A3AE9D" w14:textId="77777777" w:rsidR="00232D98" w:rsidRDefault="00232D98" w:rsidP="7E37384D">
      <w:pPr>
        <w:spacing w:before="240" w:after="240" w:line="240" w:lineRule="auto"/>
        <w:contextualSpacing/>
        <w:rPr>
          <w:rFonts w:ascii="Times New Roman" w:eastAsia="Times New Roman" w:hAnsi="Times New Roman" w:cs="Times New Roman"/>
          <w:sz w:val="24"/>
          <w:szCs w:val="24"/>
          <w:lang w:val="en-US"/>
        </w:rPr>
      </w:pPr>
    </w:p>
    <w:p w14:paraId="43017C73" w14:textId="0FD9E8E9" w:rsidR="0098653D" w:rsidRPr="0092096A" w:rsidRDefault="0098653D" w:rsidP="0092096A">
      <w:pPr>
        <w:pStyle w:val="ListParagraph"/>
        <w:numPr>
          <w:ilvl w:val="1"/>
          <w:numId w:val="16"/>
        </w:numPr>
        <w:spacing w:before="240" w:after="240" w:line="240" w:lineRule="auto"/>
        <w:ind w:left="720" w:hanging="450"/>
        <w:rPr>
          <w:rFonts w:ascii="Times New Roman" w:eastAsia="Times New Roman" w:hAnsi="Times New Roman" w:cs="Times New Roman"/>
          <w:sz w:val="24"/>
          <w:szCs w:val="24"/>
          <w:lang w:val="en-US"/>
        </w:rPr>
      </w:pPr>
      <w:r w:rsidRPr="0092096A">
        <w:rPr>
          <w:rFonts w:ascii="Times New Roman" w:eastAsia="Times New Roman" w:hAnsi="Times New Roman" w:cs="Times New Roman"/>
          <w:sz w:val="24"/>
          <w:szCs w:val="24"/>
          <w:lang w:val="en-US"/>
        </w:rPr>
        <w:t>Un</w:t>
      </w:r>
      <w:r w:rsidR="5624E860" w:rsidRPr="0092096A">
        <w:rPr>
          <w:rFonts w:ascii="Times New Roman" w:eastAsia="Times New Roman" w:hAnsi="Times New Roman" w:cs="Times New Roman"/>
          <w:sz w:val="24"/>
          <w:szCs w:val="24"/>
          <w:lang w:val="en-US"/>
        </w:rPr>
        <w:t xml:space="preserve">dertaking the </w:t>
      </w:r>
      <w:r w:rsidR="00892DC2" w:rsidRPr="0092096A">
        <w:rPr>
          <w:rFonts w:ascii="Times New Roman" w:eastAsia="Times New Roman" w:hAnsi="Times New Roman" w:cs="Times New Roman"/>
          <w:sz w:val="24"/>
          <w:szCs w:val="24"/>
          <w:lang w:val="en-US"/>
        </w:rPr>
        <w:t>s</w:t>
      </w:r>
      <w:r w:rsidR="5624E860" w:rsidRPr="0092096A">
        <w:rPr>
          <w:rFonts w:ascii="Times New Roman" w:eastAsia="Times New Roman" w:hAnsi="Times New Roman" w:cs="Times New Roman"/>
          <w:sz w:val="24"/>
          <w:szCs w:val="24"/>
          <w:lang w:val="en-US"/>
        </w:rPr>
        <w:t xml:space="preserve">ervices </w:t>
      </w:r>
      <w:r w:rsidR="00892DC2" w:rsidRPr="0092096A">
        <w:rPr>
          <w:rFonts w:ascii="Times New Roman" w:eastAsia="Times New Roman" w:hAnsi="Times New Roman" w:cs="Times New Roman"/>
          <w:sz w:val="24"/>
          <w:szCs w:val="24"/>
          <w:lang w:val="en-US"/>
        </w:rPr>
        <w:t xml:space="preserve">described in </w:t>
      </w:r>
      <w:r w:rsidR="00A904FF" w:rsidRPr="0092096A">
        <w:rPr>
          <w:rFonts w:ascii="Times New Roman" w:eastAsia="Times New Roman" w:hAnsi="Times New Roman" w:cs="Times New Roman"/>
          <w:sz w:val="24"/>
          <w:szCs w:val="24"/>
          <w:lang w:val="en-US"/>
        </w:rPr>
        <w:t>the</w:t>
      </w:r>
      <w:r w:rsidR="00892DC2" w:rsidRPr="0092096A">
        <w:rPr>
          <w:rFonts w:ascii="Times New Roman" w:eastAsia="Times New Roman" w:hAnsi="Times New Roman" w:cs="Times New Roman"/>
          <w:sz w:val="24"/>
          <w:szCs w:val="24"/>
          <w:lang w:val="en-US"/>
        </w:rPr>
        <w:t xml:space="preserve"> Terms of Reference</w:t>
      </w:r>
    </w:p>
    <w:p w14:paraId="4D1DEB55" w14:textId="77777777" w:rsidR="0092096A" w:rsidRPr="0092096A" w:rsidRDefault="0092096A" w:rsidP="0092096A">
      <w:pPr>
        <w:pStyle w:val="ListParagraph"/>
        <w:spacing w:before="240" w:after="240" w:line="240" w:lineRule="auto"/>
        <w:ind w:left="1440"/>
        <w:rPr>
          <w:rFonts w:ascii="Times New Roman" w:eastAsia="Times New Roman" w:hAnsi="Times New Roman" w:cs="Times New Roman"/>
          <w:sz w:val="24"/>
          <w:szCs w:val="24"/>
          <w:lang w:val="en-US"/>
        </w:rPr>
      </w:pPr>
    </w:p>
    <w:p w14:paraId="546736F7" w14:textId="50007636" w:rsidR="0072037B" w:rsidRDefault="0098653D" w:rsidP="0098653D">
      <w:pPr>
        <w:spacing w:before="240" w:after="240" w:line="240" w:lineRule="auto"/>
        <w:ind w:left="360" w:hanging="90"/>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r w:rsidR="006F6D82">
        <w:rPr>
          <w:rFonts w:ascii="Times New Roman" w:eastAsia="Times New Roman" w:hAnsi="Times New Roman" w:cs="Times New Roman"/>
          <w:sz w:val="24"/>
          <w:szCs w:val="24"/>
          <w:lang w:val="en-US"/>
        </w:rPr>
        <w:t>) Delivering</w:t>
      </w:r>
      <w:r w:rsidR="00892DC2">
        <w:rPr>
          <w:rFonts w:ascii="Times New Roman" w:eastAsia="Times New Roman" w:hAnsi="Times New Roman" w:cs="Times New Roman"/>
          <w:sz w:val="24"/>
          <w:szCs w:val="24"/>
          <w:lang w:val="en-US"/>
        </w:rPr>
        <w:t xml:space="preserve"> all outputs and reports required under the assignment.</w:t>
      </w:r>
      <w:r w:rsidR="5624E860" w:rsidRPr="7E37384D">
        <w:rPr>
          <w:rFonts w:ascii="Times New Roman" w:eastAsia="Times New Roman" w:hAnsi="Times New Roman" w:cs="Times New Roman"/>
          <w:sz w:val="24"/>
          <w:szCs w:val="24"/>
          <w:lang w:val="en-US"/>
        </w:rPr>
        <w:t xml:space="preserve"> </w:t>
      </w:r>
    </w:p>
    <w:p w14:paraId="01C096D4" w14:textId="77777777" w:rsidR="00FE791D" w:rsidRPr="0072037B" w:rsidRDefault="00FE791D" w:rsidP="7E37384D">
      <w:pPr>
        <w:spacing w:before="240" w:after="240" w:line="240" w:lineRule="auto"/>
        <w:contextualSpacing/>
        <w:rPr>
          <w:rFonts w:ascii="Times New Roman" w:eastAsia="Times New Roman" w:hAnsi="Times New Roman" w:cs="Times New Roman"/>
          <w:sz w:val="24"/>
          <w:szCs w:val="24"/>
          <w:lang w:val="en-US"/>
          <w14:ligatures w14:val="none"/>
        </w:rPr>
      </w:pPr>
    </w:p>
    <w:p w14:paraId="56C74A3A" w14:textId="44917FBC" w:rsidR="00EA5F93" w:rsidRDefault="00602E80" w:rsidP="7E37384D">
      <w:pPr>
        <w:spacing w:before="240" w:after="240" w:line="24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r w:rsidR="05A100A3" w:rsidRPr="7E37384D">
        <w:rPr>
          <w:rFonts w:ascii="Times New Roman" w:eastAsia="Times New Roman" w:hAnsi="Times New Roman" w:cs="Times New Roman"/>
          <w:sz w:val="24"/>
          <w:szCs w:val="24"/>
          <w:lang w:val="en-US"/>
        </w:rPr>
        <w:t>.0</w:t>
      </w:r>
      <w:r w:rsidR="0092615C">
        <w:rPr>
          <w:rFonts w:ascii="Times New Roman" w:eastAsia="Times New Roman" w:hAnsi="Times New Roman" w:cs="Times New Roman"/>
          <w:sz w:val="24"/>
          <w:szCs w:val="24"/>
          <w:lang w:val="en-US"/>
        </w:rPr>
        <w:t>2</w:t>
      </w:r>
      <w:r w:rsidR="0072037B">
        <w:tab/>
      </w:r>
      <w:r w:rsidR="51377C85" w:rsidRPr="7E37384D">
        <w:rPr>
          <w:rFonts w:ascii="Times New Roman" w:eastAsia="Times New Roman" w:hAnsi="Times New Roman" w:cs="Times New Roman"/>
          <w:sz w:val="24"/>
          <w:szCs w:val="24"/>
          <w:lang w:val="en-US"/>
        </w:rPr>
        <w:t>T</w:t>
      </w:r>
      <w:r w:rsidR="0DDA3332" w:rsidRPr="7E37384D">
        <w:rPr>
          <w:rFonts w:ascii="Times New Roman" w:eastAsia="Times New Roman" w:hAnsi="Times New Roman" w:cs="Times New Roman"/>
          <w:sz w:val="24"/>
          <w:szCs w:val="24"/>
          <w:lang w:val="en-US"/>
        </w:rPr>
        <w:t xml:space="preserve">he </w:t>
      </w:r>
      <w:r w:rsidR="00D2439F">
        <w:rPr>
          <w:rFonts w:ascii="Times New Roman" w:eastAsia="Times New Roman" w:hAnsi="Times New Roman" w:cs="Times New Roman"/>
          <w:sz w:val="24"/>
          <w:szCs w:val="24"/>
          <w:lang w:val="en-US"/>
        </w:rPr>
        <w:t>Min</w:t>
      </w:r>
      <w:r w:rsidR="00EA5F93">
        <w:rPr>
          <w:rFonts w:ascii="Times New Roman" w:eastAsia="Times New Roman" w:hAnsi="Times New Roman" w:cs="Times New Roman"/>
          <w:sz w:val="24"/>
          <w:szCs w:val="24"/>
          <w:lang w:val="en-US"/>
        </w:rPr>
        <w:t xml:space="preserve">istry </w:t>
      </w:r>
      <w:r w:rsidR="0098653D">
        <w:rPr>
          <w:rFonts w:ascii="Times New Roman" w:eastAsia="Times New Roman" w:hAnsi="Times New Roman" w:cs="Times New Roman"/>
          <w:sz w:val="24"/>
          <w:szCs w:val="24"/>
          <w:lang w:val="en-US"/>
        </w:rPr>
        <w:t>will be responsible for</w:t>
      </w:r>
      <w:r w:rsidR="00232D98">
        <w:rPr>
          <w:rFonts w:ascii="Times New Roman" w:eastAsia="Times New Roman" w:hAnsi="Times New Roman" w:cs="Times New Roman"/>
          <w:sz w:val="24"/>
          <w:szCs w:val="24"/>
          <w:lang w:val="en-US"/>
        </w:rPr>
        <w:t>:</w:t>
      </w:r>
    </w:p>
    <w:p w14:paraId="1D4C8752" w14:textId="77777777" w:rsidR="00EA5F93" w:rsidRDefault="00EA5F93" w:rsidP="7E37384D">
      <w:pPr>
        <w:spacing w:before="240" w:after="240" w:line="240" w:lineRule="auto"/>
        <w:contextualSpacing/>
        <w:jc w:val="both"/>
        <w:rPr>
          <w:rFonts w:ascii="Times New Roman" w:eastAsia="Times New Roman" w:hAnsi="Times New Roman" w:cs="Times New Roman"/>
          <w:sz w:val="24"/>
          <w:szCs w:val="24"/>
          <w:lang w:val="en-US"/>
        </w:rPr>
      </w:pPr>
    </w:p>
    <w:p w14:paraId="213D5A2E" w14:textId="396478E9" w:rsidR="00264D19" w:rsidRPr="00264D19" w:rsidRDefault="00264D19" w:rsidP="00264D19">
      <w:pPr>
        <w:numPr>
          <w:ilvl w:val="0"/>
          <w:numId w:val="18"/>
        </w:numPr>
        <w:spacing w:after="200" w:line="240" w:lineRule="auto"/>
        <w:rPr>
          <w:rFonts w:ascii="Times New Roman" w:hAnsi="Times New Roman" w:cs="Times New Roman"/>
          <w:sz w:val="24"/>
          <w:szCs w:val="24"/>
          <w:lang w:val="en-US"/>
          <w14:ligatures w14:val="none"/>
        </w:rPr>
      </w:pPr>
      <w:r w:rsidRPr="00264D19">
        <w:rPr>
          <w:rFonts w:ascii="Times New Roman" w:hAnsi="Times New Roman" w:cs="Times New Roman"/>
          <w:sz w:val="24"/>
          <w:szCs w:val="24"/>
          <w:lang w:val="en-US"/>
          <w14:ligatures w14:val="none"/>
        </w:rPr>
        <w:t>Provid</w:t>
      </w:r>
      <w:r w:rsidR="0023430E">
        <w:rPr>
          <w:rFonts w:ascii="Times New Roman" w:hAnsi="Times New Roman" w:cs="Times New Roman"/>
          <w:sz w:val="24"/>
          <w:szCs w:val="24"/>
          <w:lang w:val="en-US"/>
          <w14:ligatures w14:val="none"/>
        </w:rPr>
        <w:t>ing</w:t>
      </w:r>
      <w:r w:rsidRPr="00264D19">
        <w:rPr>
          <w:rFonts w:ascii="Times New Roman" w:hAnsi="Times New Roman" w:cs="Times New Roman"/>
          <w:sz w:val="24"/>
          <w:szCs w:val="24"/>
          <w:lang w:val="en-US"/>
          <w14:ligatures w14:val="none"/>
        </w:rPr>
        <w:t xml:space="preserve"> access to project documents and relevant information;</w:t>
      </w:r>
    </w:p>
    <w:p w14:paraId="49B9531A" w14:textId="230718F6" w:rsidR="00264D19" w:rsidRPr="00264D19" w:rsidRDefault="0023430E" w:rsidP="00264D19">
      <w:pPr>
        <w:numPr>
          <w:ilvl w:val="0"/>
          <w:numId w:val="18"/>
        </w:numPr>
        <w:spacing w:after="200" w:line="240" w:lineRule="auto"/>
        <w:rPr>
          <w:rFonts w:ascii="Times New Roman" w:hAnsi="Times New Roman" w:cs="Times New Roman"/>
          <w:sz w:val="24"/>
          <w:szCs w:val="24"/>
          <w:lang w:val="en-US"/>
          <w14:ligatures w14:val="none"/>
        </w:rPr>
      </w:pPr>
      <w:r w:rsidRPr="00264D19">
        <w:rPr>
          <w:rFonts w:ascii="Times New Roman" w:hAnsi="Times New Roman" w:cs="Times New Roman"/>
          <w:sz w:val="24"/>
          <w:szCs w:val="24"/>
          <w:lang w:val="en-US"/>
          <w14:ligatures w14:val="none"/>
        </w:rPr>
        <w:t>Facilitati</w:t>
      </w:r>
      <w:r>
        <w:rPr>
          <w:rFonts w:ascii="Times New Roman" w:hAnsi="Times New Roman" w:cs="Times New Roman"/>
          <w:sz w:val="24"/>
          <w:szCs w:val="24"/>
          <w:lang w:val="en-US"/>
          <w14:ligatures w14:val="none"/>
        </w:rPr>
        <w:t xml:space="preserve">ng </w:t>
      </w:r>
      <w:r w:rsidR="00264D19" w:rsidRPr="00264D19">
        <w:rPr>
          <w:rFonts w:ascii="Times New Roman" w:hAnsi="Times New Roman" w:cs="Times New Roman"/>
          <w:sz w:val="24"/>
          <w:szCs w:val="24"/>
          <w:lang w:val="en-US"/>
          <w14:ligatures w14:val="none"/>
        </w:rPr>
        <w:t>stakeholder introductions and coordination;</w:t>
      </w:r>
    </w:p>
    <w:p w14:paraId="65B5F5B8" w14:textId="7A3D4113" w:rsidR="00264D19" w:rsidRPr="00264D19" w:rsidRDefault="0023430E" w:rsidP="00264D19">
      <w:pPr>
        <w:numPr>
          <w:ilvl w:val="0"/>
          <w:numId w:val="18"/>
        </w:numPr>
        <w:spacing w:after="200" w:line="240" w:lineRule="auto"/>
        <w:rPr>
          <w:rFonts w:ascii="Times New Roman" w:hAnsi="Times New Roman" w:cs="Times New Roman"/>
          <w:sz w:val="24"/>
          <w:szCs w:val="24"/>
          <w:lang w:val="en-US"/>
          <w14:ligatures w14:val="none"/>
        </w:rPr>
      </w:pPr>
      <w:r w:rsidRPr="00264D19">
        <w:rPr>
          <w:rFonts w:ascii="Times New Roman" w:hAnsi="Times New Roman" w:cs="Times New Roman"/>
          <w:sz w:val="24"/>
          <w:szCs w:val="24"/>
          <w:lang w:val="en-US"/>
          <w14:ligatures w14:val="none"/>
        </w:rPr>
        <w:t>Review</w:t>
      </w:r>
      <w:r>
        <w:rPr>
          <w:rFonts w:ascii="Times New Roman" w:hAnsi="Times New Roman" w:cs="Times New Roman"/>
          <w:sz w:val="24"/>
          <w:szCs w:val="24"/>
          <w:lang w:val="en-US"/>
          <w14:ligatures w14:val="none"/>
        </w:rPr>
        <w:t xml:space="preserve">ing </w:t>
      </w:r>
      <w:r w:rsidRPr="00264D19">
        <w:rPr>
          <w:rFonts w:ascii="Times New Roman" w:hAnsi="Times New Roman" w:cs="Times New Roman"/>
          <w:sz w:val="24"/>
          <w:szCs w:val="24"/>
          <w:lang w:val="en-US"/>
          <w14:ligatures w14:val="none"/>
        </w:rPr>
        <w:t>and</w:t>
      </w:r>
      <w:r w:rsidR="00264D19" w:rsidRPr="00264D19">
        <w:rPr>
          <w:rFonts w:ascii="Times New Roman" w:hAnsi="Times New Roman" w:cs="Times New Roman"/>
          <w:sz w:val="24"/>
          <w:szCs w:val="24"/>
          <w:lang w:val="en-US"/>
          <w14:ligatures w14:val="none"/>
        </w:rPr>
        <w:t xml:space="preserve"> approv</w:t>
      </w:r>
      <w:r>
        <w:rPr>
          <w:rFonts w:ascii="Times New Roman" w:hAnsi="Times New Roman" w:cs="Times New Roman"/>
          <w:sz w:val="24"/>
          <w:szCs w:val="24"/>
          <w:lang w:val="en-US"/>
          <w14:ligatures w14:val="none"/>
        </w:rPr>
        <w:t>ing</w:t>
      </w:r>
      <w:r w:rsidR="00264D19" w:rsidRPr="00264D19">
        <w:rPr>
          <w:rFonts w:ascii="Times New Roman" w:hAnsi="Times New Roman" w:cs="Times New Roman"/>
          <w:sz w:val="24"/>
          <w:szCs w:val="24"/>
          <w:lang w:val="en-US"/>
          <w14:ligatures w14:val="none"/>
        </w:rPr>
        <w:t xml:space="preserve"> deliverables;</w:t>
      </w:r>
    </w:p>
    <w:p w14:paraId="10A0758E" w14:textId="27BD2F32" w:rsidR="00264D19" w:rsidRDefault="00264D19" w:rsidP="00264D19">
      <w:pPr>
        <w:numPr>
          <w:ilvl w:val="0"/>
          <w:numId w:val="18"/>
        </w:numPr>
        <w:spacing w:after="200" w:line="240" w:lineRule="auto"/>
        <w:rPr>
          <w:rFonts w:ascii="Times New Roman" w:hAnsi="Times New Roman" w:cs="Times New Roman"/>
          <w:sz w:val="24"/>
          <w:szCs w:val="24"/>
          <w:lang w:val="en-US"/>
          <w14:ligatures w14:val="none"/>
        </w:rPr>
      </w:pPr>
      <w:r w:rsidRPr="00264D19">
        <w:rPr>
          <w:rFonts w:ascii="Times New Roman" w:hAnsi="Times New Roman" w:cs="Times New Roman"/>
          <w:sz w:val="24"/>
          <w:szCs w:val="24"/>
          <w:lang w:val="en-US"/>
          <w14:ligatures w14:val="none"/>
        </w:rPr>
        <w:t>Provid</w:t>
      </w:r>
      <w:r w:rsidR="0023430E">
        <w:rPr>
          <w:rFonts w:ascii="Times New Roman" w:hAnsi="Times New Roman" w:cs="Times New Roman"/>
          <w:sz w:val="24"/>
          <w:szCs w:val="24"/>
          <w:lang w:val="en-US"/>
          <w14:ligatures w14:val="none"/>
        </w:rPr>
        <w:t>ing</w:t>
      </w:r>
      <w:r w:rsidRPr="00264D19">
        <w:rPr>
          <w:rFonts w:ascii="Times New Roman" w:hAnsi="Times New Roman" w:cs="Times New Roman"/>
          <w:sz w:val="24"/>
          <w:szCs w:val="24"/>
          <w:lang w:val="en-US"/>
          <w14:ligatures w14:val="none"/>
        </w:rPr>
        <w:t xml:space="preserve"> meeting facilities and logistical support for approved project activities where applicable.</w:t>
      </w:r>
    </w:p>
    <w:p w14:paraId="2522C7A3" w14:textId="77777777" w:rsidR="00BC3475" w:rsidRDefault="00BC3475" w:rsidP="00CE426F">
      <w:pPr>
        <w:spacing w:after="0" w:line="240" w:lineRule="auto"/>
        <w:ind w:left="714" w:hanging="714"/>
        <w:rPr>
          <w:rFonts w:ascii="Times New Roman" w:eastAsia="Times New Roman" w:hAnsi="Times New Roman" w:cs="Times New Roman"/>
          <w:b/>
          <w:bCs/>
          <w:sz w:val="24"/>
          <w:szCs w:val="24"/>
          <w:lang w:val="en-US"/>
        </w:rPr>
      </w:pPr>
    </w:p>
    <w:p w14:paraId="5FF77469" w14:textId="0B6C6F6A" w:rsidR="00CE426F" w:rsidRDefault="00602E80" w:rsidP="00CE426F">
      <w:pPr>
        <w:spacing w:after="0" w:line="240" w:lineRule="auto"/>
        <w:ind w:left="714" w:hanging="714"/>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lang w:val="en-US"/>
        </w:rPr>
        <w:lastRenderedPageBreak/>
        <w:t>7</w:t>
      </w:r>
      <w:r w:rsidR="00CE426F" w:rsidRPr="7E37384D">
        <w:rPr>
          <w:rFonts w:ascii="Times New Roman" w:eastAsia="Times New Roman" w:hAnsi="Times New Roman" w:cs="Times New Roman"/>
          <w:b/>
          <w:bCs/>
          <w:sz w:val="24"/>
          <w:szCs w:val="24"/>
          <w:lang w:val="en-US"/>
        </w:rPr>
        <w:t>.0</w:t>
      </w:r>
      <w:r w:rsidR="00CE426F">
        <w:tab/>
      </w:r>
      <w:r w:rsidR="00CE426F" w:rsidRPr="00E609B5">
        <w:rPr>
          <w:rFonts w:ascii="Times New Roman" w:eastAsia="Times New Roman" w:hAnsi="Times New Roman" w:cs="Times New Roman"/>
          <w:b/>
          <w:bCs/>
          <w:sz w:val="24"/>
          <w:szCs w:val="24"/>
          <w:u w:val="single"/>
          <w:lang w:val="en-US"/>
        </w:rPr>
        <w:t>REPORTING AND SUPERVISION</w:t>
      </w:r>
    </w:p>
    <w:p w14:paraId="3339C1ED" w14:textId="1CD8434A" w:rsidR="00CE426F" w:rsidRDefault="00A05F77" w:rsidP="00CE426F">
      <w:pPr>
        <w:spacing w:after="0" w:line="240" w:lineRule="auto"/>
        <w:ind w:left="714"/>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lang w:val="en-US"/>
        </w:rPr>
        <w:t xml:space="preserve"> </w:t>
      </w:r>
    </w:p>
    <w:p w14:paraId="49D17C83" w14:textId="255C2B09" w:rsidR="00CE426F" w:rsidRDefault="00602E80" w:rsidP="00CE426F">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7</w:t>
      </w:r>
      <w:r w:rsidR="00CE426F" w:rsidRPr="7495B69E">
        <w:rPr>
          <w:rFonts w:ascii="Times New Roman" w:eastAsia="Times New Roman" w:hAnsi="Times New Roman" w:cs="Times New Roman"/>
          <w:sz w:val="24"/>
          <w:szCs w:val="24"/>
          <w:lang w:val="en-US"/>
        </w:rPr>
        <w:t>.01</w:t>
      </w:r>
      <w:r w:rsidR="00CE426F">
        <w:tab/>
      </w:r>
      <w:r w:rsidR="00CE426F" w:rsidRPr="7495B69E">
        <w:rPr>
          <w:rFonts w:ascii="Times New Roman" w:eastAsia="Times New Roman" w:hAnsi="Times New Roman" w:cs="Times New Roman"/>
          <w:sz w:val="24"/>
          <w:szCs w:val="24"/>
          <w:lang w:val="en-US"/>
        </w:rPr>
        <w:t xml:space="preserve">The Consultant </w:t>
      </w:r>
      <w:r w:rsidR="001B6B33">
        <w:rPr>
          <w:rFonts w:ascii="Times New Roman" w:eastAsia="Times New Roman" w:hAnsi="Times New Roman" w:cs="Times New Roman"/>
          <w:sz w:val="24"/>
          <w:szCs w:val="24"/>
          <w:lang w:val="en-US"/>
        </w:rPr>
        <w:t>shall</w:t>
      </w:r>
      <w:r w:rsidR="00CE426F" w:rsidRPr="7495B69E">
        <w:rPr>
          <w:rFonts w:ascii="Times New Roman" w:eastAsia="Times New Roman" w:hAnsi="Times New Roman" w:cs="Times New Roman"/>
          <w:sz w:val="24"/>
          <w:szCs w:val="24"/>
          <w:lang w:val="en-US"/>
        </w:rPr>
        <w:t xml:space="preserve"> report </w:t>
      </w:r>
      <w:r w:rsidR="004C5564">
        <w:rPr>
          <w:rFonts w:ascii="Times New Roman" w:eastAsia="Times New Roman" w:hAnsi="Times New Roman" w:cs="Times New Roman"/>
          <w:sz w:val="24"/>
          <w:szCs w:val="24"/>
          <w:lang w:val="en-US"/>
        </w:rPr>
        <w:t xml:space="preserve">to the Permanent Secretary, </w:t>
      </w:r>
      <w:r w:rsidR="007C4E4D">
        <w:rPr>
          <w:rFonts w:ascii="Times New Roman" w:eastAsia="Times New Roman" w:hAnsi="Times New Roman" w:cs="Times New Roman"/>
          <w:sz w:val="24"/>
          <w:szCs w:val="24"/>
          <w:lang w:val="en-US"/>
        </w:rPr>
        <w:t>M</w:t>
      </w:r>
      <w:r w:rsidR="009B5F18">
        <w:rPr>
          <w:rFonts w:ascii="Times New Roman" w:eastAsia="Times New Roman" w:hAnsi="Times New Roman" w:cs="Times New Roman"/>
          <w:sz w:val="24"/>
          <w:szCs w:val="24"/>
          <w:lang w:val="en-US"/>
        </w:rPr>
        <w:t xml:space="preserve">inistry of </w:t>
      </w:r>
      <w:r w:rsidR="00834F4E">
        <w:rPr>
          <w:rFonts w:ascii="Times New Roman" w:eastAsia="Times New Roman" w:hAnsi="Times New Roman" w:cs="Times New Roman"/>
          <w:sz w:val="24"/>
          <w:szCs w:val="24"/>
          <w:lang w:val="en-US"/>
        </w:rPr>
        <w:t>Energy, Business Development and Consumer Affairs</w:t>
      </w:r>
      <w:r w:rsidR="009B5F18">
        <w:rPr>
          <w:rFonts w:ascii="Times New Roman" w:eastAsia="Times New Roman" w:hAnsi="Times New Roman" w:cs="Times New Roman"/>
          <w:sz w:val="24"/>
          <w:szCs w:val="24"/>
          <w:lang w:val="en-US"/>
        </w:rPr>
        <w:t xml:space="preserve">. The consultant will be directly supervised by the </w:t>
      </w:r>
      <w:r w:rsidR="00CE426F" w:rsidRPr="7495B69E">
        <w:rPr>
          <w:rFonts w:ascii="Times New Roman" w:eastAsia="Times New Roman" w:hAnsi="Times New Roman" w:cs="Times New Roman"/>
          <w:sz w:val="24"/>
          <w:szCs w:val="24"/>
          <w:lang w:val="en-US"/>
        </w:rPr>
        <w:t>Research and Planning Unit, Business Division</w:t>
      </w:r>
      <w:r w:rsidR="00834F4E">
        <w:rPr>
          <w:rFonts w:ascii="Times New Roman" w:eastAsia="Times New Roman" w:hAnsi="Times New Roman" w:cs="Times New Roman"/>
          <w:sz w:val="24"/>
          <w:szCs w:val="24"/>
          <w:lang w:val="en-US"/>
        </w:rPr>
        <w:t>.</w:t>
      </w:r>
    </w:p>
    <w:p w14:paraId="04A27826" w14:textId="77777777" w:rsidR="00CE426F" w:rsidRDefault="00CE426F" w:rsidP="00CE426F">
      <w:pPr>
        <w:spacing w:after="0" w:line="240" w:lineRule="auto"/>
        <w:jc w:val="both"/>
        <w:rPr>
          <w:rFonts w:ascii="Times New Roman" w:eastAsia="Times New Roman" w:hAnsi="Times New Roman" w:cs="Times New Roman"/>
          <w:sz w:val="24"/>
          <w:szCs w:val="24"/>
          <w:lang w:val="en-US"/>
        </w:rPr>
      </w:pPr>
    </w:p>
    <w:p w14:paraId="67E7F303" w14:textId="00C2EF87" w:rsidR="00CE426F" w:rsidRDefault="00602E80" w:rsidP="00CE426F">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7</w:t>
      </w:r>
      <w:r w:rsidR="00CE426F">
        <w:rPr>
          <w:rFonts w:ascii="Times New Roman" w:eastAsia="Times New Roman" w:hAnsi="Times New Roman" w:cs="Times New Roman"/>
          <w:sz w:val="24"/>
          <w:szCs w:val="24"/>
          <w:lang w:val="en-US"/>
        </w:rPr>
        <w:t>.02</w:t>
      </w:r>
      <w:r w:rsidR="00CE426F">
        <w:rPr>
          <w:rFonts w:ascii="Times New Roman" w:eastAsia="Times New Roman" w:hAnsi="Times New Roman" w:cs="Times New Roman"/>
          <w:sz w:val="24"/>
          <w:szCs w:val="24"/>
          <w:lang w:val="en-US"/>
        </w:rPr>
        <w:tab/>
        <w:t>Strategic oversight shall be provided through the Project Steering Committee.</w:t>
      </w:r>
    </w:p>
    <w:p w14:paraId="5BF20627" w14:textId="4862B68C" w:rsidR="0072037B" w:rsidRPr="00EA5F93" w:rsidRDefault="0072037B" w:rsidP="7E37384D">
      <w:pPr>
        <w:spacing w:before="240" w:after="240" w:line="240" w:lineRule="auto"/>
        <w:contextualSpacing/>
        <w:jc w:val="both"/>
        <w:rPr>
          <w:rFonts w:ascii="Times New Roman" w:eastAsia="Times New Roman" w:hAnsi="Times New Roman" w:cs="Times New Roman"/>
          <w:sz w:val="24"/>
          <w:szCs w:val="24"/>
          <w:lang w:val="en-US"/>
        </w:rPr>
      </w:pPr>
    </w:p>
    <w:p w14:paraId="12A85392" w14:textId="5D4284D3" w:rsidR="0072037B" w:rsidRPr="0072037B" w:rsidRDefault="0072037B" w:rsidP="00D2439F">
      <w:pPr>
        <w:spacing w:after="0" w:line="240" w:lineRule="auto"/>
        <w:contextualSpacing/>
        <w:rPr>
          <w:rFonts w:ascii="Times New Roman" w:eastAsia="Times New Roman" w:hAnsi="Times New Roman" w:cs="Times New Roman"/>
          <w:b/>
          <w:bCs/>
          <w:sz w:val="24"/>
          <w:szCs w:val="24"/>
          <w:lang w:val="en-US"/>
          <w14:ligatures w14:val="none"/>
        </w:rPr>
      </w:pPr>
    </w:p>
    <w:p w14:paraId="16446C06" w14:textId="64886F5B" w:rsidR="0072037B" w:rsidRPr="00602E80" w:rsidRDefault="509C9BB1" w:rsidP="00602E80">
      <w:pPr>
        <w:pStyle w:val="ListParagraph"/>
        <w:numPr>
          <w:ilvl w:val="0"/>
          <w:numId w:val="24"/>
        </w:numPr>
        <w:spacing w:after="0" w:line="240" w:lineRule="auto"/>
        <w:rPr>
          <w:rFonts w:ascii="Times New Roman" w:eastAsia="Times New Roman" w:hAnsi="Times New Roman" w:cs="Times New Roman"/>
          <w:b/>
          <w:bCs/>
          <w:sz w:val="24"/>
          <w:szCs w:val="24"/>
          <w:u w:val="single"/>
          <w:lang w:val="en-US"/>
          <w14:ligatures w14:val="none"/>
        </w:rPr>
      </w:pPr>
      <w:r w:rsidRPr="00602E80">
        <w:rPr>
          <w:rFonts w:ascii="Times New Roman" w:eastAsia="Times New Roman" w:hAnsi="Times New Roman" w:cs="Times New Roman"/>
          <w:b/>
          <w:bCs/>
          <w:sz w:val="24"/>
          <w:szCs w:val="24"/>
          <w:u w:val="single"/>
          <w:lang w:val="en-US"/>
          <w14:ligatures w14:val="none"/>
        </w:rPr>
        <w:t>QUALIFICATIONS</w:t>
      </w:r>
      <w:r w:rsidR="00910F00" w:rsidRPr="00602E80">
        <w:rPr>
          <w:rFonts w:ascii="Times New Roman" w:eastAsia="Times New Roman" w:hAnsi="Times New Roman" w:cs="Times New Roman"/>
          <w:b/>
          <w:bCs/>
          <w:sz w:val="24"/>
          <w:szCs w:val="24"/>
          <w:u w:val="single"/>
          <w:lang w:val="en-US"/>
          <w14:ligatures w14:val="none"/>
        </w:rPr>
        <w:t xml:space="preserve"> AND </w:t>
      </w:r>
      <w:r w:rsidR="00E50707" w:rsidRPr="00602E80">
        <w:rPr>
          <w:rFonts w:ascii="Times New Roman" w:eastAsia="Times New Roman" w:hAnsi="Times New Roman" w:cs="Times New Roman"/>
          <w:b/>
          <w:bCs/>
          <w:sz w:val="24"/>
          <w:szCs w:val="24"/>
          <w:u w:val="single"/>
          <w:lang w:val="en-US"/>
          <w14:ligatures w14:val="none"/>
        </w:rPr>
        <w:t>EXPERIENCE</w:t>
      </w:r>
    </w:p>
    <w:p w14:paraId="59F0D728" w14:textId="77777777" w:rsidR="0072037B" w:rsidRPr="0072037B" w:rsidRDefault="0072037B" w:rsidP="7E37384D">
      <w:pPr>
        <w:spacing w:after="0" w:line="240" w:lineRule="auto"/>
        <w:ind w:left="714"/>
        <w:contextualSpacing/>
        <w:rPr>
          <w:rFonts w:ascii="Times New Roman" w:eastAsia="Times New Roman" w:hAnsi="Times New Roman" w:cs="Times New Roman"/>
          <w:sz w:val="24"/>
          <w:szCs w:val="24"/>
          <w:lang w:val="en-US"/>
          <w14:ligatures w14:val="none"/>
        </w:rPr>
      </w:pPr>
    </w:p>
    <w:p w14:paraId="2105A637" w14:textId="4E9EBE0A" w:rsidR="00C31D8F" w:rsidRPr="00C31D8F" w:rsidRDefault="00602E80" w:rsidP="00602E80">
      <w:pPr>
        <w:pStyle w:val="BodyText"/>
        <w:rPr>
          <w:rFonts w:ascii="Times New Roman" w:hAnsi="Times New Roman" w:cs="Times New Roman"/>
        </w:rPr>
      </w:pPr>
      <w:r>
        <w:rPr>
          <w:rFonts w:ascii="Times New Roman" w:eastAsia="Times New Roman" w:hAnsi="Times New Roman" w:cs="Times New Roman"/>
          <w:kern w:val="2"/>
        </w:rPr>
        <w:t xml:space="preserve">8.01 </w:t>
      </w:r>
      <w:r w:rsidR="0527053E" w:rsidRPr="7E37384D">
        <w:rPr>
          <w:rFonts w:ascii="Times New Roman" w:eastAsia="Times New Roman" w:hAnsi="Times New Roman" w:cs="Times New Roman"/>
          <w:kern w:val="2"/>
        </w:rPr>
        <w:t xml:space="preserve">The </w:t>
      </w:r>
      <w:r w:rsidR="00C31D8F" w:rsidRPr="00C31D8F">
        <w:rPr>
          <w:rFonts w:ascii="Times New Roman" w:hAnsi="Times New Roman" w:cs="Times New Roman"/>
        </w:rPr>
        <w:t>Consultant shall possess</w:t>
      </w:r>
      <w:r w:rsidR="0080610E">
        <w:rPr>
          <w:rFonts w:ascii="Times New Roman" w:hAnsi="Times New Roman" w:cs="Times New Roman"/>
        </w:rPr>
        <w:t xml:space="preserve"> as a minimum, the following:</w:t>
      </w:r>
    </w:p>
    <w:p w14:paraId="1C659A65" w14:textId="56540E66" w:rsidR="004847EB" w:rsidRDefault="00C31D8F" w:rsidP="000E16A9">
      <w:pPr>
        <w:numPr>
          <w:ilvl w:val="0"/>
          <w:numId w:val="20"/>
        </w:numPr>
        <w:spacing w:after="200" w:line="240" w:lineRule="auto"/>
        <w:rPr>
          <w:rFonts w:ascii="Times New Roman" w:hAnsi="Times New Roman" w:cs="Times New Roman"/>
          <w:sz w:val="24"/>
          <w:szCs w:val="24"/>
          <w:lang w:val="en-US"/>
          <w14:ligatures w14:val="none"/>
        </w:rPr>
      </w:pPr>
      <w:r w:rsidRPr="00C31D8F">
        <w:rPr>
          <w:rFonts w:ascii="Times New Roman" w:hAnsi="Times New Roman" w:cs="Times New Roman"/>
          <w:sz w:val="24"/>
          <w:szCs w:val="24"/>
          <w:lang w:val="en-US"/>
          <w14:ligatures w14:val="none"/>
        </w:rPr>
        <w:t xml:space="preserve">A </w:t>
      </w:r>
      <w:r w:rsidR="00642E03">
        <w:rPr>
          <w:rFonts w:ascii="Times New Roman" w:hAnsi="Times New Roman" w:cs="Times New Roman"/>
          <w:sz w:val="24"/>
          <w:szCs w:val="24"/>
          <w:lang w:val="en-US"/>
          <w14:ligatures w14:val="none"/>
        </w:rPr>
        <w:t>M</w:t>
      </w:r>
      <w:r w:rsidR="00540ECD" w:rsidRPr="00C31D8F">
        <w:rPr>
          <w:rFonts w:ascii="Times New Roman" w:hAnsi="Times New Roman" w:cs="Times New Roman"/>
          <w:sz w:val="24"/>
          <w:szCs w:val="24"/>
          <w:lang w:val="en-US"/>
          <w14:ligatures w14:val="none"/>
        </w:rPr>
        <w:t xml:space="preserve">aster’s degree in </w:t>
      </w:r>
      <w:r w:rsidR="00540ECD">
        <w:rPr>
          <w:rFonts w:ascii="Times New Roman" w:hAnsi="Times New Roman" w:cs="Times New Roman"/>
          <w:sz w:val="24"/>
          <w:szCs w:val="24"/>
          <w:lang w:val="en-US"/>
          <w14:ligatures w14:val="none"/>
        </w:rPr>
        <w:t>P</w:t>
      </w:r>
      <w:r w:rsidR="00540ECD" w:rsidRPr="00C31D8F">
        <w:rPr>
          <w:rFonts w:ascii="Times New Roman" w:hAnsi="Times New Roman" w:cs="Times New Roman"/>
          <w:sz w:val="24"/>
          <w:szCs w:val="24"/>
          <w:lang w:val="en-US"/>
          <w14:ligatures w14:val="none"/>
        </w:rPr>
        <w:t xml:space="preserve">roject </w:t>
      </w:r>
      <w:r w:rsidR="00540ECD">
        <w:rPr>
          <w:rFonts w:ascii="Times New Roman" w:hAnsi="Times New Roman" w:cs="Times New Roman"/>
          <w:sz w:val="24"/>
          <w:szCs w:val="24"/>
          <w:lang w:val="en-US"/>
          <w14:ligatures w14:val="none"/>
        </w:rPr>
        <w:t>M</w:t>
      </w:r>
      <w:r w:rsidR="00540ECD" w:rsidRPr="00C31D8F">
        <w:rPr>
          <w:rFonts w:ascii="Times New Roman" w:hAnsi="Times New Roman" w:cs="Times New Roman"/>
          <w:sz w:val="24"/>
          <w:szCs w:val="24"/>
          <w:lang w:val="en-US"/>
          <w14:ligatures w14:val="none"/>
        </w:rPr>
        <w:t>anagement</w:t>
      </w:r>
      <w:r w:rsidRPr="00C31D8F">
        <w:rPr>
          <w:rFonts w:ascii="Times New Roman" w:hAnsi="Times New Roman" w:cs="Times New Roman"/>
          <w:sz w:val="24"/>
          <w:szCs w:val="24"/>
          <w:lang w:val="en-US"/>
          <w14:ligatures w14:val="none"/>
        </w:rPr>
        <w:t xml:space="preserve">, Economics, Business Administration, Public Administration, Public Policy, Law, Engineering or a </w:t>
      </w:r>
      <w:r w:rsidR="00FB46F4">
        <w:rPr>
          <w:rFonts w:ascii="Times New Roman" w:hAnsi="Times New Roman" w:cs="Times New Roman"/>
          <w:sz w:val="24"/>
          <w:szCs w:val="24"/>
          <w:lang w:val="en-US"/>
          <w14:ligatures w14:val="none"/>
        </w:rPr>
        <w:t xml:space="preserve">closely </w:t>
      </w:r>
      <w:r w:rsidRPr="00C31D8F">
        <w:rPr>
          <w:rFonts w:ascii="Times New Roman" w:hAnsi="Times New Roman" w:cs="Times New Roman"/>
          <w:sz w:val="24"/>
          <w:szCs w:val="24"/>
          <w:lang w:val="en-US"/>
          <w14:ligatures w14:val="none"/>
        </w:rPr>
        <w:t>related discipline;</w:t>
      </w:r>
    </w:p>
    <w:p w14:paraId="7751D34C" w14:textId="34195C34" w:rsidR="00693472" w:rsidRDefault="00C31D8F" w:rsidP="00830ED1">
      <w:pPr>
        <w:numPr>
          <w:ilvl w:val="0"/>
          <w:numId w:val="20"/>
        </w:numPr>
        <w:spacing w:after="200" w:line="240" w:lineRule="auto"/>
        <w:jc w:val="both"/>
        <w:rPr>
          <w:rFonts w:ascii="Times New Roman" w:hAnsi="Times New Roman" w:cs="Times New Roman"/>
          <w:sz w:val="24"/>
          <w:szCs w:val="24"/>
          <w:lang w:val="en-US"/>
          <w14:ligatures w14:val="none"/>
        </w:rPr>
      </w:pPr>
      <w:r w:rsidRPr="000E16A9">
        <w:rPr>
          <w:rFonts w:ascii="Times New Roman" w:hAnsi="Times New Roman" w:cs="Times New Roman"/>
          <w:sz w:val="24"/>
          <w:szCs w:val="24"/>
          <w:lang w:val="en-US"/>
          <w14:ligatures w14:val="none"/>
        </w:rPr>
        <w:t xml:space="preserve">At </w:t>
      </w:r>
      <w:r w:rsidR="00693472">
        <w:rPr>
          <w:rFonts w:ascii="Times New Roman" w:hAnsi="Times New Roman" w:cs="Times New Roman"/>
          <w:sz w:val="24"/>
          <w:szCs w:val="24"/>
          <w:lang w:val="en-US"/>
          <w14:ligatures w14:val="none"/>
        </w:rPr>
        <w:t xml:space="preserve">least </w:t>
      </w:r>
      <w:r w:rsidR="00DC6B09">
        <w:rPr>
          <w:rFonts w:ascii="Times New Roman" w:hAnsi="Times New Roman" w:cs="Times New Roman"/>
          <w:sz w:val="24"/>
          <w:szCs w:val="24"/>
          <w:lang w:val="en-US"/>
          <w14:ligatures w14:val="none"/>
        </w:rPr>
        <w:t xml:space="preserve">seven </w:t>
      </w:r>
      <w:r w:rsidR="00693472">
        <w:rPr>
          <w:rFonts w:ascii="Times New Roman" w:hAnsi="Times New Roman" w:cs="Times New Roman"/>
          <w:sz w:val="24"/>
          <w:szCs w:val="24"/>
          <w:lang w:val="en-US"/>
          <w14:ligatures w14:val="none"/>
        </w:rPr>
        <w:t xml:space="preserve">(7) years </w:t>
      </w:r>
      <w:r w:rsidR="00DC6B09">
        <w:rPr>
          <w:rFonts w:ascii="Times New Roman" w:hAnsi="Times New Roman" w:cs="Times New Roman"/>
          <w:sz w:val="24"/>
          <w:szCs w:val="24"/>
          <w:lang w:val="en-US"/>
          <w14:ligatures w14:val="none"/>
        </w:rPr>
        <w:t>relevant working experience in this capacity;</w:t>
      </w:r>
    </w:p>
    <w:p w14:paraId="6670AF93" w14:textId="62DD6FE3" w:rsidR="000E16A9" w:rsidRPr="000E16A9" w:rsidRDefault="008815D6" w:rsidP="00830ED1">
      <w:pPr>
        <w:numPr>
          <w:ilvl w:val="0"/>
          <w:numId w:val="20"/>
        </w:numPr>
        <w:spacing w:after="200" w:line="240" w:lineRule="auto"/>
        <w:jc w:val="both"/>
        <w:rPr>
          <w:rFonts w:ascii="Times New Roman" w:hAnsi="Times New Roman" w:cs="Times New Roman"/>
          <w:sz w:val="24"/>
          <w:szCs w:val="24"/>
          <w:lang w:val="en-US"/>
          <w14:ligatures w14:val="none"/>
        </w:rPr>
      </w:pPr>
      <w:r>
        <w:rPr>
          <w:rFonts w:ascii="Times New Roman" w:hAnsi="Times New Roman" w:cs="Times New Roman"/>
          <w:sz w:val="24"/>
          <w:szCs w:val="24"/>
          <w:lang w:val="en-US"/>
          <w14:ligatures w14:val="none"/>
        </w:rPr>
        <w:t>R</w:t>
      </w:r>
      <w:r w:rsidR="00C31D8F" w:rsidRPr="000E16A9">
        <w:rPr>
          <w:rFonts w:ascii="Times New Roman" w:hAnsi="Times New Roman" w:cs="Times New Roman"/>
          <w:sz w:val="24"/>
          <w:szCs w:val="24"/>
          <w:lang w:val="en-US"/>
          <w14:ligatures w14:val="none"/>
        </w:rPr>
        <w:t xml:space="preserve">elevant professional experience </w:t>
      </w:r>
      <w:r w:rsidR="00830ED1" w:rsidRPr="000E16A9">
        <w:rPr>
          <w:rFonts w:ascii="Times New Roman" w:hAnsi="Times New Roman" w:cs="Times New Roman"/>
          <w:sz w:val="24"/>
          <w:szCs w:val="24"/>
          <w:lang w:val="en-US"/>
          <w14:ligatures w14:val="none"/>
        </w:rPr>
        <w:t xml:space="preserve">in </w:t>
      </w:r>
      <w:r w:rsidR="00830ED1" w:rsidRPr="000E16A9">
        <w:rPr>
          <w:rFonts w:ascii="Times New Roman" w:eastAsia="Calibri" w:hAnsi="Times New Roman" w:cs="Times New Roman"/>
          <w:lang w:val="en-US"/>
          <w14:ligatures w14:val="none"/>
        </w:rPr>
        <w:t>implementing</w:t>
      </w:r>
      <w:r w:rsidR="000E16A9" w:rsidRPr="000E16A9">
        <w:rPr>
          <w:rFonts w:ascii="Times New Roman" w:eastAsia="Calibri" w:hAnsi="Times New Roman" w:cs="Times New Roman"/>
          <w:lang w:val="en-US"/>
          <w14:ligatures w14:val="none"/>
        </w:rPr>
        <w:t xml:space="preserve"> secured transactions, credit infrastructure, or business registration </w:t>
      </w:r>
      <w:r w:rsidR="00743E5F">
        <w:rPr>
          <w:rFonts w:ascii="Times New Roman" w:eastAsia="Calibri" w:hAnsi="Times New Roman" w:cs="Times New Roman"/>
          <w:lang w:val="en-US"/>
          <w14:ligatures w14:val="none"/>
        </w:rPr>
        <w:t>p</w:t>
      </w:r>
      <w:r w:rsidR="000E16A9" w:rsidRPr="000E16A9">
        <w:rPr>
          <w:rFonts w:ascii="Times New Roman" w:eastAsia="Calibri" w:hAnsi="Times New Roman" w:cs="Times New Roman"/>
          <w:lang w:val="en-US"/>
          <w14:ligatures w14:val="none"/>
        </w:rPr>
        <w:t xml:space="preserve">rojects in the </w:t>
      </w:r>
      <w:r w:rsidR="00743E5F">
        <w:rPr>
          <w:rFonts w:ascii="Times New Roman" w:eastAsia="Calibri" w:hAnsi="Times New Roman" w:cs="Times New Roman"/>
          <w:lang w:val="en-US"/>
          <w14:ligatures w14:val="none"/>
        </w:rPr>
        <w:t>r</w:t>
      </w:r>
      <w:r w:rsidR="000E16A9" w:rsidRPr="000E16A9">
        <w:rPr>
          <w:rFonts w:ascii="Times New Roman" w:eastAsia="Calibri" w:hAnsi="Times New Roman" w:cs="Times New Roman"/>
          <w:lang w:val="en-US"/>
          <w14:ligatures w14:val="none"/>
        </w:rPr>
        <w:t>egion or in similar economies</w:t>
      </w:r>
      <w:r w:rsidR="00036E46">
        <w:rPr>
          <w:rFonts w:ascii="Times New Roman" w:eastAsia="Calibri" w:hAnsi="Times New Roman" w:cs="Times New Roman"/>
          <w:lang w:val="en-US"/>
          <w14:ligatures w14:val="none"/>
        </w:rPr>
        <w:t xml:space="preserve"> would be an asset</w:t>
      </w:r>
      <w:r w:rsidR="00527A06">
        <w:rPr>
          <w:rFonts w:ascii="Times New Roman" w:eastAsia="Calibri" w:hAnsi="Times New Roman" w:cs="Times New Roman"/>
          <w:lang w:val="en-US"/>
          <w14:ligatures w14:val="none"/>
        </w:rPr>
        <w:t>;</w:t>
      </w:r>
    </w:p>
    <w:p w14:paraId="10834697" w14:textId="77777777" w:rsidR="00C31D8F" w:rsidRPr="00C31D8F" w:rsidRDefault="00C31D8F" w:rsidP="00A904FF">
      <w:pPr>
        <w:numPr>
          <w:ilvl w:val="0"/>
          <w:numId w:val="20"/>
        </w:numPr>
        <w:spacing w:after="200" w:line="240" w:lineRule="auto"/>
        <w:rPr>
          <w:rFonts w:ascii="Times New Roman" w:hAnsi="Times New Roman" w:cs="Times New Roman"/>
          <w:sz w:val="24"/>
          <w:szCs w:val="24"/>
          <w:lang w:val="en-US"/>
          <w14:ligatures w14:val="none"/>
        </w:rPr>
      </w:pPr>
      <w:r w:rsidRPr="00C31D8F">
        <w:rPr>
          <w:rFonts w:ascii="Times New Roman" w:hAnsi="Times New Roman" w:cs="Times New Roman"/>
          <w:sz w:val="24"/>
          <w:szCs w:val="24"/>
          <w:lang w:val="en-US"/>
          <w14:ligatures w14:val="none"/>
        </w:rPr>
        <w:t>Demonstrated experience managing complex multi-stakeholder development projects;</w:t>
      </w:r>
    </w:p>
    <w:p w14:paraId="1737B646" w14:textId="22009AAF" w:rsidR="00C31D8F" w:rsidRPr="00C31D8F" w:rsidRDefault="00C31D8F" w:rsidP="00A904FF">
      <w:pPr>
        <w:numPr>
          <w:ilvl w:val="0"/>
          <w:numId w:val="20"/>
        </w:numPr>
        <w:spacing w:after="200" w:line="240" w:lineRule="auto"/>
        <w:rPr>
          <w:rFonts w:ascii="Times New Roman" w:hAnsi="Times New Roman" w:cs="Times New Roman"/>
          <w:sz w:val="24"/>
          <w:szCs w:val="24"/>
          <w:lang w:val="en-US"/>
          <w14:ligatures w14:val="none"/>
        </w:rPr>
      </w:pPr>
      <w:r w:rsidRPr="00C31D8F">
        <w:rPr>
          <w:rFonts w:ascii="Times New Roman" w:hAnsi="Times New Roman" w:cs="Times New Roman"/>
          <w:sz w:val="24"/>
          <w:szCs w:val="24"/>
          <w:lang w:val="en-US"/>
          <w14:ligatures w14:val="none"/>
        </w:rPr>
        <w:t xml:space="preserve">Experience </w:t>
      </w:r>
      <w:r w:rsidR="00157C2E">
        <w:rPr>
          <w:rFonts w:ascii="Times New Roman" w:hAnsi="Times New Roman" w:cs="Times New Roman"/>
          <w:sz w:val="24"/>
          <w:szCs w:val="24"/>
          <w:lang w:val="en-US"/>
          <w14:ligatures w14:val="none"/>
        </w:rPr>
        <w:t xml:space="preserve">working with </w:t>
      </w:r>
      <w:r w:rsidRPr="00C31D8F">
        <w:rPr>
          <w:rFonts w:ascii="Times New Roman" w:hAnsi="Times New Roman" w:cs="Times New Roman"/>
          <w:sz w:val="24"/>
          <w:szCs w:val="24"/>
          <w:lang w:val="en-US"/>
          <w14:ligatures w14:val="none"/>
        </w:rPr>
        <w:t>donor-funded projects financed by multilateral institutions</w:t>
      </w:r>
      <w:r w:rsidR="006A1D7D">
        <w:rPr>
          <w:rFonts w:ascii="Times New Roman" w:hAnsi="Times New Roman" w:cs="Times New Roman"/>
          <w:sz w:val="24"/>
          <w:szCs w:val="24"/>
          <w:lang w:val="en-US"/>
          <w14:ligatures w14:val="none"/>
        </w:rPr>
        <w:t xml:space="preserve"> in a similar role would be beneficial</w:t>
      </w:r>
      <w:r w:rsidRPr="00C31D8F">
        <w:rPr>
          <w:rFonts w:ascii="Times New Roman" w:hAnsi="Times New Roman" w:cs="Times New Roman"/>
          <w:sz w:val="24"/>
          <w:szCs w:val="24"/>
          <w:lang w:val="en-US"/>
          <w14:ligatures w14:val="none"/>
        </w:rPr>
        <w:t>;</w:t>
      </w:r>
    </w:p>
    <w:p w14:paraId="4F585460" w14:textId="77777777" w:rsidR="00C31D8F" w:rsidRDefault="00C31D8F" w:rsidP="00A904FF">
      <w:pPr>
        <w:numPr>
          <w:ilvl w:val="0"/>
          <w:numId w:val="20"/>
        </w:numPr>
        <w:spacing w:after="200" w:line="240" w:lineRule="auto"/>
        <w:rPr>
          <w:rFonts w:ascii="Times New Roman" w:hAnsi="Times New Roman" w:cs="Times New Roman"/>
          <w:sz w:val="24"/>
          <w:szCs w:val="24"/>
          <w:lang w:val="en-US"/>
          <w14:ligatures w14:val="none"/>
        </w:rPr>
      </w:pPr>
      <w:r w:rsidRPr="00C31D8F">
        <w:rPr>
          <w:rFonts w:ascii="Times New Roman" w:hAnsi="Times New Roman" w:cs="Times New Roman"/>
          <w:sz w:val="24"/>
          <w:szCs w:val="24"/>
          <w:lang w:val="en-US"/>
          <w14:ligatures w14:val="none"/>
        </w:rPr>
        <w:t>Strong stakeholder engagement, communication and reporting skills.</w:t>
      </w:r>
    </w:p>
    <w:p w14:paraId="0EF1DCE1" w14:textId="77777777" w:rsidR="00783D4B" w:rsidRDefault="00783D4B" w:rsidP="005A65BC">
      <w:pPr>
        <w:spacing w:after="200" w:line="240" w:lineRule="auto"/>
        <w:ind w:left="90"/>
        <w:rPr>
          <w:rFonts w:ascii="Times New Roman" w:hAnsi="Times New Roman" w:cs="Times New Roman"/>
          <w:sz w:val="24"/>
          <w:szCs w:val="24"/>
          <w:lang w:val="en-US"/>
          <w14:ligatures w14:val="none"/>
        </w:rPr>
      </w:pPr>
    </w:p>
    <w:p w14:paraId="42239DAA" w14:textId="40AF4416" w:rsidR="00C31D8F" w:rsidRPr="005A65BC" w:rsidRDefault="00F80A8C" w:rsidP="00F80A8C">
      <w:pPr>
        <w:spacing w:after="200" w:line="240" w:lineRule="auto"/>
        <w:ind w:left="90"/>
        <w:jc w:val="both"/>
        <w:rPr>
          <w:rFonts w:ascii="Times New Roman" w:hAnsi="Times New Roman" w:cs="Times New Roman"/>
          <w:sz w:val="24"/>
          <w:szCs w:val="24"/>
          <w:lang w:val="en-US"/>
          <w14:ligatures w14:val="none"/>
        </w:rPr>
      </w:pPr>
      <w:r>
        <w:rPr>
          <w:rFonts w:ascii="Times New Roman" w:hAnsi="Times New Roman" w:cs="Times New Roman"/>
          <w:sz w:val="24"/>
          <w:szCs w:val="24"/>
          <w:lang w:val="en-US"/>
          <w14:ligatures w14:val="none"/>
        </w:rPr>
        <w:t>8.02</w:t>
      </w:r>
      <w:r>
        <w:rPr>
          <w:rFonts w:ascii="Times New Roman" w:hAnsi="Times New Roman" w:cs="Times New Roman"/>
          <w:sz w:val="24"/>
          <w:szCs w:val="24"/>
          <w:lang w:val="en-US"/>
          <w14:ligatures w14:val="none"/>
        </w:rPr>
        <w:tab/>
      </w:r>
      <w:r w:rsidR="005A65BC" w:rsidRPr="005A65BC">
        <w:rPr>
          <w:rFonts w:ascii="Times New Roman" w:hAnsi="Times New Roman" w:cs="Times New Roman"/>
          <w:sz w:val="24"/>
          <w:szCs w:val="24"/>
          <w:lang w:val="en-US"/>
          <w14:ligatures w14:val="none"/>
        </w:rPr>
        <w:t xml:space="preserve">The </w:t>
      </w:r>
      <w:r w:rsidR="005A65BC">
        <w:rPr>
          <w:rFonts w:ascii="Times New Roman" w:hAnsi="Times New Roman" w:cs="Times New Roman"/>
          <w:sz w:val="24"/>
          <w:szCs w:val="24"/>
          <w:lang w:val="en-US"/>
          <w14:ligatures w14:val="none"/>
        </w:rPr>
        <w:t xml:space="preserve">Expression of Interest </w:t>
      </w:r>
      <w:r w:rsidR="00F31940">
        <w:rPr>
          <w:rFonts w:ascii="Times New Roman" w:hAnsi="Times New Roman" w:cs="Times New Roman"/>
          <w:sz w:val="24"/>
          <w:szCs w:val="24"/>
          <w:lang w:val="en-US"/>
          <w14:ligatures w14:val="none"/>
        </w:rPr>
        <w:t xml:space="preserve">(EOI) shall provide sufficient details and evidence to demonstrate the Consultant’s qualifications and experience in the </w:t>
      </w:r>
      <w:r w:rsidR="00A3546E">
        <w:rPr>
          <w:rFonts w:ascii="Times New Roman" w:hAnsi="Times New Roman" w:cs="Times New Roman"/>
          <w:sz w:val="24"/>
          <w:szCs w:val="24"/>
          <w:lang w:val="en-US"/>
          <w14:ligatures w14:val="none"/>
        </w:rPr>
        <w:t>areas listed above, including references to relevant assignments, duration and role performed.</w:t>
      </w:r>
    </w:p>
    <w:p w14:paraId="16304554" w14:textId="77777777" w:rsidR="00FB5386" w:rsidRDefault="00FB5386" w:rsidP="006F6732">
      <w:pPr>
        <w:pStyle w:val="NormalWeb"/>
        <w:jc w:val="right"/>
        <w:rPr>
          <w:b/>
          <w:bCs/>
          <w:u w:val="single"/>
        </w:rPr>
      </w:pPr>
    </w:p>
    <w:sectPr w:rsidR="00FB5386" w:rsidSect="005E76A3">
      <w:headerReference w:type="default" r:id="rId10"/>
      <w:footerReference w:type="default" r:id="rId11"/>
      <w:footerReference w:type="first" r:id="rId12"/>
      <w:pgSz w:w="12240" w:h="15840" w:code="1"/>
      <w:pgMar w:top="1440" w:right="1440" w:bottom="1440" w:left="1440"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11968" w14:textId="77777777" w:rsidR="008525C3" w:rsidRDefault="008525C3" w:rsidP="0072037B">
      <w:pPr>
        <w:spacing w:after="0" w:line="240" w:lineRule="auto"/>
      </w:pPr>
      <w:r>
        <w:separator/>
      </w:r>
    </w:p>
  </w:endnote>
  <w:endnote w:type="continuationSeparator" w:id="0">
    <w:p w14:paraId="2D474DCC" w14:textId="77777777" w:rsidR="008525C3" w:rsidRDefault="008525C3" w:rsidP="0072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111A10" w14:paraId="74252ECC" w14:textId="77777777" w:rsidTr="1E111A10">
      <w:trPr>
        <w:trHeight w:val="300"/>
      </w:trPr>
      <w:tc>
        <w:tcPr>
          <w:tcW w:w="3120" w:type="dxa"/>
        </w:tcPr>
        <w:p w14:paraId="44A26597" w14:textId="43FA78E7" w:rsidR="1E111A10" w:rsidRDefault="1E111A10" w:rsidP="1E111A10">
          <w:pPr>
            <w:pStyle w:val="Header"/>
            <w:ind w:left="-115"/>
          </w:pPr>
        </w:p>
      </w:tc>
      <w:tc>
        <w:tcPr>
          <w:tcW w:w="3120" w:type="dxa"/>
        </w:tcPr>
        <w:p w14:paraId="7FF02372" w14:textId="3F2E908B" w:rsidR="1E111A10" w:rsidRDefault="1E111A10" w:rsidP="1E111A10">
          <w:pPr>
            <w:pStyle w:val="Header"/>
            <w:jc w:val="center"/>
          </w:pPr>
        </w:p>
      </w:tc>
      <w:tc>
        <w:tcPr>
          <w:tcW w:w="3120" w:type="dxa"/>
        </w:tcPr>
        <w:p w14:paraId="41CDFFC9" w14:textId="1435E39F" w:rsidR="1E111A10" w:rsidRDefault="1E111A10" w:rsidP="1E111A10">
          <w:pPr>
            <w:pStyle w:val="Header"/>
            <w:ind w:right="-115"/>
            <w:jc w:val="right"/>
          </w:pPr>
        </w:p>
      </w:tc>
    </w:tr>
  </w:tbl>
  <w:p w14:paraId="39B18797" w14:textId="4BE08B29" w:rsidR="1E111A10" w:rsidRDefault="1E111A10" w:rsidP="1E111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111A10" w14:paraId="174F4DAE" w14:textId="77777777" w:rsidTr="1E111A10">
      <w:trPr>
        <w:trHeight w:val="300"/>
      </w:trPr>
      <w:tc>
        <w:tcPr>
          <w:tcW w:w="3120" w:type="dxa"/>
        </w:tcPr>
        <w:p w14:paraId="2B8A5D6E" w14:textId="2263D73E" w:rsidR="1E111A10" w:rsidRDefault="1E111A10" w:rsidP="1E111A10">
          <w:pPr>
            <w:pStyle w:val="Header"/>
            <w:ind w:left="-115"/>
          </w:pPr>
        </w:p>
      </w:tc>
      <w:tc>
        <w:tcPr>
          <w:tcW w:w="3120" w:type="dxa"/>
        </w:tcPr>
        <w:p w14:paraId="3115B860" w14:textId="534B99BE" w:rsidR="1E111A10" w:rsidRDefault="1E111A10" w:rsidP="1E111A10">
          <w:pPr>
            <w:pStyle w:val="Header"/>
            <w:jc w:val="center"/>
          </w:pPr>
        </w:p>
      </w:tc>
      <w:tc>
        <w:tcPr>
          <w:tcW w:w="3120" w:type="dxa"/>
        </w:tcPr>
        <w:p w14:paraId="6D98510D" w14:textId="6E64FE77" w:rsidR="1E111A10" w:rsidRDefault="1E111A10" w:rsidP="1E111A10">
          <w:pPr>
            <w:pStyle w:val="Header"/>
            <w:ind w:right="-115"/>
            <w:jc w:val="right"/>
          </w:pPr>
        </w:p>
      </w:tc>
    </w:tr>
  </w:tbl>
  <w:p w14:paraId="78A51829" w14:textId="2043A2B5" w:rsidR="1E111A10" w:rsidRDefault="1E111A10" w:rsidP="1E111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059C0" w14:textId="77777777" w:rsidR="008525C3" w:rsidRDefault="008525C3" w:rsidP="0072037B">
      <w:pPr>
        <w:spacing w:after="0" w:line="240" w:lineRule="auto"/>
      </w:pPr>
      <w:r>
        <w:separator/>
      </w:r>
    </w:p>
  </w:footnote>
  <w:footnote w:type="continuationSeparator" w:id="0">
    <w:p w14:paraId="5DB22E6F" w14:textId="77777777" w:rsidR="008525C3" w:rsidRDefault="008525C3" w:rsidP="0072037B">
      <w:pPr>
        <w:spacing w:after="0" w:line="240" w:lineRule="auto"/>
      </w:pPr>
      <w:r>
        <w:continuationSeparator/>
      </w:r>
    </w:p>
  </w:footnote>
  <w:footnote w:id="1">
    <w:p w14:paraId="12658A5A" w14:textId="77777777" w:rsidR="00412FE3" w:rsidRPr="0044477A" w:rsidRDefault="00412FE3" w:rsidP="00412FE3">
      <w:pPr>
        <w:pStyle w:val="FootnoteText"/>
        <w:ind w:left="360" w:hanging="360"/>
      </w:pPr>
      <w:r>
        <w:rPr>
          <w:rStyle w:val="FootnoteReference"/>
        </w:rPr>
        <w:footnoteRef/>
      </w:r>
      <w:r>
        <w:t xml:space="preserve"> </w:t>
      </w:r>
      <w:r>
        <w:tab/>
      </w:r>
      <w:r w:rsidRPr="0044477A">
        <w:rPr>
          <w:rFonts w:ascii="Times New Roman" w:hAnsi="Times New Roman" w:cs="Times New Roman"/>
          <w:sz w:val="18"/>
          <w:szCs w:val="18"/>
        </w:rPr>
        <w:t>Inter‑American Development Bank (IDB) blog post titled “Crying out for credit: improving access to finance in Barbados” (dated September 17,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18F7" w14:textId="5CE4855A" w:rsidR="50415EE9" w:rsidRDefault="50415EE9" w:rsidP="50415EE9">
    <w:pPr>
      <w:pStyle w:val="Header"/>
      <w:jc w:val="right"/>
      <w:rPr>
        <w:rFonts w:ascii="Times New Roman" w:hAnsi="Times New Roman" w:cs="Times New Roman"/>
        <w:b/>
        <w:bCs/>
      </w:rPr>
    </w:pPr>
    <w:r w:rsidRPr="50415EE9">
      <w:rPr>
        <w:rFonts w:ascii="Times New Roman" w:hAnsi="Times New Roman" w:cs="Times New Roman"/>
        <w:b/>
        <w:bCs/>
      </w:rPr>
      <w:t xml:space="preserve">Page </w:t>
    </w:r>
    <w:sdt>
      <w:sdtPr>
        <w:rPr>
          <w:rFonts w:ascii="Times New Roman" w:hAnsi="Times New Roman" w:cs="Times New Roman"/>
          <w:b/>
          <w:bCs/>
        </w:rPr>
        <w:id w:val="1948501420"/>
        <w:docPartObj>
          <w:docPartGallery w:val="Page Numbers (Top of Page)"/>
          <w:docPartUnique/>
        </w:docPartObj>
      </w:sdtPr>
      <w:sdtEndPr>
        <w:rPr>
          <w:noProof/>
        </w:rPr>
      </w:sdtEndPr>
      <w:sdtContent>
        <w:r w:rsidRPr="50415EE9">
          <w:rPr>
            <w:rFonts w:ascii="Times New Roman" w:hAnsi="Times New Roman" w:cs="Times New Roman"/>
            <w:b/>
            <w:bCs/>
            <w:noProof/>
          </w:rPr>
          <w:fldChar w:fldCharType="begin"/>
        </w:r>
        <w:r w:rsidRPr="50415EE9">
          <w:rPr>
            <w:rFonts w:ascii="Times New Roman" w:hAnsi="Times New Roman" w:cs="Times New Roman"/>
            <w:b/>
            <w:bCs/>
          </w:rPr>
          <w:instrText xml:space="preserve"> PAGE   \* MERGEFORMAT </w:instrText>
        </w:r>
        <w:r w:rsidRPr="50415EE9">
          <w:rPr>
            <w:rFonts w:ascii="Times New Roman" w:hAnsi="Times New Roman" w:cs="Times New Roman"/>
            <w:b/>
            <w:bCs/>
          </w:rPr>
          <w:fldChar w:fldCharType="separate"/>
        </w:r>
        <w:r w:rsidR="00C91445">
          <w:rPr>
            <w:rFonts w:ascii="Times New Roman" w:hAnsi="Times New Roman" w:cs="Times New Roman"/>
            <w:b/>
            <w:bCs/>
            <w:noProof/>
          </w:rPr>
          <w:t>7</w:t>
        </w:r>
        <w:r w:rsidRPr="50415EE9">
          <w:rPr>
            <w:rFonts w:ascii="Times New Roman" w:hAnsi="Times New Roman" w:cs="Times New Roman"/>
            <w:b/>
            <w:bCs/>
            <w:noProof/>
          </w:rPr>
          <w:fldChar w:fldCharType="end"/>
        </w:r>
        <w:r w:rsidRPr="50415EE9">
          <w:rPr>
            <w:rFonts w:ascii="Times New Roman" w:hAnsi="Times New Roman" w:cs="Times New Roman"/>
            <w:b/>
            <w:bCs/>
            <w:noProof/>
          </w:rPr>
          <w:t xml:space="preserve"> of </w:t>
        </w:r>
        <w:r w:rsidR="00055C09">
          <w:rPr>
            <w:rFonts w:ascii="Times New Roman" w:hAnsi="Times New Roman" w:cs="Times New Roman"/>
            <w:b/>
            <w:bCs/>
            <w:noProof/>
          </w:rPr>
          <w:t>7</w:t>
        </w:r>
      </w:sdtContent>
    </w:sdt>
  </w:p>
  <w:p w14:paraId="14F3461A" w14:textId="77777777" w:rsidR="0072037B" w:rsidRPr="005906B0" w:rsidRDefault="0072037B" w:rsidP="005535C7">
    <w:pPr>
      <w:pStyle w:val="Header"/>
      <w:jc w:val="right"/>
      <w:rPr>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731"/>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02EA7251"/>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9CB73BB"/>
    <w:multiLevelType w:val="multilevel"/>
    <w:tmpl w:val="372E3534"/>
    <w:lvl w:ilvl="0">
      <w:start w:val="1"/>
      <w:numFmt w:val="lowerLetter"/>
      <w:lvlText w:val="(%1)"/>
      <w:lvlJc w:val="left"/>
      <w:pPr>
        <w:ind w:left="54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0C6C3F60"/>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 w15:restartNumberingAfterBreak="0">
    <w:nsid w:val="1855183B"/>
    <w:multiLevelType w:val="hybridMultilevel"/>
    <w:tmpl w:val="68B08C28"/>
    <w:lvl w:ilvl="0" w:tplc="63AA0C18">
      <w:start w:val="1"/>
      <w:numFmt w:val="lowerLetter"/>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88154A3"/>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 w15:restartNumberingAfterBreak="0">
    <w:nsid w:val="1A447F62"/>
    <w:multiLevelType w:val="hybridMultilevel"/>
    <w:tmpl w:val="528EAC68"/>
    <w:lvl w:ilvl="0" w:tplc="94A28C1A">
      <w:start w:val="1"/>
      <w:numFmt w:val="lowerRoman"/>
      <w:lvlText w:val="(%1)"/>
      <w:lvlJc w:val="right"/>
      <w:pPr>
        <w:ind w:left="720" w:hanging="360"/>
      </w:pPr>
    </w:lvl>
    <w:lvl w:ilvl="1" w:tplc="6A2EEE22">
      <w:start w:val="1"/>
      <w:numFmt w:val="lowerLetter"/>
      <w:lvlText w:val="%2."/>
      <w:lvlJc w:val="left"/>
      <w:pPr>
        <w:ind w:left="1440" w:hanging="360"/>
      </w:pPr>
    </w:lvl>
    <w:lvl w:ilvl="2" w:tplc="4B069A98">
      <w:start w:val="1"/>
      <w:numFmt w:val="lowerRoman"/>
      <w:lvlText w:val="%3."/>
      <w:lvlJc w:val="right"/>
      <w:pPr>
        <w:ind w:left="2160" w:hanging="180"/>
      </w:pPr>
    </w:lvl>
    <w:lvl w:ilvl="3" w:tplc="490A7E20">
      <w:start w:val="1"/>
      <w:numFmt w:val="decimal"/>
      <w:lvlText w:val="%4."/>
      <w:lvlJc w:val="left"/>
      <w:pPr>
        <w:ind w:left="2880" w:hanging="360"/>
      </w:pPr>
    </w:lvl>
    <w:lvl w:ilvl="4" w:tplc="1F4E5FAE">
      <w:start w:val="1"/>
      <w:numFmt w:val="lowerLetter"/>
      <w:lvlText w:val="%5."/>
      <w:lvlJc w:val="left"/>
      <w:pPr>
        <w:ind w:left="3600" w:hanging="360"/>
      </w:pPr>
    </w:lvl>
    <w:lvl w:ilvl="5" w:tplc="217A9728">
      <w:start w:val="1"/>
      <w:numFmt w:val="lowerRoman"/>
      <w:lvlText w:val="%6."/>
      <w:lvlJc w:val="right"/>
      <w:pPr>
        <w:ind w:left="4320" w:hanging="180"/>
      </w:pPr>
    </w:lvl>
    <w:lvl w:ilvl="6" w:tplc="4C281AE4">
      <w:start w:val="1"/>
      <w:numFmt w:val="decimal"/>
      <w:lvlText w:val="%7."/>
      <w:lvlJc w:val="left"/>
      <w:pPr>
        <w:ind w:left="5040" w:hanging="360"/>
      </w:pPr>
    </w:lvl>
    <w:lvl w:ilvl="7" w:tplc="E8884294">
      <w:start w:val="1"/>
      <w:numFmt w:val="lowerLetter"/>
      <w:lvlText w:val="%8."/>
      <w:lvlJc w:val="left"/>
      <w:pPr>
        <w:ind w:left="5760" w:hanging="360"/>
      </w:pPr>
    </w:lvl>
    <w:lvl w:ilvl="8" w:tplc="7B2E1EBE">
      <w:start w:val="1"/>
      <w:numFmt w:val="lowerRoman"/>
      <w:lvlText w:val="%9."/>
      <w:lvlJc w:val="right"/>
      <w:pPr>
        <w:ind w:left="6480" w:hanging="180"/>
      </w:pPr>
    </w:lvl>
  </w:abstractNum>
  <w:abstractNum w:abstractNumId="7" w15:restartNumberingAfterBreak="0">
    <w:nsid w:val="36BE4415"/>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8" w15:restartNumberingAfterBreak="0">
    <w:nsid w:val="41E246BF"/>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46130409"/>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466A2287"/>
    <w:multiLevelType w:val="hybridMultilevel"/>
    <w:tmpl w:val="511E54E0"/>
    <w:lvl w:ilvl="0" w:tplc="43A6C8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086AA3"/>
    <w:multiLevelType w:val="hybridMultilevel"/>
    <w:tmpl w:val="C8BEB79E"/>
    <w:lvl w:ilvl="0" w:tplc="96129DD6">
      <w:start w:val="1"/>
      <w:numFmt w:val="lowerRoman"/>
      <w:lvlText w:val="(%1)"/>
      <w:lvlJc w:val="left"/>
      <w:pPr>
        <w:ind w:left="1440" w:hanging="720"/>
      </w:pPr>
      <w:rPr>
        <w:rFonts w:ascii="Times New Roman" w:hAnsi="Times New Roman" w:cs="Times New Roman" w:hint="default"/>
        <w:b w:val="0"/>
        <w:bCs w:val="0"/>
        <w:strike w:val="0"/>
      </w:rPr>
    </w:lvl>
    <w:lvl w:ilvl="1" w:tplc="FFFFFFFF"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255C85"/>
    <w:multiLevelType w:val="multilevel"/>
    <w:tmpl w:val="5C360CFA"/>
    <w:lvl w:ilvl="0">
      <w:start w:val="9"/>
      <w:numFmt w:val="decimal"/>
      <w:lvlText w:val="%1"/>
      <w:lvlJc w:val="left"/>
      <w:pPr>
        <w:ind w:left="420" w:hanging="420"/>
      </w:pPr>
      <w:rPr>
        <w:rFonts w:eastAsia="Times New Roman" w:hint="default"/>
      </w:rPr>
    </w:lvl>
    <w:lvl w:ilvl="1">
      <w:start w:val="1"/>
      <w:numFmt w:val="decimalZero"/>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50C32143"/>
    <w:multiLevelType w:val="multilevel"/>
    <w:tmpl w:val="806AC190"/>
    <w:lvl w:ilvl="0">
      <w:start w:val="8"/>
      <w:numFmt w:val="decimal"/>
      <w:lvlText w:val="%1.0"/>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4" w15:restartNumberingAfterBreak="0">
    <w:nsid w:val="55DA429F"/>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5" w15:restartNumberingAfterBreak="0">
    <w:nsid w:val="57A632C6"/>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6" w15:restartNumberingAfterBreak="0">
    <w:nsid w:val="63D2E740"/>
    <w:multiLevelType w:val="hybridMultilevel"/>
    <w:tmpl w:val="599AC5BC"/>
    <w:lvl w:ilvl="0" w:tplc="B89CBB6A">
      <w:start w:val="1"/>
      <w:numFmt w:val="lowerRoman"/>
      <w:lvlText w:val="(%1)"/>
      <w:lvlJc w:val="left"/>
      <w:pPr>
        <w:ind w:left="720" w:hanging="360"/>
      </w:pPr>
      <w:rPr>
        <w:rFonts w:hint="default"/>
      </w:rPr>
    </w:lvl>
    <w:lvl w:ilvl="1" w:tplc="EEC6ABF8">
      <w:start w:val="1"/>
      <w:numFmt w:val="lowerLetter"/>
      <w:lvlText w:val="%2."/>
      <w:lvlJc w:val="left"/>
      <w:pPr>
        <w:ind w:left="1440" w:hanging="360"/>
      </w:pPr>
    </w:lvl>
    <w:lvl w:ilvl="2" w:tplc="F7CAADE6">
      <w:start w:val="1"/>
      <w:numFmt w:val="lowerRoman"/>
      <w:lvlText w:val="%3."/>
      <w:lvlJc w:val="right"/>
      <w:pPr>
        <w:ind w:left="2160" w:hanging="180"/>
      </w:pPr>
    </w:lvl>
    <w:lvl w:ilvl="3" w:tplc="BD562F3A">
      <w:start w:val="1"/>
      <w:numFmt w:val="decimal"/>
      <w:lvlText w:val="%4."/>
      <w:lvlJc w:val="left"/>
      <w:pPr>
        <w:ind w:left="2880" w:hanging="360"/>
      </w:pPr>
    </w:lvl>
    <w:lvl w:ilvl="4" w:tplc="40ECF652">
      <w:start w:val="1"/>
      <w:numFmt w:val="lowerLetter"/>
      <w:lvlText w:val="%5."/>
      <w:lvlJc w:val="left"/>
      <w:pPr>
        <w:ind w:left="3600" w:hanging="360"/>
      </w:pPr>
    </w:lvl>
    <w:lvl w:ilvl="5" w:tplc="2892D9CA">
      <w:start w:val="1"/>
      <w:numFmt w:val="lowerRoman"/>
      <w:lvlText w:val="%6."/>
      <w:lvlJc w:val="right"/>
      <w:pPr>
        <w:ind w:left="4320" w:hanging="180"/>
      </w:pPr>
    </w:lvl>
    <w:lvl w:ilvl="6" w:tplc="9D8C79D2">
      <w:start w:val="1"/>
      <w:numFmt w:val="decimal"/>
      <w:lvlText w:val="%7."/>
      <w:lvlJc w:val="left"/>
      <w:pPr>
        <w:ind w:left="5040" w:hanging="360"/>
      </w:pPr>
    </w:lvl>
    <w:lvl w:ilvl="7" w:tplc="D032831C">
      <w:start w:val="1"/>
      <w:numFmt w:val="lowerLetter"/>
      <w:lvlText w:val="%8."/>
      <w:lvlJc w:val="left"/>
      <w:pPr>
        <w:ind w:left="5760" w:hanging="360"/>
      </w:pPr>
    </w:lvl>
    <w:lvl w:ilvl="8" w:tplc="381E40FE">
      <w:start w:val="1"/>
      <w:numFmt w:val="lowerRoman"/>
      <w:lvlText w:val="%9."/>
      <w:lvlJc w:val="right"/>
      <w:pPr>
        <w:ind w:left="6480" w:hanging="180"/>
      </w:pPr>
    </w:lvl>
  </w:abstractNum>
  <w:abstractNum w:abstractNumId="17" w15:restartNumberingAfterBreak="0">
    <w:nsid w:val="65BC3A07"/>
    <w:multiLevelType w:val="hybridMultilevel"/>
    <w:tmpl w:val="35AA3454"/>
    <w:lvl w:ilvl="0" w:tplc="9BC8B06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62D462A"/>
    <w:multiLevelType w:val="hybridMultilevel"/>
    <w:tmpl w:val="840088E6"/>
    <w:lvl w:ilvl="0" w:tplc="BF386D38">
      <w:start w:val="1"/>
      <w:numFmt w:val="lowerRoman"/>
      <w:lvlText w:val="(%1)"/>
      <w:lvlJc w:val="left"/>
      <w:pPr>
        <w:ind w:left="1080" w:hanging="360"/>
      </w:pPr>
      <w:rPr>
        <w:rFonts w:hint="default"/>
      </w:rPr>
    </w:lvl>
    <w:lvl w:ilvl="1" w:tplc="BE28859A">
      <w:start w:val="1"/>
      <w:numFmt w:val="lowerLetter"/>
      <w:lvlText w:val="%2."/>
      <w:lvlJc w:val="left"/>
      <w:pPr>
        <w:ind w:left="1800" w:hanging="360"/>
      </w:pPr>
    </w:lvl>
    <w:lvl w:ilvl="2" w:tplc="FF0E4F2A">
      <w:start w:val="1"/>
      <w:numFmt w:val="lowerRoman"/>
      <w:lvlText w:val="%3."/>
      <w:lvlJc w:val="right"/>
      <w:pPr>
        <w:ind w:left="2520" w:hanging="180"/>
      </w:pPr>
    </w:lvl>
    <w:lvl w:ilvl="3" w:tplc="8EE67DAA">
      <w:start w:val="1"/>
      <w:numFmt w:val="decimal"/>
      <w:lvlText w:val="%4."/>
      <w:lvlJc w:val="left"/>
      <w:pPr>
        <w:ind w:left="3240" w:hanging="360"/>
      </w:pPr>
    </w:lvl>
    <w:lvl w:ilvl="4" w:tplc="3F144762">
      <w:start w:val="1"/>
      <w:numFmt w:val="lowerLetter"/>
      <w:lvlText w:val="%5."/>
      <w:lvlJc w:val="left"/>
      <w:pPr>
        <w:ind w:left="3960" w:hanging="360"/>
      </w:pPr>
    </w:lvl>
    <w:lvl w:ilvl="5" w:tplc="D5FEE948">
      <w:start w:val="1"/>
      <w:numFmt w:val="lowerRoman"/>
      <w:lvlText w:val="%6."/>
      <w:lvlJc w:val="right"/>
      <w:pPr>
        <w:ind w:left="4680" w:hanging="180"/>
      </w:pPr>
    </w:lvl>
    <w:lvl w:ilvl="6" w:tplc="01AA52DE">
      <w:start w:val="1"/>
      <w:numFmt w:val="decimal"/>
      <w:lvlText w:val="%7."/>
      <w:lvlJc w:val="left"/>
      <w:pPr>
        <w:ind w:left="5400" w:hanging="360"/>
      </w:pPr>
    </w:lvl>
    <w:lvl w:ilvl="7" w:tplc="8ED4CEAA">
      <w:start w:val="1"/>
      <w:numFmt w:val="lowerLetter"/>
      <w:lvlText w:val="%8."/>
      <w:lvlJc w:val="left"/>
      <w:pPr>
        <w:ind w:left="6120" w:hanging="360"/>
      </w:pPr>
    </w:lvl>
    <w:lvl w:ilvl="8" w:tplc="F9BE7E74">
      <w:start w:val="1"/>
      <w:numFmt w:val="lowerRoman"/>
      <w:lvlText w:val="%9."/>
      <w:lvlJc w:val="right"/>
      <w:pPr>
        <w:ind w:left="6840" w:hanging="180"/>
      </w:pPr>
    </w:lvl>
  </w:abstractNum>
  <w:abstractNum w:abstractNumId="19" w15:restartNumberingAfterBreak="0">
    <w:nsid w:val="683512EF"/>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0" w15:restartNumberingAfterBreak="0">
    <w:nsid w:val="6C2A5A43"/>
    <w:multiLevelType w:val="hybridMultilevel"/>
    <w:tmpl w:val="C2803F58"/>
    <w:lvl w:ilvl="0" w:tplc="61A6B748">
      <w:start w:val="1"/>
      <w:numFmt w:val="lowerRoman"/>
      <w:lvlText w:val="(%1)"/>
      <w:lvlJc w:val="left"/>
      <w:pPr>
        <w:ind w:left="720" w:hanging="360"/>
      </w:pPr>
      <w:rPr>
        <w:rFonts w:hint="default"/>
      </w:rPr>
    </w:lvl>
    <w:lvl w:ilvl="1" w:tplc="DA22F9EE">
      <w:start w:val="1"/>
      <w:numFmt w:val="lowerLetter"/>
      <w:lvlText w:val="%2."/>
      <w:lvlJc w:val="left"/>
      <w:pPr>
        <w:ind w:left="1440" w:hanging="360"/>
      </w:pPr>
    </w:lvl>
    <w:lvl w:ilvl="2" w:tplc="AFDABD98">
      <w:start w:val="1"/>
      <w:numFmt w:val="lowerRoman"/>
      <w:lvlText w:val="%3."/>
      <w:lvlJc w:val="right"/>
      <w:pPr>
        <w:ind w:left="2160" w:hanging="180"/>
      </w:pPr>
    </w:lvl>
    <w:lvl w:ilvl="3" w:tplc="23DAE512">
      <w:start w:val="1"/>
      <w:numFmt w:val="decimal"/>
      <w:lvlText w:val="%4."/>
      <w:lvlJc w:val="left"/>
      <w:pPr>
        <w:ind w:left="2880" w:hanging="360"/>
      </w:pPr>
    </w:lvl>
    <w:lvl w:ilvl="4" w:tplc="9D6E315E">
      <w:start w:val="1"/>
      <w:numFmt w:val="lowerLetter"/>
      <w:lvlText w:val="%5."/>
      <w:lvlJc w:val="left"/>
      <w:pPr>
        <w:ind w:left="3600" w:hanging="360"/>
      </w:pPr>
    </w:lvl>
    <w:lvl w:ilvl="5" w:tplc="66D8F880">
      <w:start w:val="1"/>
      <w:numFmt w:val="lowerRoman"/>
      <w:lvlText w:val="%6."/>
      <w:lvlJc w:val="right"/>
      <w:pPr>
        <w:ind w:left="4320" w:hanging="180"/>
      </w:pPr>
    </w:lvl>
    <w:lvl w:ilvl="6" w:tplc="008071E4">
      <w:start w:val="1"/>
      <w:numFmt w:val="decimal"/>
      <w:lvlText w:val="%7."/>
      <w:lvlJc w:val="left"/>
      <w:pPr>
        <w:ind w:left="5040" w:hanging="360"/>
      </w:pPr>
    </w:lvl>
    <w:lvl w:ilvl="7" w:tplc="A46410D2">
      <w:start w:val="1"/>
      <w:numFmt w:val="lowerLetter"/>
      <w:lvlText w:val="%8."/>
      <w:lvlJc w:val="left"/>
      <w:pPr>
        <w:ind w:left="5760" w:hanging="360"/>
      </w:pPr>
    </w:lvl>
    <w:lvl w:ilvl="8" w:tplc="8E4A0F50">
      <w:start w:val="1"/>
      <w:numFmt w:val="lowerRoman"/>
      <w:lvlText w:val="%9."/>
      <w:lvlJc w:val="right"/>
      <w:pPr>
        <w:ind w:left="6480" w:hanging="180"/>
      </w:pPr>
    </w:lvl>
  </w:abstractNum>
  <w:abstractNum w:abstractNumId="21" w15:restartNumberingAfterBreak="0">
    <w:nsid w:val="6E864EE4"/>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2" w15:restartNumberingAfterBreak="0">
    <w:nsid w:val="79F7393E"/>
    <w:multiLevelType w:val="multilevel"/>
    <w:tmpl w:val="4B30EF40"/>
    <w:lvl w:ilvl="0">
      <w:start w:val="1"/>
      <w:numFmt w:val="lowerLetter"/>
      <w:lvlText w:val="(%1)"/>
      <w:lvlJc w:val="left"/>
      <w:pPr>
        <w:ind w:left="720" w:firstLine="0"/>
      </w:pPr>
      <w:rPr>
        <w:rFonts w:hint="default"/>
      </w:rPr>
    </w:lvl>
    <w:lvl w:ilvl="1">
      <w:start w:val="1"/>
      <w:numFmt w:val="decimalZero"/>
      <w:isLgl/>
      <w:lvlText w:val="2.%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16cid:durableId="1312565677">
    <w:abstractNumId w:val="20"/>
  </w:num>
  <w:num w:numId="2" w16cid:durableId="2067099712">
    <w:abstractNumId w:val="18"/>
  </w:num>
  <w:num w:numId="3" w16cid:durableId="555048755">
    <w:abstractNumId w:val="16"/>
  </w:num>
  <w:num w:numId="4" w16cid:durableId="1686125986">
    <w:abstractNumId w:val="6"/>
  </w:num>
  <w:num w:numId="5" w16cid:durableId="1749032106">
    <w:abstractNumId w:val="11"/>
  </w:num>
  <w:num w:numId="6" w16cid:durableId="955454236">
    <w:abstractNumId w:val="22"/>
  </w:num>
  <w:num w:numId="7" w16cid:durableId="1985505355">
    <w:abstractNumId w:val="17"/>
  </w:num>
  <w:num w:numId="8" w16cid:durableId="847064040">
    <w:abstractNumId w:val="10"/>
  </w:num>
  <w:num w:numId="9" w16cid:durableId="1610815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2956821">
    <w:abstractNumId w:val="5"/>
  </w:num>
  <w:num w:numId="11" w16cid:durableId="258560996">
    <w:abstractNumId w:val="15"/>
  </w:num>
  <w:num w:numId="12" w16cid:durableId="1622960252">
    <w:abstractNumId w:val="8"/>
  </w:num>
  <w:num w:numId="13" w16cid:durableId="1265647843">
    <w:abstractNumId w:val="21"/>
  </w:num>
  <w:num w:numId="14" w16cid:durableId="770197095">
    <w:abstractNumId w:val="2"/>
  </w:num>
  <w:num w:numId="15" w16cid:durableId="440731871">
    <w:abstractNumId w:val="7"/>
  </w:num>
  <w:num w:numId="16" w16cid:durableId="2059469982">
    <w:abstractNumId w:val="3"/>
  </w:num>
  <w:num w:numId="17" w16cid:durableId="1295018112">
    <w:abstractNumId w:val="1"/>
  </w:num>
  <w:num w:numId="18" w16cid:durableId="2099473144">
    <w:abstractNumId w:val="14"/>
  </w:num>
  <w:num w:numId="19" w16cid:durableId="1866207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0372981">
    <w:abstractNumId w:val="19"/>
  </w:num>
  <w:num w:numId="21" w16cid:durableId="54937126">
    <w:abstractNumId w:val="9"/>
  </w:num>
  <w:num w:numId="22" w16cid:durableId="317342871">
    <w:abstractNumId w:val="4"/>
  </w:num>
  <w:num w:numId="23" w16cid:durableId="417795625">
    <w:abstractNumId w:val="12"/>
  </w:num>
  <w:num w:numId="24" w16cid:durableId="867990523">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37B"/>
    <w:rsid w:val="00004FFA"/>
    <w:rsid w:val="000129A8"/>
    <w:rsid w:val="00013A87"/>
    <w:rsid w:val="000203EC"/>
    <w:rsid w:val="00022F34"/>
    <w:rsid w:val="000231E7"/>
    <w:rsid w:val="000238C8"/>
    <w:rsid w:val="00031672"/>
    <w:rsid w:val="0003217A"/>
    <w:rsid w:val="00034CBB"/>
    <w:rsid w:val="00036E46"/>
    <w:rsid w:val="00040767"/>
    <w:rsid w:val="00044074"/>
    <w:rsid w:val="0004530E"/>
    <w:rsid w:val="00047A30"/>
    <w:rsid w:val="0005433F"/>
    <w:rsid w:val="00055C09"/>
    <w:rsid w:val="0005763E"/>
    <w:rsid w:val="0006098D"/>
    <w:rsid w:val="00061161"/>
    <w:rsid w:val="000647B1"/>
    <w:rsid w:val="00066A31"/>
    <w:rsid w:val="000742E3"/>
    <w:rsid w:val="000767F9"/>
    <w:rsid w:val="000804CB"/>
    <w:rsid w:val="00083AB1"/>
    <w:rsid w:val="00092486"/>
    <w:rsid w:val="000B05A2"/>
    <w:rsid w:val="000B1E55"/>
    <w:rsid w:val="000B437D"/>
    <w:rsid w:val="000B43F6"/>
    <w:rsid w:val="000B5286"/>
    <w:rsid w:val="000B6F7E"/>
    <w:rsid w:val="000C4226"/>
    <w:rsid w:val="000C45A0"/>
    <w:rsid w:val="000D0D07"/>
    <w:rsid w:val="000E16A9"/>
    <w:rsid w:val="000E41B2"/>
    <w:rsid w:val="000E45F6"/>
    <w:rsid w:val="000E67AD"/>
    <w:rsid w:val="00100296"/>
    <w:rsid w:val="001021BB"/>
    <w:rsid w:val="00104298"/>
    <w:rsid w:val="00107AF6"/>
    <w:rsid w:val="0011014E"/>
    <w:rsid w:val="00110736"/>
    <w:rsid w:val="001149C1"/>
    <w:rsid w:val="0013182C"/>
    <w:rsid w:val="00136280"/>
    <w:rsid w:val="00140BAD"/>
    <w:rsid w:val="00140F00"/>
    <w:rsid w:val="00150119"/>
    <w:rsid w:val="00150F14"/>
    <w:rsid w:val="00153305"/>
    <w:rsid w:val="00157C2E"/>
    <w:rsid w:val="00157E92"/>
    <w:rsid w:val="00163F4E"/>
    <w:rsid w:val="00164624"/>
    <w:rsid w:val="001652BE"/>
    <w:rsid w:val="00172EF2"/>
    <w:rsid w:val="001732C8"/>
    <w:rsid w:val="00174C08"/>
    <w:rsid w:val="00186BA0"/>
    <w:rsid w:val="00191F12"/>
    <w:rsid w:val="00194D0F"/>
    <w:rsid w:val="0019504C"/>
    <w:rsid w:val="001A337E"/>
    <w:rsid w:val="001A6E2D"/>
    <w:rsid w:val="001B1DD6"/>
    <w:rsid w:val="001B6B33"/>
    <w:rsid w:val="001D1E80"/>
    <w:rsid w:val="001D5229"/>
    <w:rsid w:val="001D5FE3"/>
    <w:rsid w:val="001D7C58"/>
    <w:rsid w:val="001E3308"/>
    <w:rsid w:val="001E4212"/>
    <w:rsid w:val="001E4E98"/>
    <w:rsid w:val="001E6D45"/>
    <w:rsid w:val="001F3D6D"/>
    <w:rsid w:val="001F42B0"/>
    <w:rsid w:val="001F59DB"/>
    <w:rsid w:val="001F6F53"/>
    <w:rsid w:val="001F6F75"/>
    <w:rsid w:val="001F7F65"/>
    <w:rsid w:val="0020264A"/>
    <w:rsid w:val="00212E58"/>
    <w:rsid w:val="00213BF8"/>
    <w:rsid w:val="00213E00"/>
    <w:rsid w:val="00226B22"/>
    <w:rsid w:val="00232D98"/>
    <w:rsid w:val="002338B6"/>
    <w:rsid w:val="00233A90"/>
    <w:rsid w:val="00233B3F"/>
    <w:rsid w:val="0023430E"/>
    <w:rsid w:val="002474C4"/>
    <w:rsid w:val="00247D0E"/>
    <w:rsid w:val="00250336"/>
    <w:rsid w:val="00252D39"/>
    <w:rsid w:val="0025582F"/>
    <w:rsid w:val="002566A7"/>
    <w:rsid w:val="0025784C"/>
    <w:rsid w:val="002608DE"/>
    <w:rsid w:val="00263274"/>
    <w:rsid w:val="00264D19"/>
    <w:rsid w:val="00266909"/>
    <w:rsid w:val="0028376B"/>
    <w:rsid w:val="00285109"/>
    <w:rsid w:val="002916BA"/>
    <w:rsid w:val="002B4843"/>
    <w:rsid w:val="002B67A2"/>
    <w:rsid w:val="002C3C9E"/>
    <w:rsid w:val="002C504D"/>
    <w:rsid w:val="002D08C3"/>
    <w:rsid w:val="002D34C7"/>
    <w:rsid w:val="002D4CCA"/>
    <w:rsid w:val="002E402B"/>
    <w:rsid w:val="00304E08"/>
    <w:rsid w:val="00305366"/>
    <w:rsid w:val="00305951"/>
    <w:rsid w:val="00320312"/>
    <w:rsid w:val="0032148D"/>
    <w:rsid w:val="003229CE"/>
    <w:rsid w:val="00332416"/>
    <w:rsid w:val="003430AF"/>
    <w:rsid w:val="00355EEB"/>
    <w:rsid w:val="003564B1"/>
    <w:rsid w:val="003565AD"/>
    <w:rsid w:val="00360B7A"/>
    <w:rsid w:val="003640C4"/>
    <w:rsid w:val="00374953"/>
    <w:rsid w:val="00375D8C"/>
    <w:rsid w:val="003811DD"/>
    <w:rsid w:val="003839F4"/>
    <w:rsid w:val="003856F8"/>
    <w:rsid w:val="00394234"/>
    <w:rsid w:val="00394587"/>
    <w:rsid w:val="003963F4"/>
    <w:rsid w:val="003A48E9"/>
    <w:rsid w:val="003A4D51"/>
    <w:rsid w:val="003A5B0A"/>
    <w:rsid w:val="003B1580"/>
    <w:rsid w:val="003B3EAF"/>
    <w:rsid w:val="003B4403"/>
    <w:rsid w:val="003B4732"/>
    <w:rsid w:val="003B4F4A"/>
    <w:rsid w:val="003B7683"/>
    <w:rsid w:val="003C01B7"/>
    <w:rsid w:val="003C050B"/>
    <w:rsid w:val="003C3C59"/>
    <w:rsid w:val="003C76F4"/>
    <w:rsid w:val="003D3FC5"/>
    <w:rsid w:val="003D59E2"/>
    <w:rsid w:val="003D7D8A"/>
    <w:rsid w:val="003E0D1F"/>
    <w:rsid w:val="003E0D7B"/>
    <w:rsid w:val="003F03C5"/>
    <w:rsid w:val="004011B5"/>
    <w:rsid w:val="00401930"/>
    <w:rsid w:val="00412FE3"/>
    <w:rsid w:val="00413C26"/>
    <w:rsid w:val="00413EE4"/>
    <w:rsid w:val="0042502C"/>
    <w:rsid w:val="004254B5"/>
    <w:rsid w:val="00425C40"/>
    <w:rsid w:val="0043091D"/>
    <w:rsid w:val="00431C6D"/>
    <w:rsid w:val="00442AD9"/>
    <w:rsid w:val="004472D9"/>
    <w:rsid w:val="0045330E"/>
    <w:rsid w:val="00472B90"/>
    <w:rsid w:val="00480142"/>
    <w:rsid w:val="004802BD"/>
    <w:rsid w:val="00481088"/>
    <w:rsid w:val="0048207C"/>
    <w:rsid w:val="00482CCB"/>
    <w:rsid w:val="004847EB"/>
    <w:rsid w:val="00490140"/>
    <w:rsid w:val="00492483"/>
    <w:rsid w:val="00493BAD"/>
    <w:rsid w:val="004973D7"/>
    <w:rsid w:val="004B1C1F"/>
    <w:rsid w:val="004B56CF"/>
    <w:rsid w:val="004C5564"/>
    <w:rsid w:val="004C5C40"/>
    <w:rsid w:val="004D192D"/>
    <w:rsid w:val="004D3479"/>
    <w:rsid w:val="004D6074"/>
    <w:rsid w:val="004E1002"/>
    <w:rsid w:val="004E7101"/>
    <w:rsid w:val="004F5B89"/>
    <w:rsid w:val="004F640E"/>
    <w:rsid w:val="005028C8"/>
    <w:rsid w:val="00514674"/>
    <w:rsid w:val="00524ABD"/>
    <w:rsid w:val="0052667B"/>
    <w:rsid w:val="00527A06"/>
    <w:rsid w:val="005302C8"/>
    <w:rsid w:val="00530B3B"/>
    <w:rsid w:val="00536D44"/>
    <w:rsid w:val="00537780"/>
    <w:rsid w:val="00540A26"/>
    <w:rsid w:val="00540ECD"/>
    <w:rsid w:val="00542534"/>
    <w:rsid w:val="005426D5"/>
    <w:rsid w:val="00552AB5"/>
    <w:rsid w:val="005534FF"/>
    <w:rsid w:val="005535C7"/>
    <w:rsid w:val="00562FD3"/>
    <w:rsid w:val="00572985"/>
    <w:rsid w:val="00577625"/>
    <w:rsid w:val="005857B1"/>
    <w:rsid w:val="0058674F"/>
    <w:rsid w:val="0059243F"/>
    <w:rsid w:val="00593EDE"/>
    <w:rsid w:val="005A03FA"/>
    <w:rsid w:val="005A05C6"/>
    <w:rsid w:val="005A2C60"/>
    <w:rsid w:val="005A42BA"/>
    <w:rsid w:val="005A43D0"/>
    <w:rsid w:val="005A47B1"/>
    <w:rsid w:val="005A5448"/>
    <w:rsid w:val="005A65BC"/>
    <w:rsid w:val="005A8AAA"/>
    <w:rsid w:val="005B0C6A"/>
    <w:rsid w:val="005B1485"/>
    <w:rsid w:val="005C008E"/>
    <w:rsid w:val="005C7D92"/>
    <w:rsid w:val="005D1026"/>
    <w:rsid w:val="005DF067"/>
    <w:rsid w:val="005E76A3"/>
    <w:rsid w:val="005F0272"/>
    <w:rsid w:val="005F102D"/>
    <w:rsid w:val="005F33C9"/>
    <w:rsid w:val="00600EF2"/>
    <w:rsid w:val="00602E80"/>
    <w:rsid w:val="006103D4"/>
    <w:rsid w:val="006159DF"/>
    <w:rsid w:val="00621A49"/>
    <w:rsid w:val="00637667"/>
    <w:rsid w:val="00642E03"/>
    <w:rsid w:val="00647921"/>
    <w:rsid w:val="006577BC"/>
    <w:rsid w:val="00664A44"/>
    <w:rsid w:val="00681BE5"/>
    <w:rsid w:val="00681D0B"/>
    <w:rsid w:val="0068341F"/>
    <w:rsid w:val="00686769"/>
    <w:rsid w:val="00693472"/>
    <w:rsid w:val="00695038"/>
    <w:rsid w:val="006A061E"/>
    <w:rsid w:val="006A0719"/>
    <w:rsid w:val="006A0E8C"/>
    <w:rsid w:val="006A1D7D"/>
    <w:rsid w:val="006A1E9D"/>
    <w:rsid w:val="006A4B9E"/>
    <w:rsid w:val="006B4888"/>
    <w:rsid w:val="006C0243"/>
    <w:rsid w:val="006C1C80"/>
    <w:rsid w:val="006C30FB"/>
    <w:rsid w:val="006C338A"/>
    <w:rsid w:val="006C518B"/>
    <w:rsid w:val="006C7E47"/>
    <w:rsid w:val="006D0A40"/>
    <w:rsid w:val="006D3972"/>
    <w:rsid w:val="006D51C4"/>
    <w:rsid w:val="006D5492"/>
    <w:rsid w:val="006D5494"/>
    <w:rsid w:val="006D7738"/>
    <w:rsid w:val="006E038E"/>
    <w:rsid w:val="006E4342"/>
    <w:rsid w:val="006E4CEF"/>
    <w:rsid w:val="006F1832"/>
    <w:rsid w:val="006F2A02"/>
    <w:rsid w:val="006F6732"/>
    <w:rsid w:val="006F6D82"/>
    <w:rsid w:val="006F7E83"/>
    <w:rsid w:val="007003A2"/>
    <w:rsid w:val="007078D2"/>
    <w:rsid w:val="0072037B"/>
    <w:rsid w:val="007305FC"/>
    <w:rsid w:val="0073252F"/>
    <w:rsid w:val="007326B3"/>
    <w:rsid w:val="00742D0F"/>
    <w:rsid w:val="00743E5F"/>
    <w:rsid w:val="007444B7"/>
    <w:rsid w:val="007506FA"/>
    <w:rsid w:val="007537A0"/>
    <w:rsid w:val="00755921"/>
    <w:rsid w:val="00757832"/>
    <w:rsid w:val="0076233B"/>
    <w:rsid w:val="0076329E"/>
    <w:rsid w:val="00765A69"/>
    <w:rsid w:val="007674A4"/>
    <w:rsid w:val="0077120C"/>
    <w:rsid w:val="007713FF"/>
    <w:rsid w:val="0077368A"/>
    <w:rsid w:val="00783B1A"/>
    <w:rsid w:val="00783D4B"/>
    <w:rsid w:val="00784C77"/>
    <w:rsid w:val="00791E72"/>
    <w:rsid w:val="00792931"/>
    <w:rsid w:val="00793260"/>
    <w:rsid w:val="00795E78"/>
    <w:rsid w:val="00797B1A"/>
    <w:rsid w:val="007A7A12"/>
    <w:rsid w:val="007B19A6"/>
    <w:rsid w:val="007B206B"/>
    <w:rsid w:val="007C4E4D"/>
    <w:rsid w:val="007D14BF"/>
    <w:rsid w:val="007D7154"/>
    <w:rsid w:val="007D7327"/>
    <w:rsid w:val="007E08A2"/>
    <w:rsid w:val="007E1EA6"/>
    <w:rsid w:val="007E3FCD"/>
    <w:rsid w:val="007E4175"/>
    <w:rsid w:val="007E5F3C"/>
    <w:rsid w:val="007F10D5"/>
    <w:rsid w:val="007F248E"/>
    <w:rsid w:val="007F3B92"/>
    <w:rsid w:val="007F60D2"/>
    <w:rsid w:val="007F76DD"/>
    <w:rsid w:val="00800EF3"/>
    <w:rsid w:val="00802964"/>
    <w:rsid w:val="00803293"/>
    <w:rsid w:val="0080610E"/>
    <w:rsid w:val="00812F9C"/>
    <w:rsid w:val="00814875"/>
    <w:rsid w:val="008148FB"/>
    <w:rsid w:val="00821110"/>
    <w:rsid w:val="008221C9"/>
    <w:rsid w:val="00823144"/>
    <w:rsid w:val="00824257"/>
    <w:rsid w:val="008253AC"/>
    <w:rsid w:val="0082754A"/>
    <w:rsid w:val="008307E3"/>
    <w:rsid w:val="00830A91"/>
    <w:rsid w:val="00830ED1"/>
    <w:rsid w:val="00834C64"/>
    <w:rsid w:val="00834F4E"/>
    <w:rsid w:val="00835F42"/>
    <w:rsid w:val="00840F65"/>
    <w:rsid w:val="008422F8"/>
    <w:rsid w:val="00845EE1"/>
    <w:rsid w:val="008517AC"/>
    <w:rsid w:val="008525C3"/>
    <w:rsid w:val="008625ED"/>
    <w:rsid w:val="00862C9D"/>
    <w:rsid w:val="00862E3F"/>
    <w:rsid w:val="008644E2"/>
    <w:rsid w:val="008663BA"/>
    <w:rsid w:val="008815D6"/>
    <w:rsid w:val="008820E6"/>
    <w:rsid w:val="00886F60"/>
    <w:rsid w:val="008872F9"/>
    <w:rsid w:val="00892DC2"/>
    <w:rsid w:val="00893419"/>
    <w:rsid w:val="00893427"/>
    <w:rsid w:val="0089477F"/>
    <w:rsid w:val="00895289"/>
    <w:rsid w:val="00897D76"/>
    <w:rsid w:val="008A60F6"/>
    <w:rsid w:val="008C7590"/>
    <w:rsid w:val="008D0744"/>
    <w:rsid w:val="008D2B11"/>
    <w:rsid w:val="008DD768"/>
    <w:rsid w:val="008E3444"/>
    <w:rsid w:val="008E57DE"/>
    <w:rsid w:val="008F139A"/>
    <w:rsid w:val="00903267"/>
    <w:rsid w:val="00904FC3"/>
    <w:rsid w:val="00905C2C"/>
    <w:rsid w:val="00910F00"/>
    <w:rsid w:val="009131E6"/>
    <w:rsid w:val="0092096A"/>
    <w:rsid w:val="00921281"/>
    <w:rsid w:val="0092615C"/>
    <w:rsid w:val="0093130C"/>
    <w:rsid w:val="00931CF7"/>
    <w:rsid w:val="00936A6F"/>
    <w:rsid w:val="00940497"/>
    <w:rsid w:val="009458D9"/>
    <w:rsid w:val="00961B1C"/>
    <w:rsid w:val="00962398"/>
    <w:rsid w:val="00962FDC"/>
    <w:rsid w:val="00970CC1"/>
    <w:rsid w:val="00975E3D"/>
    <w:rsid w:val="00982CC9"/>
    <w:rsid w:val="0098653D"/>
    <w:rsid w:val="009921FE"/>
    <w:rsid w:val="00995EE8"/>
    <w:rsid w:val="009A56D2"/>
    <w:rsid w:val="009B5F18"/>
    <w:rsid w:val="009E0D5D"/>
    <w:rsid w:val="009E0EC5"/>
    <w:rsid w:val="009F0DE9"/>
    <w:rsid w:val="009F441D"/>
    <w:rsid w:val="009F5DFC"/>
    <w:rsid w:val="009F7328"/>
    <w:rsid w:val="009F7A03"/>
    <w:rsid w:val="00A05F77"/>
    <w:rsid w:val="00A13067"/>
    <w:rsid w:val="00A13F44"/>
    <w:rsid w:val="00A224D6"/>
    <w:rsid w:val="00A22B02"/>
    <w:rsid w:val="00A24EF3"/>
    <w:rsid w:val="00A33FBD"/>
    <w:rsid w:val="00A3546E"/>
    <w:rsid w:val="00A36B95"/>
    <w:rsid w:val="00A41266"/>
    <w:rsid w:val="00A41C9E"/>
    <w:rsid w:val="00A47DE9"/>
    <w:rsid w:val="00A56E63"/>
    <w:rsid w:val="00A56EAA"/>
    <w:rsid w:val="00A573FD"/>
    <w:rsid w:val="00A64404"/>
    <w:rsid w:val="00A6509E"/>
    <w:rsid w:val="00A65769"/>
    <w:rsid w:val="00A67AD6"/>
    <w:rsid w:val="00A714C4"/>
    <w:rsid w:val="00A72863"/>
    <w:rsid w:val="00A7730D"/>
    <w:rsid w:val="00A83772"/>
    <w:rsid w:val="00A84718"/>
    <w:rsid w:val="00A854C3"/>
    <w:rsid w:val="00A8570F"/>
    <w:rsid w:val="00A85C03"/>
    <w:rsid w:val="00A86AC6"/>
    <w:rsid w:val="00A87384"/>
    <w:rsid w:val="00A875E0"/>
    <w:rsid w:val="00A904FF"/>
    <w:rsid w:val="00A9178B"/>
    <w:rsid w:val="00A96592"/>
    <w:rsid w:val="00AA16EB"/>
    <w:rsid w:val="00AA342D"/>
    <w:rsid w:val="00AA6BEB"/>
    <w:rsid w:val="00AB337F"/>
    <w:rsid w:val="00AC1737"/>
    <w:rsid w:val="00AC6710"/>
    <w:rsid w:val="00AC7A2C"/>
    <w:rsid w:val="00AD0D84"/>
    <w:rsid w:val="00AD107E"/>
    <w:rsid w:val="00AE1023"/>
    <w:rsid w:val="00AF15CD"/>
    <w:rsid w:val="00AF22DB"/>
    <w:rsid w:val="00B01B3B"/>
    <w:rsid w:val="00B021FB"/>
    <w:rsid w:val="00B109C1"/>
    <w:rsid w:val="00B11BFF"/>
    <w:rsid w:val="00B155A5"/>
    <w:rsid w:val="00B21B3C"/>
    <w:rsid w:val="00B2769B"/>
    <w:rsid w:val="00B30B95"/>
    <w:rsid w:val="00B45F6A"/>
    <w:rsid w:val="00B57371"/>
    <w:rsid w:val="00B57683"/>
    <w:rsid w:val="00B62F1F"/>
    <w:rsid w:val="00B65940"/>
    <w:rsid w:val="00B772B2"/>
    <w:rsid w:val="00B837E5"/>
    <w:rsid w:val="00B84B04"/>
    <w:rsid w:val="00B94EB7"/>
    <w:rsid w:val="00BA157F"/>
    <w:rsid w:val="00BA3327"/>
    <w:rsid w:val="00BA527B"/>
    <w:rsid w:val="00BB1DBC"/>
    <w:rsid w:val="00BC3475"/>
    <w:rsid w:val="00BD262E"/>
    <w:rsid w:val="00BE0BAB"/>
    <w:rsid w:val="00C074FD"/>
    <w:rsid w:val="00C11D76"/>
    <w:rsid w:val="00C123B4"/>
    <w:rsid w:val="00C13045"/>
    <w:rsid w:val="00C155BA"/>
    <w:rsid w:val="00C16167"/>
    <w:rsid w:val="00C25A8D"/>
    <w:rsid w:val="00C314FE"/>
    <w:rsid w:val="00C31D8F"/>
    <w:rsid w:val="00C31E1B"/>
    <w:rsid w:val="00C3575F"/>
    <w:rsid w:val="00C358DF"/>
    <w:rsid w:val="00C35F9F"/>
    <w:rsid w:val="00C36C5A"/>
    <w:rsid w:val="00C3760D"/>
    <w:rsid w:val="00C43BB2"/>
    <w:rsid w:val="00C500B4"/>
    <w:rsid w:val="00C500DE"/>
    <w:rsid w:val="00C50A04"/>
    <w:rsid w:val="00C557C9"/>
    <w:rsid w:val="00C56FC0"/>
    <w:rsid w:val="00C61490"/>
    <w:rsid w:val="00C67C6D"/>
    <w:rsid w:val="00C70A57"/>
    <w:rsid w:val="00C732DA"/>
    <w:rsid w:val="00C74CA0"/>
    <w:rsid w:val="00C821BD"/>
    <w:rsid w:val="00C83B76"/>
    <w:rsid w:val="00C870CF"/>
    <w:rsid w:val="00C91445"/>
    <w:rsid w:val="00CA44AA"/>
    <w:rsid w:val="00CB339C"/>
    <w:rsid w:val="00CB343D"/>
    <w:rsid w:val="00CB3FE8"/>
    <w:rsid w:val="00CB41D8"/>
    <w:rsid w:val="00CB698B"/>
    <w:rsid w:val="00CC00BE"/>
    <w:rsid w:val="00CC48E9"/>
    <w:rsid w:val="00CD0632"/>
    <w:rsid w:val="00CE1C0C"/>
    <w:rsid w:val="00CE1DCC"/>
    <w:rsid w:val="00CE426F"/>
    <w:rsid w:val="00CE5B00"/>
    <w:rsid w:val="00CE9D95"/>
    <w:rsid w:val="00D01533"/>
    <w:rsid w:val="00D05FC7"/>
    <w:rsid w:val="00D06673"/>
    <w:rsid w:val="00D06F2F"/>
    <w:rsid w:val="00D1284D"/>
    <w:rsid w:val="00D174A1"/>
    <w:rsid w:val="00D21F76"/>
    <w:rsid w:val="00D2439F"/>
    <w:rsid w:val="00D26FB5"/>
    <w:rsid w:val="00D279B9"/>
    <w:rsid w:val="00D33C5B"/>
    <w:rsid w:val="00D40184"/>
    <w:rsid w:val="00D402DA"/>
    <w:rsid w:val="00D45001"/>
    <w:rsid w:val="00D501A9"/>
    <w:rsid w:val="00D50657"/>
    <w:rsid w:val="00D52380"/>
    <w:rsid w:val="00D669AC"/>
    <w:rsid w:val="00D719A3"/>
    <w:rsid w:val="00D74ED6"/>
    <w:rsid w:val="00D7F06C"/>
    <w:rsid w:val="00D9190C"/>
    <w:rsid w:val="00D930E0"/>
    <w:rsid w:val="00D93E87"/>
    <w:rsid w:val="00D960A9"/>
    <w:rsid w:val="00D963FB"/>
    <w:rsid w:val="00DA46C5"/>
    <w:rsid w:val="00DA49D5"/>
    <w:rsid w:val="00DB09EC"/>
    <w:rsid w:val="00DB35AE"/>
    <w:rsid w:val="00DB6603"/>
    <w:rsid w:val="00DC0051"/>
    <w:rsid w:val="00DC0EB9"/>
    <w:rsid w:val="00DC20E9"/>
    <w:rsid w:val="00DC30B2"/>
    <w:rsid w:val="00DC6B09"/>
    <w:rsid w:val="00DD09B2"/>
    <w:rsid w:val="00DD645C"/>
    <w:rsid w:val="00DD69C5"/>
    <w:rsid w:val="00DE343B"/>
    <w:rsid w:val="00DE4586"/>
    <w:rsid w:val="00DE73D0"/>
    <w:rsid w:val="00DF6D41"/>
    <w:rsid w:val="00E0030C"/>
    <w:rsid w:val="00E12EA2"/>
    <w:rsid w:val="00E1391C"/>
    <w:rsid w:val="00E1483E"/>
    <w:rsid w:val="00E21002"/>
    <w:rsid w:val="00E21D27"/>
    <w:rsid w:val="00E25E48"/>
    <w:rsid w:val="00E31DC2"/>
    <w:rsid w:val="00E320D9"/>
    <w:rsid w:val="00E32790"/>
    <w:rsid w:val="00E3487B"/>
    <w:rsid w:val="00E34916"/>
    <w:rsid w:val="00E34A91"/>
    <w:rsid w:val="00E3AFF8"/>
    <w:rsid w:val="00E40B55"/>
    <w:rsid w:val="00E42B01"/>
    <w:rsid w:val="00E50707"/>
    <w:rsid w:val="00E52061"/>
    <w:rsid w:val="00E53531"/>
    <w:rsid w:val="00E57ECA"/>
    <w:rsid w:val="00E609B5"/>
    <w:rsid w:val="00E60CC3"/>
    <w:rsid w:val="00E61D23"/>
    <w:rsid w:val="00E63389"/>
    <w:rsid w:val="00E6525B"/>
    <w:rsid w:val="00E660F7"/>
    <w:rsid w:val="00E67DAE"/>
    <w:rsid w:val="00E70C5E"/>
    <w:rsid w:val="00E73AFB"/>
    <w:rsid w:val="00E809F0"/>
    <w:rsid w:val="00E81A6E"/>
    <w:rsid w:val="00E83B9A"/>
    <w:rsid w:val="00E852CB"/>
    <w:rsid w:val="00E9665A"/>
    <w:rsid w:val="00E9735E"/>
    <w:rsid w:val="00EA1579"/>
    <w:rsid w:val="00EA1911"/>
    <w:rsid w:val="00EA5F93"/>
    <w:rsid w:val="00EB2F2D"/>
    <w:rsid w:val="00EB3EF2"/>
    <w:rsid w:val="00EC2FA0"/>
    <w:rsid w:val="00EC7EE1"/>
    <w:rsid w:val="00ED4672"/>
    <w:rsid w:val="00ED4918"/>
    <w:rsid w:val="00EE0515"/>
    <w:rsid w:val="00EE3400"/>
    <w:rsid w:val="00EE3E53"/>
    <w:rsid w:val="00EF243A"/>
    <w:rsid w:val="00EF76A3"/>
    <w:rsid w:val="00F005B5"/>
    <w:rsid w:val="00F025D0"/>
    <w:rsid w:val="00F0757A"/>
    <w:rsid w:val="00F164CB"/>
    <w:rsid w:val="00F16BEF"/>
    <w:rsid w:val="00F21AAB"/>
    <w:rsid w:val="00F228EF"/>
    <w:rsid w:val="00F31940"/>
    <w:rsid w:val="00F47BB7"/>
    <w:rsid w:val="00F510E6"/>
    <w:rsid w:val="00F632D5"/>
    <w:rsid w:val="00F65AAB"/>
    <w:rsid w:val="00F66C83"/>
    <w:rsid w:val="00F71070"/>
    <w:rsid w:val="00F75F5A"/>
    <w:rsid w:val="00F772D8"/>
    <w:rsid w:val="00F777D6"/>
    <w:rsid w:val="00F80A8C"/>
    <w:rsid w:val="00F83A01"/>
    <w:rsid w:val="00F86746"/>
    <w:rsid w:val="00F90474"/>
    <w:rsid w:val="00F90B6E"/>
    <w:rsid w:val="00F9229C"/>
    <w:rsid w:val="00F93530"/>
    <w:rsid w:val="00FA6184"/>
    <w:rsid w:val="00FB3A98"/>
    <w:rsid w:val="00FB46F4"/>
    <w:rsid w:val="00FB5386"/>
    <w:rsid w:val="00FB6B0A"/>
    <w:rsid w:val="00FC00F3"/>
    <w:rsid w:val="00FC5D88"/>
    <w:rsid w:val="00FD3FE1"/>
    <w:rsid w:val="00FD5401"/>
    <w:rsid w:val="00FE34E0"/>
    <w:rsid w:val="00FE791D"/>
    <w:rsid w:val="00FF2021"/>
    <w:rsid w:val="00FF52A4"/>
    <w:rsid w:val="01115B43"/>
    <w:rsid w:val="0127569F"/>
    <w:rsid w:val="017474BB"/>
    <w:rsid w:val="019B2DD5"/>
    <w:rsid w:val="01A52A40"/>
    <w:rsid w:val="01C90BFB"/>
    <w:rsid w:val="01D1D1A6"/>
    <w:rsid w:val="0208E2FD"/>
    <w:rsid w:val="02F48382"/>
    <w:rsid w:val="03275EC8"/>
    <w:rsid w:val="0359A9CA"/>
    <w:rsid w:val="036AD5A3"/>
    <w:rsid w:val="038E253F"/>
    <w:rsid w:val="03A3B851"/>
    <w:rsid w:val="03CCC1A4"/>
    <w:rsid w:val="03CE1152"/>
    <w:rsid w:val="03D0EAF8"/>
    <w:rsid w:val="03D88075"/>
    <w:rsid w:val="03DDF59A"/>
    <w:rsid w:val="03F684C2"/>
    <w:rsid w:val="03FC1FB2"/>
    <w:rsid w:val="0527053E"/>
    <w:rsid w:val="052ACDC4"/>
    <w:rsid w:val="05743C77"/>
    <w:rsid w:val="057F198C"/>
    <w:rsid w:val="05A100A3"/>
    <w:rsid w:val="05E47464"/>
    <w:rsid w:val="05FB241C"/>
    <w:rsid w:val="067D02BC"/>
    <w:rsid w:val="0691785F"/>
    <w:rsid w:val="069CB9AE"/>
    <w:rsid w:val="06E96250"/>
    <w:rsid w:val="073F293E"/>
    <w:rsid w:val="07698C6A"/>
    <w:rsid w:val="0793341D"/>
    <w:rsid w:val="080AF725"/>
    <w:rsid w:val="082800E2"/>
    <w:rsid w:val="08433F5B"/>
    <w:rsid w:val="08A4EFC0"/>
    <w:rsid w:val="0920C2E3"/>
    <w:rsid w:val="0944150B"/>
    <w:rsid w:val="0944169F"/>
    <w:rsid w:val="094DFB80"/>
    <w:rsid w:val="095C5148"/>
    <w:rsid w:val="0976D124"/>
    <w:rsid w:val="09D0CD44"/>
    <w:rsid w:val="09D52EAE"/>
    <w:rsid w:val="09D6B6DA"/>
    <w:rsid w:val="09EB2D29"/>
    <w:rsid w:val="0A4769EC"/>
    <w:rsid w:val="0A545FA7"/>
    <w:rsid w:val="0B10C256"/>
    <w:rsid w:val="0B4713B2"/>
    <w:rsid w:val="0B7CE76D"/>
    <w:rsid w:val="0B80352E"/>
    <w:rsid w:val="0B8CF276"/>
    <w:rsid w:val="0BE8BE12"/>
    <w:rsid w:val="0BF78716"/>
    <w:rsid w:val="0C9DC671"/>
    <w:rsid w:val="0CCE188B"/>
    <w:rsid w:val="0D386832"/>
    <w:rsid w:val="0D3F6B7F"/>
    <w:rsid w:val="0D6C3C77"/>
    <w:rsid w:val="0D92B0E3"/>
    <w:rsid w:val="0DB78D29"/>
    <w:rsid w:val="0DDA3332"/>
    <w:rsid w:val="0E14AA35"/>
    <w:rsid w:val="0E6F7B32"/>
    <w:rsid w:val="0E7A5215"/>
    <w:rsid w:val="0EAA79CA"/>
    <w:rsid w:val="0EE2FE77"/>
    <w:rsid w:val="0EF18030"/>
    <w:rsid w:val="0EF79658"/>
    <w:rsid w:val="0F0A6C58"/>
    <w:rsid w:val="0F125E9A"/>
    <w:rsid w:val="0F1B501D"/>
    <w:rsid w:val="0FD4551B"/>
    <w:rsid w:val="0FDB3715"/>
    <w:rsid w:val="0FEEBC63"/>
    <w:rsid w:val="1030E6BE"/>
    <w:rsid w:val="10635200"/>
    <w:rsid w:val="109E18E1"/>
    <w:rsid w:val="10B14BBF"/>
    <w:rsid w:val="110269E7"/>
    <w:rsid w:val="1178C336"/>
    <w:rsid w:val="11A0023C"/>
    <w:rsid w:val="11A18FA9"/>
    <w:rsid w:val="11CE4660"/>
    <w:rsid w:val="11D1E8C3"/>
    <w:rsid w:val="12387383"/>
    <w:rsid w:val="12A60094"/>
    <w:rsid w:val="12ADB027"/>
    <w:rsid w:val="12E6748D"/>
    <w:rsid w:val="132F6344"/>
    <w:rsid w:val="133C742A"/>
    <w:rsid w:val="134FC063"/>
    <w:rsid w:val="137D005C"/>
    <w:rsid w:val="13DEE753"/>
    <w:rsid w:val="14820E2A"/>
    <w:rsid w:val="14B4747B"/>
    <w:rsid w:val="14C9312B"/>
    <w:rsid w:val="14E091E2"/>
    <w:rsid w:val="14E965FB"/>
    <w:rsid w:val="15737718"/>
    <w:rsid w:val="15BB807D"/>
    <w:rsid w:val="163C5197"/>
    <w:rsid w:val="164C88F2"/>
    <w:rsid w:val="165B20AA"/>
    <w:rsid w:val="166E55B2"/>
    <w:rsid w:val="172C121F"/>
    <w:rsid w:val="173F131B"/>
    <w:rsid w:val="18432735"/>
    <w:rsid w:val="184A5E98"/>
    <w:rsid w:val="18B74811"/>
    <w:rsid w:val="18C333C4"/>
    <w:rsid w:val="18F2A9CF"/>
    <w:rsid w:val="1978E22F"/>
    <w:rsid w:val="197DBEAF"/>
    <w:rsid w:val="19ABE1BB"/>
    <w:rsid w:val="1A19F702"/>
    <w:rsid w:val="1A9B3EF0"/>
    <w:rsid w:val="1AA7DD8A"/>
    <w:rsid w:val="1B19AFBA"/>
    <w:rsid w:val="1B4662F6"/>
    <w:rsid w:val="1BBFA543"/>
    <w:rsid w:val="1BFA101F"/>
    <w:rsid w:val="1C1A1991"/>
    <w:rsid w:val="1C46194B"/>
    <w:rsid w:val="1C8E32CA"/>
    <w:rsid w:val="1CA44F38"/>
    <w:rsid w:val="1CB74855"/>
    <w:rsid w:val="1CC52C81"/>
    <w:rsid w:val="1D845CCD"/>
    <w:rsid w:val="1DB19542"/>
    <w:rsid w:val="1DB50C9B"/>
    <w:rsid w:val="1DC7BD88"/>
    <w:rsid w:val="1E0DD256"/>
    <w:rsid w:val="1E111A10"/>
    <w:rsid w:val="1E69201F"/>
    <w:rsid w:val="1E72F13D"/>
    <w:rsid w:val="1EB50121"/>
    <w:rsid w:val="1ED81F1D"/>
    <w:rsid w:val="1EF8662D"/>
    <w:rsid w:val="1F4B5AD4"/>
    <w:rsid w:val="1F4F6B58"/>
    <w:rsid w:val="1F9A87F4"/>
    <w:rsid w:val="1FCF6A02"/>
    <w:rsid w:val="1FE7F7AE"/>
    <w:rsid w:val="1FEBC8F6"/>
    <w:rsid w:val="202B714C"/>
    <w:rsid w:val="20636638"/>
    <w:rsid w:val="206D1427"/>
    <w:rsid w:val="207CB414"/>
    <w:rsid w:val="20E5588C"/>
    <w:rsid w:val="216F58C7"/>
    <w:rsid w:val="218388CC"/>
    <w:rsid w:val="218EEEE1"/>
    <w:rsid w:val="219CFBB9"/>
    <w:rsid w:val="219F7A53"/>
    <w:rsid w:val="21B04F35"/>
    <w:rsid w:val="21BAEB77"/>
    <w:rsid w:val="21CA6D8B"/>
    <w:rsid w:val="21F689B0"/>
    <w:rsid w:val="2229955B"/>
    <w:rsid w:val="223F1709"/>
    <w:rsid w:val="226925CB"/>
    <w:rsid w:val="22AEF3B3"/>
    <w:rsid w:val="22B9AA43"/>
    <w:rsid w:val="231AC1DE"/>
    <w:rsid w:val="233019AC"/>
    <w:rsid w:val="2358CE2E"/>
    <w:rsid w:val="23761E55"/>
    <w:rsid w:val="23BFC2D7"/>
    <w:rsid w:val="23E838C3"/>
    <w:rsid w:val="241AC1EB"/>
    <w:rsid w:val="243BA52E"/>
    <w:rsid w:val="24B923F0"/>
    <w:rsid w:val="24E14452"/>
    <w:rsid w:val="24FEB72F"/>
    <w:rsid w:val="24FFFEEF"/>
    <w:rsid w:val="2581D146"/>
    <w:rsid w:val="2584D637"/>
    <w:rsid w:val="258FA8D9"/>
    <w:rsid w:val="25D74FB0"/>
    <w:rsid w:val="263ECD96"/>
    <w:rsid w:val="26B634CF"/>
    <w:rsid w:val="26F24995"/>
    <w:rsid w:val="270EC8E3"/>
    <w:rsid w:val="2711FA1E"/>
    <w:rsid w:val="27391B98"/>
    <w:rsid w:val="2765EC01"/>
    <w:rsid w:val="2773A9E2"/>
    <w:rsid w:val="27920ADC"/>
    <w:rsid w:val="27BA0796"/>
    <w:rsid w:val="27C4A1D9"/>
    <w:rsid w:val="282FDD88"/>
    <w:rsid w:val="28F750BD"/>
    <w:rsid w:val="28FDA09F"/>
    <w:rsid w:val="29ECB36D"/>
    <w:rsid w:val="2A295141"/>
    <w:rsid w:val="2A41976D"/>
    <w:rsid w:val="2A5E72A2"/>
    <w:rsid w:val="2A85B188"/>
    <w:rsid w:val="2AF1D405"/>
    <w:rsid w:val="2B2806B4"/>
    <w:rsid w:val="2BC9E51C"/>
    <w:rsid w:val="2BF6BEFE"/>
    <w:rsid w:val="2C920E15"/>
    <w:rsid w:val="2CA271D4"/>
    <w:rsid w:val="2CD20BB4"/>
    <w:rsid w:val="2D947F97"/>
    <w:rsid w:val="2D9A18D2"/>
    <w:rsid w:val="2DA0279C"/>
    <w:rsid w:val="2DE5947A"/>
    <w:rsid w:val="2DEA6436"/>
    <w:rsid w:val="2E134B63"/>
    <w:rsid w:val="2E2FE155"/>
    <w:rsid w:val="2EC344B2"/>
    <w:rsid w:val="2F2E8723"/>
    <w:rsid w:val="2F3019AB"/>
    <w:rsid w:val="2F566654"/>
    <w:rsid w:val="2F6D7E62"/>
    <w:rsid w:val="2FB64C9E"/>
    <w:rsid w:val="2FF12877"/>
    <w:rsid w:val="3000013C"/>
    <w:rsid w:val="302C9BE7"/>
    <w:rsid w:val="3042F189"/>
    <w:rsid w:val="30707CCB"/>
    <w:rsid w:val="309B3138"/>
    <w:rsid w:val="309F8327"/>
    <w:rsid w:val="30E8D8D1"/>
    <w:rsid w:val="31289F4C"/>
    <w:rsid w:val="3136DEE0"/>
    <w:rsid w:val="316E9999"/>
    <w:rsid w:val="317EBC00"/>
    <w:rsid w:val="318ADA95"/>
    <w:rsid w:val="31BAC6B2"/>
    <w:rsid w:val="31CADE85"/>
    <w:rsid w:val="324E4D33"/>
    <w:rsid w:val="32B39669"/>
    <w:rsid w:val="32B9074E"/>
    <w:rsid w:val="331F1068"/>
    <w:rsid w:val="333C8821"/>
    <w:rsid w:val="335628EE"/>
    <w:rsid w:val="338E2461"/>
    <w:rsid w:val="33A9E23D"/>
    <w:rsid w:val="33B6B21E"/>
    <w:rsid w:val="34D4A9E9"/>
    <w:rsid w:val="34E8FEE1"/>
    <w:rsid w:val="3503361A"/>
    <w:rsid w:val="35272FF2"/>
    <w:rsid w:val="3556DA02"/>
    <w:rsid w:val="356D98D2"/>
    <w:rsid w:val="35A20F13"/>
    <w:rsid w:val="35BE15CF"/>
    <w:rsid w:val="35C554CF"/>
    <w:rsid w:val="35CED8C6"/>
    <w:rsid w:val="35E49291"/>
    <w:rsid w:val="364ED504"/>
    <w:rsid w:val="3654AFEB"/>
    <w:rsid w:val="3655C868"/>
    <w:rsid w:val="368849A6"/>
    <w:rsid w:val="369B567F"/>
    <w:rsid w:val="36E9B85A"/>
    <w:rsid w:val="36FC00EE"/>
    <w:rsid w:val="3748ACA7"/>
    <w:rsid w:val="37993DD6"/>
    <w:rsid w:val="37BCD0AE"/>
    <w:rsid w:val="386F94D4"/>
    <w:rsid w:val="38E619D4"/>
    <w:rsid w:val="38F019AA"/>
    <w:rsid w:val="38F283DE"/>
    <w:rsid w:val="38F8139C"/>
    <w:rsid w:val="39351E9E"/>
    <w:rsid w:val="3968431D"/>
    <w:rsid w:val="39D503D4"/>
    <w:rsid w:val="3A947227"/>
    <w:rsid w:val="3AA010C3"/>
    <w:rsid w:val="3ABA0CA7"/>
    <w:rsid w:val="3ACDA8A0"/>
    <w:rsid w:val="3ADC12AD"/>
    <w:rsid w:val="3ADEBE38"/>
    <w:rsid w:val="3AECD410"/>
    <w:rsid w:val="3BBC4BE9"/>
    <w:rsid w:val="3BD372CE"/>
    <w:rsid w:val="3BEBC4F7"/>
    <w:rsid w:val="3C1C7AD4"/>
    <w:rsid w:val="3C3F2243"/>
    <w:rsid w:val="3C52D3A4"/>
    <w:rsid w:val="3CA8F312"/>
    <w:rsid w:val="3CB31FF9"/>
    <w:rsid w:val="3D29C0D3"/>
    <w:rsid w:val="3D583622"/>
    <w:rsid w:val="3D702C72"/>
    <w:rsid w:val="3D9DD67C"/>
    <w:rsid w:val="3DA1D407"/>
    <w:rsid w:val="3E3B6F5A"/>
    <w:rsid w:val="3EB60130"/>
    <w:rsid w:val="3F5DE826"/>
    <w:rsid w:val="3F759A23"/>
    <w:rsid w:val="3FDA7331"/>
    <w:rsid w:val="404A364D"/>
    <w:rsid w:val="40653A17"/>
    <w:rsid w:val="40B3596C"/>
    <w:rsid w:val="40BB2E96"/>
    <w:rsid w:val="4100A163"/>
    <w:rsid w:val="41182721"/>
    <w:rsid w:val="413E714F"/>
    <w:rsid w:val="41734CC3"/>
    <w:rsid w:val="41A7FD35"/>
    <w:rsid w:val="41DDD1F3"/>
    <w:rsid w:val="41DE86CB"/>
    <w:rsid w:val="41FEAF2E"/>
    <w:rsid w:val="423F738C"/>
    <w:rsid w:val="4254AF0F"/>
    <w:rsid w:val="42590F3F"/>
    <w:rsid w:val="425C8E33"/>
    <w:rsid w:val="42A609FB"/>
    <w:rsid w:val="432203B4"/>
    <w:rsid w:val="4338297E"/>
    <w:rsid w:val="43527CF9"/>
    <w:rsid w:val="43938F87"/>
    <w:rsid w:val="43B0B936"/>
    <w:rsid w:val="43F6ED5B"/>
    <w:rsid w:val="4443A614"/>
    <w:rsid w:val="446CE602"/>
    <w:rsid w:val="449817B1"/>
    <w:rsid w:val="44A41A88"/>
    <w:rsid w:val="4522714E"/>
    <w:rsid w:val="453D9F04"/>
    <w:rsid w:val="45655338"/>
    <w:rsid w:val="457926C0"/>
    <w:rsid w:val="4595EE7D"/>
    <w:rsid w:val="46317A91"/>
    <w:rsid w:val="465B60B1"/>
    <w:rsid w:val="46829E2E"/>
    <w:rsid w:val="4682AA20"/>
    <w:rsid w:val="4692DED0"/>
    <w:rsid w:val="46B7200C"/>
    <w:rsid w:val="46ECA8E0"/>
    <w:rsid w:val="4704E8A3"/>
    <w:rsid w:val="47068571"/>
    <w:rsid w:val="4753AEE5"/>
    <w:rsid w:val="47911A72"/>
    <w:rsid w:val="47913658"/>
    <w:rsid w:val="47CD533D"/>
    <w:rsid w:val="484485E9"/>
    <w:rsid w:val="484BD892"/>
    <w:rsid w:val="4879599B"/>
    <w:rsid w:val="488BDCCB"/>
    <w:rsid w:val="48D8661F"/>
    <w:rsid w:val="48E32F34"/>
    <w:rsid w:val="4980DD76"/>
    <w:rsid w:val="49A01508"/>
    <w:rsid w:val="49C87124"/>
    <w:rsid w:val="49EBFA4B"/>
    <w:rsid w:val="49F68D6C"/>
    <w:rsid w:val="4A25F31B"/>
    <w:rsid w:val="4A5711FC"/>
    <w:rsid w:val="4ACC7258"/>
    <w:rsid w:val="4AEFA57F"/>
    <w:rsid w:val="4B105FA1"/>
    <w:rsid w:val="4B17B95F"/>
    <w:rsid w:val="4B6702A7"/>
    <w:rsid w:val="4BCF3DB5"/>
    <w:rsid w:val="4BD09607"/>
    <w:rsid w:val="4C11CA95"/>
    <w:rsid w:val="4C4BD5C1"/>
    <w:rsid w:val="4C51C3F3"/>
    <w:rsid w:val="4C5479AC"/>
    <w:rsid w:val="4C5F1FD4"/>
    <w:rsid w:val="4C66924E"/>
    <w:rsid w:val="4C98F85E"/>
    <w:rsid w:val="4CFF55B0"/>
    <w:rsid w:val="4DDC6A6E"/>
    <w:rsid w:val="4DFB245E"/>
    <w:rsid w:val="4E04B828"/>
    <w:rsid w:val="4E3989D3"/>
    <w:rsid w:val="4E457091"/>
    <w:rsid w:val="4E70B70A"/>
    <w:rsid w:val="4E8E6DFF"/>
    <w:rsid w:val="4F26864C"/>
    <w:rsid w:val="4F2B2476"/>
    <w:rsid w:val="4F3A1789"/>
    <w:rsid w:val="4F8DD8C9"/>
    <w:rsid w:val="4FB65910"/>
    <w:rsid w:val="501A79C6"/>
    <w:rsid w:val="5023B369"/>
    <w:rsid w:val="5027E7F1"/>
    <w:rsid w:val="50415EE9"/>
    <w:rsid w:val="509C9BB1"/>
    <w:rsid w:val="50CC5B3C"/>
    <w:rsid w:val="51377C85"/>
    <w:rsid w:val="521FC32F"/>
    <w:rsid w:val="52587620"/>
    <w:rsid w:val="52A9A0E3"/>
    <w:rsid w:val="532FC1BC"/>
    <w:rsid w:val="534797EA"/>
    <w:rsid w:val="5350CBF0"/>
    <w:rsid w:val="53631F37"/>
    <w:rsid w:val="53801D15"/>
    <w:rsid w:val="539C155E"/>
    <w:rsid w:val="549C5AEB"/>
    <w:rsid w:val="54C09D10"/>
    <w:rsid w:val="54E8C6B1"/>
    <w:rsid w:val="554B9EE9"/>
    <w:rsid w:val="55AB4AF7"/>
    <w:rsid w:val="55D755C7"/>
    <w:rsid w:val="55F6FF35"/>
    <w:rsid w:val="561AC5F5"/>
    <w:rsid w:val="5624E860"/>
    <w:rsid w:val="56737D5B"/>
    <w:rsid w:val="57053A72"/>
    <w:rsid w:val="57106EF0"/>
    <w:rsid w:val="5753747D"/>
    <w:rsid w:val="5783E035"/>
    <w:rsid w:val="57AFA067"/>
    <w:rsid w:val="57B18B45"/>
    <w:rsid w:val="57EDCABA"/>
    <w:rsid w:val="58B7D09C"/>
    <w:rsid w:val="5932F645"/>
    <w:rsid w:val="5969AD29"/>
    <w:rsid w:val="59C7268D"/>
    <w:rsid w:val="59FAAEA7"/>
    <w:rsid w:val="59FFE160"/>
    <w:rsid w:val="5A112BBA"/>
    <w:rsid w:val="5A5C9E73"/>
    <w:rsid w:val="5A7113A6"/>
    <w:rsid w:val="5B4DE32B"/>
    <w:rsid w:val="5B82F404"/>
    <w:rsid w:val="5B963FDA"/>
    <w:rsid w:val="5B979ADE"/>
    <w:rsid w:val="5BB54A71"/>
    <w:rsid w:val="5BB67924"/>
    <w:rsid w:val="5BB97DEF"/>
    <w:rsid w:val="5BF8902E"/>
    <w:rsid w:val="5C125761"/>
    <w:rsid w:val="5CCF8C4E"/>
    <w:rsid w:val="5D0B6C1A"/>
    <w:rsid w:val="5D32307F"/>
    <w:rsid w:val="5D591410"/>
    <w:rsid w:val="5D7AB416"/>
    <w:rsid w:val="5DAA99D5"/>
    <w:rsid w:val="5DDA258B"/>
    <w:rsid w:val="5E1A3777"/>
    <w:rsid w:val="5E7DCB70"/>
    <w:rsid w:val="5E95BE39"/>
    <w:rsid w:val="5F1E863A"/>
    <w:rsid w:val="5F2453B2"/>
    <w:rsid w:val="5F7EDEAD"/>
    <w:rsid w:val="5F88039F"/>
    <w:rsid w:val="5FC4770A"/>
    <w:rsid w:val="600D6C75"/>
    <w:rsid w:val="6070791F"/>
    <w:rsid w:val="609E6785"/>
    <w:rsid w:val="60B5CE7B"/>
    <w:rsid w:val="6158BD2F"/>
    <w:rsid w:val="616E2551"/>
    <w:rsid w:val="618366B6"/>
    <w:rsid w:val="61CB3B80"/>
    <w:rsid w:val="61ED235B"/>
    <w:rsid w:val="622528B6"/>
    <w:rsid w:val="6235276A"/>
    <w:rsid w:val="62A7EB5C"/>
    <w:rsid w:val="6306E3E2"/>
    <w:rsid w:val="630BE7D5"/>
    <w:rsid w:val="63354498"/>
    <w:rsid w:val="6362A453"/>
    <w:rsid w:val="6414D493"/>
    <w:rsid w:val="6417A0EB"/>
    <w:rsid w:val="64522D69"/>
    <w:rsid w:val="64718579"/>
    <w:rsid w:val="64889A29"/>
    <w:rsid w:val="64E4FA16"/>
    <w:rsid w:val="652735FE"/>
    <w:rsid w:val="65A08241"/>
    <w:rsid w:val="65A61D07"/>
    <w:rsid w:val="65AD9297"/>
    <w:rsid w:val="665123AC"/>
    <w:rsid w:val="66640588"/>
    <w:rsid w:val="66CB4F3D"/>
    <w:rsid w:val="66E6C1F3"/>
    <w:rsid w:val="66F3711B"/>
    <w:rsid w:val="6768B9AF"/>
    <w:rsid w:val="67D0E517"/>
    <w:rsid w:val="67D765A0"/>
    <w:rsid w:val="6849F585"/>
    <w:rsid w:val="68635F88"/>
    <w:rsid w:val="68BA16E6"/>
    <w:rsid w:val="68ECB96E"/>
    <w:rsid w:val="68F54802"/>
    <w:rsid w:val="69A6D3C3"/>
    <w:rsid w:val="69C29CA9"/>
    <w:rsid w:val="69C9B82A"/>
    <w:rsid w:val="69EC6397"/>
    <w:rsid w:val="6A278A37"/>
    <w:rsid w:val="6A571336"/>
    <w:rsid w:val="6A59AAD0"/>
    <w:rsid w:val="6ACF4BE7"/>
    <w:rsid w:val="6AD9F217"/>
    <w:rsid w:val="6B35A674"/>
    <w:rsid w:val="6B454C94"/>
    <w:rsid w:val="6B758F20"/>
    <w:rsid w:val="6B92B0D7"/>
    <w:rsid w:val="6B9FD8E6"/>
    <w:rsid w:val="6BFB5777"/>
    <w:rsid w:val="6C11A54B"/>
    <w:rsid w:val="6C11FD64"/>
    <w:rsid w:val="6D092F53"/>
    <w:rsid w:val="6D096347"/>
    <w:rsid w:val="6D49A59C"/>
    <w:rsid w:val="6D669924"/>
    <w:rsid w:val="6DD3559C"/>
    <w:rsid w:val="6E21AD79"/>
    <w:rsid w:val="6E324B40"/>
    <w:rsid w:val="6E4A8F11"/>
    <w:rsid w:val="6E5CBE72"/>
    <w:rsid w:val="6E74E5C4"/>
    <w:rsid w:val="6E826F3E"/>
    <w:rsid w:val="6E898709"/>
    <w:rsid w:val="6E8D342E"/>
    <w:rsid w:val="6EAC0FC5"/>
    <w:rsid w:val="6EC3B457"/>
    <w:rsid w:val="6EFAD722"/>
    <w:rsid w:val="6F146D2E"/>
    <w:rsid w:val="6F515C24"/>
    <w:rsid w:val="6F7A73FE"/>
    <w:rsid w:val="701974EB"/>
    <w:rsid w:val="706BF830"/>
    <w:rsid w:val="70BAB8D8"/>
    <w:rsid w:val="7119F65F"/>
    <w:rsid w:val="711DD121"/>
    <w:rsid w:val="7128406E"/>
    <w:rsid w:val="7183C36D"/>
    <w:rsid w:val="71E3E828"/>
    <w:rsid w:val="72BB46F9"/>
    <w:rsid w:val="730637BB"/>
    <w:rsid w:val="732A21AF"/>
    <w:rsid w:val="733F90F0"/>
    <w:rsid w:val="7340B076"/>
    <w:rsid w:val="734B2330"/>
    <w:rsid w:val="7362154C"/>
    <w:rsid w:val="7364AD71"/>
    <w:rsid w:val="737B3AC3"/>
    <w:rsid w:val="738F4F9C"/>
    <w:rsid w:val="73EEA818"/>
    <w:rsid w:val="74145B32"/>
    <w:rsid w:val="7442074D"/>
    <w:rsid w:val="745761D0"/>
    <w:rsid w:val="745C2683"/>
    <w:rsid w:val="7495B69E"/>
    <w:rsid w:val="74D63C7A"/>
    <w:rsid w:val="7501717F"/>
    <w:rsid w:val="7529D7F4"/>
    <w:rsid w:val="75A12804"/>
    <w:rsid w:val="75BEA7FE"/>
    <w:rsid w:val="76D922A4"/>
    <w:rsid w:val="76FD2F6D"/>
    <w:rsid w:val="77388C34"/>
    <w:rsid w:val="774685A1"/>
    <w:rsid w:val="77817D31"/>
    <w:rsid w:val="77BFD74B"/>
    <w:rsid w:val="78280061"/>
    <w:rsid w:val="78698F1C"/>
    <w:rsid w:val="78B624E5"/>
    <w:rsid w:val="78C40A66"/>
    <w:rsid w:val="791140D5"/>
    <w:rsid w:val="79142743"/>
    <w:rsid w:val="79CA8393"/>
    <w:rsid w:val="7A67FE9C"/>
    <w:rsid w:val="7A745C1D"/>
    <w:rsid w:val="7A75F73D"/>
    <w:rsid w:val="7A86FCD2"/>
    <w:rsid w:val="7A88A0D5"/>
    <w:rsid w:val="7AB72AE9"/>
    <w:rsid w:val="7B420B5F"/>
    <w:rsid w:val="7B73200A"/>
    <w:rsid w:val="7B7A30EA"/>
    <w:rsid w:val="7BC77F16"/>
    <w:rsid w:val="7BFC1751"/>
    <w:rsid w:val="7C0E30B1"/>
    <w:rsid w:val="7C44242E"/>
    <w:rsid w:val="7C67582B"/>
    <w:rsid w:val="7C95BF32"/>
    <w:rsid w:val="7CF81E6C"/>
    <w:rsid w:val="7D0A487A"/>
    <w:rsid w:val="7D7B8B55"/>
    <w:rsid w:val="7D83C2CB"/>
    <w:rsid w:val="7DA3F436"/>
    <w:rsid w:val="7DB774CC"/>
    <w:rsid w:val="7E37384D"/>
    <w:rsid w:val="7E7CA68E"/>
    <w:rsid w:val="7E8F6742"/>
    <w:rsid w:val="7EA1C88A"/>
    <w:rsid w:val="7EC09C79"/>
    <w:rsid w:val="7F78218E"/>
    <w:rsid w:val="7F7B94FA"/>
    <w:rsid w:val="7FAF90CB"/>
    <w:rsid w:val="7FCC52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168FC"/>
  <w15:chartTrackingRefBased/>
  <w15:docId w15:val="{134D3C06-DB52-4BE0-ABC7-423BBF99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0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3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3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3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3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3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3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3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3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03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3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3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3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3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3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3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37B"/>
    <w:rPr>
      <w:rFonts w:eastAsiaTheme="majorEastAsia" w:cstheme="majorBidi"/>
      <w:color w:val="272727" w:themeColor="text1" w:themeTint="D8"/>
    </w:rPr>
  </w:style>
  <w:style w:type="paragraph" w:styleId="Title">
    <w:name w:val="Title"/>
    <w:basedOn w:val="Normal"/>
    <w:next w:val="Normal"/>
    <w:link w:val="TitleChar"/>
    <w:uiPriority w:val="10"/>
    <w:qFormat/>
    <w:rsid w:val="00720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3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3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3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37B"/>
    <w:pPr>
      <w:spacing w:before="160"/>
      <w:jc w:val="center"/>
    </w:pPr>
    <w:rPr>
      <w:i/>
      <w:iCs/>
      <w:color w:val="404040" w:themeColor="text1" w:themeTint="BF"/>
    </w:rPr>
  </w:style>
  <w:style w:type="character" w:customStyle="1" w:styleId="QuoteChar">
    <w:name w:val="Quote Char"/>
    <w:basedOn w:val="DefaultParagraphFont"/>
    <w:link w:val="Quote"/>
    <w:uiPriority w:val="29"/>
    <w:rsid w:val="0072037B"/>
    <w:rPr>
      <w:i/>
      <w:iCs/>
      <w:color w:val="404040" w:themeColor="text1" w:themeTint="BF"/>
    </w:rPr>
  </w:style>
  <w:style w:type="paragraph" w:styleId="ListParagraph">
    <w:name w:val="List Paragraph"/>
    <w:aliases w:val="123 List Paragraph,Bullet 1,Bullet Points,Bullets,Celula,Colorful List - Accent 11,Dot pt,F5 List Paragraph,Indicator Text,List Paragraph Char Char Char,List Paragraph12,MAIN CONTENT,Numbered List Paragraph,Numbered Para 1,text,Normal 2"/>
    <w:basedOn w:val="Normal"/>
    <w:uiPriority w:val="34"/>
    <w:qFormat/>
    <w:rsid w:val="0072037B"/>
    <w:pPr>
      <w:ind w:left="720"/>
      <w:contextualSpacing/>
    </w:pPr>
  </w:style>
  <w:style w:type="character" w:styleId="IntenseEmphasis">
    <w:name w:val="Intense Emphasis"/>
    <w:basedOn w:val="DefaultParagraphFont"/>
    <w:uiPriority w:val="21"/>
    <w:qFormat/>
    <w:rsid w:val="0072037B"/>
    <w:rPr>
      <w:i/>
      <w:iCs/>
      <w:color w:val="0F4761" w:themeColor="accent1" w:themeShade="BF"/>
    </w:rPr>
  </w:style>
  <w:style w:type="paragraph" w:styleId="IntenseQuote">
    <w:name w:val="Intense Quote"/>
    <w:basedOn w:val="Normal"/>
    <w:next w:val="Normal"/>
    <w:link w:val="IntenseQuoteChar"/>
    <w:uiPriority w:val="30"/>
    <w:qFormat/>
    <w:rsid w:val="007203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37B"/>
    <w:rPr>
      <w:i/>
      <w:iCs/>
      <w:color w:val="0F4761" w:themeColor="accent1" w:themeShade="BF"/>
    </w:rPr>
  </w:style>
  <w:style w:type="character" w:styleId="IntenseReference">
    <w:name w:val="Intense Reference"/>
    <w:basedOn w:val="DefaultParagraphFont"/>
    <w:uiPriority w:val="32"/>
    <w:qFormat/>
    <w:rsid w:val="0072037B"/>
    <w:rPr>
      <w:b/>
      <w:bCs/>
      <w:smallCaps/>
      <w:color w:val="0F4761" w:themeColor="accent1" w:themeShade="BF"/>
      <w:spacing w:val="5"/>
    </w:rPr>
  </w:style>
  <w:style w:type="paragraph" w:styleId="Header">
    <w:name w:val="header"/>
    <w:basedOn w:val="Normal"/>
    <w:link w:val="HeaderChar"/>
    <w:uiPriority w:val="99"/>
    <w:unhideWhenUsed/>
    <w:rsid w:val="007203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37B"/>
  </w:style>
  <w:style w:type="paragraph" w:styleId="Footer">
    <w:name w:val="footer"/>
    <w:basedOn w:val="Normal"/>
    <w:link w:val="FooterChar"/>
    <w:uiPriority w:val="99"/>
    <w:unhideWhenUsed/>
    <w:rsid w:val="00720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37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F83A01"/>
    <w:rPr>
      <w:sz w:val="16"/>
      <w:szCs w:val="16"/>
    </w:rPr>
  </w:style>
  <w:style w:type="paragraph" w:styleId="CommentText">
    <w:name w:val="annotation text"/>
    <w:basedOn w:val="Normal"/>
    <w:link w:val="CommentTextChar"/>
    <w:uiPriority w:val="99"/>
    <w:unhideWhenUsed/>
    <w:rsid w:val="00F83A01"/>
    <w:pPr>
      <w:spacing w:line="240" w:lineRule="auto"/>
    </w:pPr>
    <w:rPr>
      <w:sz w:val="20"/>
      <w:szCs w:val="20"/>
    </w:rPr>
  </w:style>
  <w:style w:type="character" w:customStyle="1" w:styleId="CommentTextChar">
    <w:name w:val="Comment Text Char"/>
    <w:basedOn w:val="DefaultParagraphFont"/>
    <w:link w:val="CommentText"/>
    <w:uiPriority w:val="99"/>
    <w:rsid w:val="00F83A01"/>
    <w:rPr>
      <w:sz w:val="20"/>
      <w:szCs w:val="20"/>
    </w:rPr>
  </w:style>
  <w:style w:type="paragraph" w:styleId="CommentSubject">
    <w:name w:val="annotation subject"/>
    <w:basedOn w:val="CommentText"/>
    <w:next w:val="CommentText"/>
    <w:link w:val="CommentSubjectChar"/>
    <w:uiPriority w:val="99"/>
    <w:semiHidden/>
    <w:unhideWhenUsed/>
    <w:rsid w:val="00F83A01"/>
    <w:rPr>
      <w:b/>
      <w:bCs/>
    </w:rPr>
  </w:style>
  <w:style w:type="character" w:customStyle="1" w:styleId="CommentSubjectChar">
    <w:name w:val="Comment Subject Char"/>
    <w:basedOn w:val="CommentTextChar"/>
    <w:link w:val="CommentSubject"/>
    <w:uiPriority w:val="99"/>
    <w:semiHidden/>
    <w:rsid w:val="00F83A01"/>
    <w:rPr>
      <w:b/>
      <w:bCs/>
      <w:sz w:val="20"/>
      <w:szCs w:val="20"/>
    </w:rPr>
  </w:style>
  <w:style w:type="character" w:customStyle="1" w:styleId="Mention1">
    <w:name w:val="Mention1"/>
    <w:basedOn w:val="DefaultParagraphFont"/>
    <w:uiPriority w:val="99"/>
    <w:unhideWhenUsed/>
    <w:rsid w:val="00F83A01"/>
    <w:rPr>
      <w:color w:val="2B579A"/>
      <w:shd w:val="clear" w:color="auto" w:fill="E1DFDD"/>
    </w:rPr>
  </w:style>
  <w:style w:type="paragraph" w:styleId="FootnoteText">
    <w:name w:val="footnote text"/>
    <w:basedOn w:val="Normal"/>
    <w:link w:val="FootnoteTextChar"/>
    <w:uiPriority w:val="99"/>
    <w:semiHidden/>
    <w:unhideWhenUsed/>
    <w:rsid w:val="004533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330E"/>
    <w:rPr>
      <w:sz w:val="20"/>
      <w:szCs w:val="20"/>
    </w:rPr>
  </w:style>
  <w:style w:type="character" w:styleId="FootnoteReference">
    <w:name w:val="footnote reference"/>
    <w:basedOn w:val="DefaultParagraphFont"/>
    <w:uiPriority w:val="99"/>
    <w:semiHidden/>
    <w:unhideWhenUsed/>
    <w:rsid w:val="0045330E"/>
    <w:rPr>
      <w:vertAlign w:val="superscript"/>
    </w:rPr>
  </w:style>
  <w:style w:type="paragraph" w:customStyle="1" w:styleId="paragraph">
    <w:name w:val="paragraph"/>
    <w:basedOn w:val="Normal"/>
    <w:rsid w:val="003D7D8A"/>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character" w:styleId="Strong">
    <w:name w:val="Strong"/>
    <w:basedOn w:val="DefaultParagraphFont"/>
    <w:uiPriority w:val="22"/>
    <w:qFormat/>
    <w:rsid w:val="0052667B"/>
    <w:rPr>
      <w:b/>
      <w:bCs/>
    </w:rPr>
  </w:style>
  <w:style w:type="paragraph" w:styleId="NormalWeb">
    <w:name w:val="Normal (Web)"/>
    <w:basedOn w:val="Normal"/>
    <w:uiPriority w:val="99"/>
    <w:unhideWhenUsed/>
    <w:rsid w:val="00D74ED6"/>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paragraph" w:customStyle="1" w:styleId="ds-markdown-paragraph">
    <w:name w:val="ds-markdown-paragraph"/>
    <w:basedOn w:val="Normal"/>
    <w:uiPriority w:val="1"/>
    <w:rsid w:val="7E37384D"/>
    <w:pPr>
      <w:spacing w:beforeAutospacing="1" w:afterAutospacing="1" w:line="240" w:lineRule="auto"/>
    </w:pPr>
    <w:rPr>
      <w:rFonts w:eastAsiaTheme="minorEastAsia"/>
      <w:sz w:val="24"/>
      <w:szCs w:val="24"/>
      <w:lang w:val="en-US"/>
    </w:rPr>
  </w:style>
  <w:style w:type="paragraph" w:styleId="BodyText">
    <w:name w:val="Body Text"/>
    <w:basedOn w:val="Normal"/>
    <w:link w:val="BodyTextChar"/>
    <w:qFormat/>
    <w:rsid w:val="00DE343B"/>
    <w:pPr>
      <w:spacing w:before="180" w:after="180" w:line="240" w:lineRule="auto"/>
    </w:pPr>
    <w:rPr>
      <w:sz w:val="24"/>
      <w:szCs w:val="24"/>
      <w:lang w:val="en-US"/>
      <w14:ligatures w14:val="none"/>
    </w:rPr>
  </w:style>
  <w:style w:type="character" w:customStyle="1" w:styleId="BodyTextChar">
    <w:name w:val="Body Text Char"/>
    <w:basedOn w:val="DefaultParagraphFont"/>
    <w:link w:val="BodyText"/>
    <w:rsid w:val="00DE343B"/>
    <w:rPr>
      <w:sz w:val="24"/>
      <w:szCs w:val="24"/>
      <w:lang w:val="en-US"/>
      <w14:ligatures w14:val="none"/>
    </w:rPr>
  </w:style>
  <w:style w:type="paragraph" w:customStyle="1" w:styleId="FirstParagraph">
    <w:name w:val="First Paragraph"/>
    <w:basedOn w:val="BodyText"/>
    <w:next w:val="BodyText"/>
    <w:qFormat/>
    <w:rsid w:val="00F90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680717FF007147B599B3660714073C" ma:contentTypeVersion="4" ma:contentTypeDescription="Create a new document." ma:contentTypeScope="" ma:versionID="07a979e6ac29085510e434ab1816a25b">
  <xsd:schema xmlns:xsd="http://www.w3.org/2001/XMLSchema" xmlns:xs="http://www.w3.org/2001/XMLSchema" xmlns:p="http://schemas.microsoft.com/office/2006/metadata/properties" xmlns:ns2="490119b3-ddef-4f27-988f-3ab91cfafea6" targetNamespace="http://schemas.microsoft.com/office/2006/metadata/properties" ma:root="true" ma:fieldsID="4405326b61f7cf941c070a047f801a1b" ns2:_="">
    <xsd:import namespace="490119b3-ddef-4f27-988f-3ab91cfafe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0119b3-ddef-4f27-988f-3ab91cfafe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6224B5-EBC0-4578-9A4F-51F6031E44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639317-B262-4F68-9745-DB65A2169033}">
  <ds:schemaRefs>
    <ds:schemaRef ds:uri="http://schemas.microsoft.com/sharepoint/v3/contenttype/forms"/>
  </ds:schemaRefs>
</ds:datastoreItem>
</file>

<file path=customXml/itemProps3.xml><?xml version="1.0" encoding="utf-8"?>
<ds:datastoreItem xmlns:ds="http://schemas.openxmlformats.org/officeDocument/2006/customXml" ds:itemID="{8A6EE67B-F09D-4D9F-87B1-29C0EA422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0119b3-ddef-4f27-988f-3ab91cfaf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1639</Words>
  <Characters>9346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Charleen Walkes</dc:creator>
  <cp:keywords/>
  <dc:description/>
  <cp:lastModifiedBy>Sonia Harrison</cp:lastModifiedBy>
  <cp:revision>2</cp:revision>
  <cp:lastPrinted>2026-05-26T15:59:00Z</cp:lastPrinted>
  <dcterms:created xsi:type="dcterms:W3CDTF">2026-10-01T20:19:00Z</dcterms:created>
  <dcterms:modified xsi:type="dcterms:W3CDTF">2026-10-01T20:19:00Z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0x010100EE680717FF007147B599B3660714073C</vt:lpwstr>
  </property>
  <property fmtid="{D5CDD505-2E9C-101B-9397-08002B2CF9AE}" pid="3" name="_dlc_DocIdItemGuid">
    <vt:lpwstr>59208339-3deb-49aa-b60c-bbe38577e0c0</vt:lpwstr>
  </property>
  <property fmtid="{D5CDD505-2E9C-101B-9397-08002B2CF9AE}" pid="4" name="GrammarlyDocumentId">
    <vt:lpwstr>66af9b7d-e6ac-4bf3-98cd-5e7801984ea3</vt:lpwstr>
  </property>
</Properties>
</file>