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36579" w14:textId="77777777" w:rsidR="009F4B40" w:rsidRPr="000675E3" w:rsidRDefault="009F4B40" w:rsidP="009F4B40">
      <w:pPr>
        <w:jc w:val="center"/>
        <w:outlineLvl w:val="0"/>
        <w:rPr>
          <w:rFonts w:ascii="Times New Roman" w:hAnsi="Times New Roman"/>
          <w:b/>
          <w:sz w:val="22"/>
          <w:szCs w:val="22"/>
          <w:u w:val="single"/>
          <w:lang w:val="en-GB"/>
        </w:rPr>
      </w:pPr>
      <w:r w:rsidRPr="000675E3">
        <w:rPr>
          <w:rFonts w:ascii="Times New Roman" w:hAnsi="Times New Roman"/>
          <w:b/>
          <w:sz w:val="22"/>
          <w:szCs w:val="22"/>
          <w:u w:val="single"/>
          <w:lang w:val="en-GB"/>
        </w:rPr>
        <w:t>PROCUREMENT PLAN</w:t>
      </w:r>
    </w:p>
    <w:p w14:paraId="2808A24F" w14:textId="77777777" w:rsidR="009F4B40" w:rsidRPr="000675E3" w:rsidRDefault="009F4B40" w:rsidP="009F4B40">
      <w:pPr>
        <w:jc w:val="both"/>
        <w:rPr>
          <w:rFonts w:ascii="Times New Roman" w:hAnsi="Times New Roman"/>
          <w:sz w:val="22"/>
          <w:szCs w:val="22"/>
          <w:lang w:val="en-GB"/>
        </w:rPr>
      </w:pPr>
    </w:p>
    <w:p w14:paraId="6E4771E2" w14:textId="77777777" w:rsidR="009F4B40" w:rsidRPr="000675E3" w:rsidRDefault="009F4B40" w:rsidP="009F4B40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360" w:hanging="360"/>
        <w:jc w:val="both"/>
        <w:rPr>
          <w:rFonts w:ascii="Times New Roman" w:hAnsi="Times New Roman"/>
          <w:b/>
          <w:sz w:val="22"/>
          <w:szCs w:val="22"/>
          <w:u w:val="single"/>
          <w:lang w:val="en-GB"/>
        </w:rPr>
      </w:pPr>
      <w:r w:rsidRPr="000675E3">
        <w:rPr>
          <w:rFonts w:ascii="Times New Roman" w:hAnsi="Times New Roman"/>
          <w:b/>
          <w:sz w:val="22"/>
          <w:szCs w:val="22"/>
          <w:u w:val="single"/>
          <w:lang w:val="en-GB"/>
        </w:rPr>
        <w:t>General</w:t>
      </w:r>
    </w:p>
    <w:p w14:paraId="45E8EC5A" w14:textId="77777777" w:rsidR="009F4B40" w:rsidRPr="000675E3" w:rsidRDefault="009F4B40" w:rsidP="009F4B40">
      <w:pPr>
        <w:jc w:val="both"/>
        <w:rPr>
          <w:rFonts w:ascii="Times New Roman" w:hAnsi="Times New Roman"/>
          <w:b/>
          <w:sz w:val="22"/>
          <w:szCs w:val="22"/>
          <w:u w:val="single"/>
          <w:lang w:val="en-GB"/>
        </w:rPr>
      </w:pPr>
    </w:p>
    <w:p w14:paraId="13C01F46" w14:textId="77777777" w:rsidR="009F4B40" w:rsidRPr="000675E3" w:rsidRDefault="009F4B40" w:rsidP="009F4B40">
      <w:pPr>
        <w:widowControl/>
        <w:numPr>
          <w:ilvl w:val="0"/>
          <w:numId w:val="1"/>
        </w:numPr>
        <w:tabs>
          <w:tab w:val="clear" w:pos="360"/>
        </w:tabs>
        <w:autoSpaceDE/>
        <w:autoSpaceDN/>
        <w:adjustRightInd/>
        <w:jc w:val="both"/>
        <w:rPr>
          <w:rFonts w:ascii="Times New Roman" w:hAnsi="Times New Roman"/>
          <w:sz w:val="22"/>
          <w:szCs w:val="22"/>
          <w:lang w:val="en-GB"/>
        </w:rPr>
      </w:pPr>
      <w:r w:rsidRPr="000675E3">
        <w:rPr>
          <w:rFonts w:ascii="Times New Roman" w:hAnsi="Times New Roman"/>
          <w:b/>
          <w:sz w:val="22"/>
          <w:szCs w:val="22"/>
          <w:lang w:val="en-GB"/>
        </w:rPr>
        <w:t xml:space="preserve">Project Information: </w:t>
      </w:r>
    </w:p>
    <w:p w14:paraId="4C7C8D75" w14:textId="77777777" w:rsidR="009F4B40" w:rsidRPr="000675E3" w:rsidRDefault="009F4B40" w:rsidP="009F4B40">
      <w:pPr>
        <w:ind w:left="720"/>
        <w:jc w:val="both"/>
        <w:rPr>
          <w:rFonts w:ascii="Times New Roman" w:hAnsi="Times New Roman"/>
          <w:b/>
          <w:sz w:val="22"/>
          <w:szCs w:val="22"/>
          <w:lang w:val="en-GB"/>
        </w:rPr>
      </w:pPr>
    </w:p>
    <w:p w14:paraId="614B90DA" w14:textId="77777777" w:rsidR="009F4B40" w:rsidRPr="000675E3" w:rsidRDefault="009F4B40" w:rsidP="009F4B40">
      <w:pPr>
        <w:tabs>
          <w:tab w:val="left" w:pos="2880"/>
        </w:tabs>
        <w:ind w:left="450"/>
        <w:jc w:val="both"/>
        <w:outlineLvl w:val="0"/>
        <w:rPr>
          <w:rFonts w:ascii="Times New Roman" w:hAnsi="Times New Roman"/>
          <w:sz w:val="22"/>
          <w:szCs w:val="22"/>
          <w:lang w:val="en-GB"/>
        </w:rPr>
      </w:pPr>
      <w:r w:rsidRPr="000675E3">
        <w:rPr>
          <w:rFonts w:ascii="Times New Roman" w:hAnsi="Times New Roman"/>
          <w:sz w:val="22"/>
          <w:szCs w:val="22"/>
          <w:lang w:val="en-GB"/>
        </w:rPr>
        <w:t>Country:</w:t>
      </w:r>
      <w:r w:rsidRPr="000675E3">
        <w:rPr>
          <w:lang w:val="en-GB"/>
        </w:rPr>
        <w:tab/>
      </w:r>
      <w:r w:rsidRPr="000675E3">
        <w:rPr>
          <w:rFonts w:ascii="Times New Roman" w:hAnsi="Times New Roman"/>
          <w:sz w:val="22"/>
          <w:szCs w:val="22"/>
          <w:lang w:val="en-GB"/>
        </w:rPr>
        <w:t>Regional</w:t>
      </w:r>
    </w:p>
    <w:p w14:paraId="2B00E2BF" w14:textId="77777777" w:rsidR="009F4B40" w:rsidRPr="000675E3" w:rsidRDefault="009F4B40" w:rsidP="009F4B40">
      <w:pPr>
        <w:tabs>
          <w:tab w:val="left" w:pos="2880"/>
        </w:tabs>
        <w:ind w:left="450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5C079446" w14:textId="361DC176" w:rsidR="009F4B40" w:rsidRPr="000675E3" w:rsidRDefault="009F4B40" w:rsidP="009F4B40">
      <w:pPr>
        <w:tabs>
          <w:tab w:val="left" w:pos="2880"/>
        </w:tabs>
        <w:ind w:left="450"/>
        <w:jc w:val="both"/>
        <w:rPr>
          <w:rFonts w:ascii="Times New Roman" w:hAnsi="Times New Roman"/>
          <w:sz w:val="22"/>
          <w:szCs w:val="22"/>
          <w:lang w:val="en-GB"/>
        </w:rPr>
      </w:pPr>
      <w:r w:rsidRPr="6A4E223D">
        <w:rPr>
          <w:rFonts w:ascii="Times New Roman" w:hAnsi="Times New Roman"/>
          <w:sz w:val="22"/>
          <w:szCs w:val="22"/>
          <w:lang w:val="en-GB"/>
        </w:rPr>
        <w:t xml:space="preserve">Grantee: </w:t>
      </w:r>
      <w:r>
        <w:tab/>
      </w:r>
      <w:r w:rsidRPr="6A4E223D">
        <w:rPr>
          <w:rFonts w:ascii="Times New Roman" w:hAnsi="Times New Roman"/>
          <w:sz w:val="22"/>
          <w:szCs w:val="22"/>
          <w:lang w:val="en-GB"/>
        </w:rPr>
        <w:t>Eastern Caribbean Supreme Court (ECSC)</w:t>
      </w:r>
    </w:p>
    <w:p w14:paraId="29D027EF" w14:textId="77777777" w:rsidR="009F4B40" w:rsidRPr="000675E3" w:rsidRDefault="009F4B40" w:rsidP="009F4B40">
      <w:pPr>
        <w:tabs>
          <w:tab w:val="left" w:pos="2880"/>
        </w:tabs>
        <w:ind w:left="450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3198C1E2" w14:textId="2EC9A7F5" w:rsidR="009F4B40" w:rsidRPr="000675E3" w:rsidRDefault="009F4B40" w:rsidP="009F4B40">
      <w:pPr>
        <w:tabs>
          <w:tab w:val="left" w:pos="2880"/>
        </w:tabs>
        <w:ind w:left="2880" w:hanging="2430"/>
        <w:jc w:val="both"/>
        <w:rPr>
          <w:rFonts w:ascii="Times New Roman" w:hAnsi="Times New Roman"/>
          <w:sz w:val="22"/>
          <w:szCs w:val="22"/>
          <w:lang w:val="en-GB"/>
        </w:rPr>
      </w:pPr>
      <w:r w:rsidRPr="6A4E223D">
        <w:rPr>
          <w:rFonts w:ascii="Times New Roman" w:hAnsi="Times New Roman"/>
          <w:sz w:val="22"/>
          <w:szCs w:val="22"/>
          <w:lang w:val="en-GB"/>
        </w:rPr>
        <w:t xml:space="preserve">Project Name: </w:t>
      </w:r>
      <w:r>
        <w:tab/>
      </w:r>
      <w:r w:rsidRPr="00B97676">
        <w:rPr>
          <w:rFonts w:ascii="Times New Roman" w:hAnsi="Times New Roman"/>
          <w:sz w:val="22"/>
          <w:szCs w:val="22"/>
          <w:lang w:val="en-GB"/>
        </w:rPr>
        <w:t xml:space="preserve">Support to the </w:t>
      </w:r>
      <w:r w:rsidRPr="6A4E223D">
        <w:rPr>
          <w:rFonts w:ascii="Times New Roman" w:hAnsi="Times New Roman"/>
          <w:sz w:val="22"/>
          <w:szCs w:val="22"/>
          <w:lang w:val="en-GB"/>
        </w:rPr>
        <w:t xml:space="preserve">Reform of the Magistrates’ Courts and Registries in the Organisation </w:t>
      </w:r>
      <w:r w:rsidR="00015198">
        <w:rPr>
          <w:rFonts w:ascii="Times New Roman" w:hAnsi="Times New Roman"/>
          <w:sz w:val="22"/>
          <w:szCs w:val="22"/>
          <w:lang w:val="en-GB"/>
        </w:rPr>
        <w:t xml:space="preserve">of the </w:t>
      </w:r>
      <w:r w:rsidRPr="6A4E223D">
        <w:rPr>
          <w:rFonts w:ascii="Times New Roman" w:hAnsi="Times New Roman"/>
          <w:sz w:val="22"/>
          <w:szCs w:val="22"/>
          <w:lang w:val="en-GB"/>
        </w:rPr>
        <w:t>Eastern Caribbean States</w:t>
      </w:r>
    </w:p>
    <w:p w14:paraId="4C52CE92" w14:textId="77777777" w:rsidR="009F4B40" w:rsidRPr="000675E3" w:rsidRDefault="009F4B40" w:rsidP="009F4B40">
      <w:pPr>
        <w:tabs>
          <w:tab w:val="left" w:pos="2880"/>
        </w:tabs>
        <w:ind w:left="450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1FCB9E38" w14:textId="77777777" w:rsidR="009F4B40" w:rsidRPr="000675E3" w:rsidRDefault="009F4B40" w:rsidP="009F4B40">
      <w:pPr>
        <w:tabs>
          <w:tab w:val="left" w:pos="2880"/>
        </w:tabs>
        <w:ind w:left="450"/>
        <w:jc w:val="both"/>
        <w:rPr>
          <w:rFonts w:ascii="Times New Roman" w:hAnsi="Times New Roman"/>
          <w:sz w:val="22"/>
          <w:szCs w:val="22"/>
          <w:lang w:val="en-GB"/>
        </w:rPr>
      </w:pPr>
      <w:r w:rsidRPr="000675E3">
        <w:rPr>
          <w:rFonts w:ascii="Times New Roman" w:hAnsi="Times New Roman"/>
          <w:sz w:val="22"/>
          <w:szCs w:val="22"/>
          <w:lang w:val="en-GB"/>
        </w:rPr>
        <w:t>Executing Agency:</w:t>
      </w:r>
      <w:r w:rsidRPr="000675E3">
        <w:rPr>
          <w:rFonts w:ascii="Times New Roman" w:hAnsi="Times New Roman"/>
          <w:sz w:val="22"/>
          <w:szCs w:val="22"/>
          <w:lang w:val="en-GB"/>
        </w:rPr>
        <w:tab/>
        <w:t>Eastern Caribbean Supreme Court (ECSC)</w:t>
      </w:r>
    </w:p>
    <w:p w14:paraId="61818263" w14:textId="77777777" w:rsidR="009F4B40" w:rsidRPr="000675E3" w:rsidRDefault="009F4B40" w:rsidP="009F4B40">
      <w:pPr>
        <w:ind w:left="720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40740B13" w14:textId="33605E55" w:rsidR="009F4B40" w:rsidRDefault="009F4B40" w:rsidP="009F4B40">
      <w:pPr>
        <w:widowControl/>
        <w:numPr>
          <w:ilvl w:val="0"/>
          <w:numId w:val="1"/>
        </w:numPr>
        <w:tabs>
          <w:tab w:val="clear" w:pos="360"/>
        </w:tabs>
        <w:autoSpaceDE/>
        <w:autoSpaceDN/>
        <w:adjustRightInd/>
        <w:jc w:val="both"/>
        <w:rPr>
          <w:rFonts w:ascii="Times New Roman" w:hAnsi="Times New Roman"/>
          <w:sz w:val="22"/>
          <w:szCs w:val="22"/>
          <w:lang w:val="en-GB"/>
        </w:rPr>
      </w:pPr>
      <w:r w:rsidRPr="1195A171">
        <w:rPr>
          <w:rFonts w:ascii="Times New Roman" w:hAnsi="Times New Roman"/>
          <w:b/>
          <w:bCs/>
          <w:sz w:val="22"/>
          <w:szCs w:val="22"/>
          <w:lang w:val="en-GB"/>
        </w:rPr>
        <w:t>Bank’s Approval Date of the Procurement Plan</w:t>
      </w:r>
      <w:r w:rsidRPr="1195A171">
        <w:rPr>
          <w:rFonts w:ascii="Times New Roman" w:hAnsi="Times New Roman"/>
          <w:sz w:val="22"/>
          <w:szCs w:val="22"/>
          <w:lang w:val="en-GB"/>
        </w:rPr>
        <w:t>:</w:t>
      </w:r>
      <w:r>
        <w:tab/>
      </w:r>
      <w:r w:rsidR="000215EB" w:rsidRPr="77754FC0">
        <w:rPr>
          <w:sz w:val="22"/>
          <w:szCs w:val="22"/>
        </w:rPr>
        <w:t xml:space="preserve">Original: </w:t>
      </w:r>
      <w:r w:rsidR="001D624F" w:rsidRPr="77754FC0">
        <w:rPr>
          <w:rFonts w:ascii="Times New Roman" w:hAnsi="Times New Roman"/>
          <w:sz w:val="22"/>
          <w:szCs w:val="22"/>
          <w:lang w:val="en-GB"/>
        </w:rPr>
        <w:t>December</w:t>
      </w:r>
      <w:r w:rsidR="001D624F" w:rsidRPr="1195A171">
        <w:rPr>
          <w:rFonts w:ascii="Times New Roman" w:hAnsi="Times New Roman"/>
          <w:sz w:val="22"/>
          <w:szCs w:val="22"/>
          <w:lang w:val="en-GB"/>
        </w:rPr>
        <w:t xml:space="preserve"> 31</w:t>
      </w:r>
      <w:r w:rsidRPr="1195A171">
        <w:rPr>
          <w:rFonts w:ascii="Times New Roman" w:hAnsi="Times New Roman"/>
          <w:sz w:val="22"/>
          <w:szCs w:val="22"/>
          <w:lang w:val="en-GB"/>
        </w:rPr>
        <w:t xml:space="preserve">, </w:t>
      </w:r>
      <w:r w:rsidRPr="77754FC0">
        <w:rPr>
          <w:rFonts w:ascii="Times New Roman" w:hAnsi="Times New Roman"/>
          <w:sz w:val="22"/>
          <w:szCs w:val="22"/>
          <w:lang w:val="en-GB"/>
        </w:rPr>
        <w:t>202</w:t>
      </w:r>
      <w:r w:rsidR="001D624F" w:rsidRPr="77754FC0">
        <w:rPr>
          <w:rFonts w:ascii="Times New Roman" w:hAnsi="Times New Roman"/>
          <w:sz w:val="22"/>
          <w:szCs w:val="22"/>
          <w:lang w:val="en-GB"/>
        </w:rPr>
        <w:t>4</w:t>
      </w:r>
    </w:p>
    <w:p w14:paraId="55E04D37" w14:textId="140E0030" w:rsidR="00E726D0" w:rsidRPr="00AD0CDD" w:rsidRDefault="000215EB" w:rsidP="007606D8">
      <w:pPr>
        <w:widowControl/>
        <w:autoSpaceDE/>
        <w:autoSpaceDN/>
        <w:adjustRightInd/>
        <w:ind w:left="5040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Revised: </w:t>
      </w:r>
      <w:r w:rsidR="008133A3">
        <w:rPr>
          <w:rFonts w:ascii="Times New Roman" w:hAnsi="Times New Roman"/>
          <w:sz w:val="22"/>
          <w:szCs w:val="22"/>
          <w:lang w:val="en-GB"/>
        </w:rPr>
        <w:t>July</w:t>
      </w:r>
      <w:r w:rsidR="001756B9">
        <w:rPr>
          <w:rFonts w:ascii="Times New Roman" w:hAnsi="Times New Roman"/>
          <w:sz w:val="22"/>
          <w:szCs w:val="22"/>
          <w:lang w:val="en-GB"/>
        </w:rPr>
        <w:t xml:space="preserve"> 1</w:t>
      </w:r>
      <w:r w:rsidR="00280837">
        <w:rPr>
          <w:rFonts w:ascii="Times New Roman" w:hAnsi="Times New Roman"/>
          <w:sz w:val="22"/>
          <w:szCs w:val="22"/>
          <w:lang w:val="en-GB"/>
        </w:rPr>
        <w:t>, 2025</w:t>
      </w:r>
    </w:p>
    <w:p w14:paraId="3ED99C16" w14:textId="77777777" w:rsidR="009F4B40" w:rsidRPr="00AD0CDD" w:rsidRDefault="009F4B40" w:rsidP="009F4B40">
      <w:pPr>
        <w:jc w:val="both"/>
        <w:rPr>
          <w:rFonts w:ascii="Times New Roman" w:hAnsi="Times New Roman"/>
          <w:sz w:val="22"/>
          <w:szCs w:val="22"/>
          <w:lang w:val="en-GB"/>
        </w:rPr>
      </w:pPr>
    </w:p>
    <w:p w14:paraId="3D45DD12" w14:textId="3DCC9626" w:rsidR="009F4B40" w:rsidRPr="00AD0CDD" w:rsidRDefault="009F4B40" w:rsidP="03164E33">
      <w:pPr>
        <w:widowControl/>
        <w:numPr>
          <w:ilvl w:val="0"/>
          <w:numId w:val="1"/>
        </w:numPr>
        <w:tabs>
          <w:tab w:val="clear" w:pos="360"/>
        </w:tabs>
        <w:autoSpaceDE/>
        <w:autoSpaceDN/>
        <w:adjustRightInd/>
        <w:jc w:val="both"/>
        <w:rPr>
          <w:rFonts w:ascii="Times New Roman" w:hAnsi="Times New Roman"/>
          <w:sz w:val="22"/>
          <w:szCs w:val="22"/>
          <w:lang w:val="en-GB"/>
        </w:rPr>
      </w:pPr>
      <w:r w:rsidRPr="1195A171">
        <w:rPr>
          <w:rFonts w:ascii="Times New Roman" w:hAnsi="Times New Roman"/>
          <w:b/>
          <w:bCs/>
          <w:sz w:val="22"/>
          <w:szCs w:val="22"/>
          <w:lang w:val="en-GB"/>
        </w:rPr>
        <w:t>Period Covered by this Procurement Plan:</w:t>
      </w:r>
      <w:r>
        <w:tab/>
      </w:r>
      <w:r w:rsidR="00B30214" w:rsidRPr="1195A171">
        <w:rPr>
          <w:rFonts w:ascii="Times New Roman" w:hAnsi="Times New Roman"/>
          <w:sz w:val="22"/>
          <w:szCs w:val="22"/>
          <w:lang w:val="en-GB"/>
        </w:rPr>
        <w:t xml:space="preserve">July </w:t>
      </w:r>
      <w:r w:rsidR="00280837" w:rsidRPr="1195A171">
        <w:rPr>
          <w:rFonts w:ascii="Times New Roman" w:hAnsi="Times New Roman"/>
          <w:sz w:val="22"/>
          <w:szCs w:val="22"/>
          <w:lang w:val="en-GB"/>
        </w:rPr>
        <w:t>1</w:t>
      </w:r>
      <w:r w:rsidR="00263942" w:rsidRPr="1195A171">
        <w:rPr>
          <w:rFonts w:ascii="Times New Roman" w:hAnsi="Times New Roman"/>
          <w:sz w:val="22"/>
          <w:szCs w:val="22"/>
          <w:lang w:val="en-GB"/>
        </w:rPr>
        <w:t>,</w:t>
      </w:r>
      <w:r w:rsidR="00280837" w:rsidRPr="1195A171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B30214" w:rsidRPr="77754FC0">
        <w:rPr>
          <w:rFonts w:ascii="Times New Roman" w:hAnsi="Times New Roman"/>
          <w:sz w:val="22"/>
          <w:szCs w:val="22"/>
          <w:lang w:val="en-GB"/>
        </w:rPr>
        <w:t>202</w:t>
      </w:r>
      <w:r w:rsidR="00A15A2A" w:rsidRPr="77754FC0">
        <w:rPr>
          <w:rFonts w:ascii="Times New Roman" w:hAnsi="Times New Roman"/>
          <w:sz w:val="22"/>
          <w:szCs w:val="22"/>
          <w:lang w:val="en-GB"/>
        </w:rPr>
        <w:t>5</w:t>
      </w:r>
      <w:r w:rsidR="00B30214" w:rsidRPr="1195A171">
        <w:rPr>
          <w:rFonts w:ascii="Times New Roman" w:hAnsi="Times New Roman"/>
          <w:sz w:val="22"/>
          <w:szCs w:val="22"/>
          <w:lang w:val="en-GB"/>
        </w:rPr>
        <w:t xml:space="preserve"> – </w:t>
      </w:r>
      <w:r w:rsidR="00DA1C70" w:rsidRPr="1195A171">
        <w:rPr>
          <w:rFonts w:ascii="Times New Roman" w:hAnsi="Times New Roman"/>
          <w:sz w:val="22"/>
          <w:szCs w:val="22"/>
          <w:lang w:val="en-GB"/>
        </w:rPr>
        <w:t xml:space="preserve">June 30, </w:t>
      </w:r>
      <w:r w:rsidR="00DA1C70" w:rsidRPr="77754FC0">
        <w:rPr>
          <w:rFonts w:ascii="Times New Roman" w:hAnsi="Times New Roman"/>
          <w:sz w:val="22"/>
          <w:szCs w:val="22"/>
          <w:lang w:val="en-GB"/>
        </w:rPr>
        <w:t>202</w:t>
      </w:r>
      <w:r w:rsidR="00263942" w:rsidRPr="77754FC0">
        <w:rPr>
          <w:rFonts w:ascii="Times New Roman" w:hAnsi="Times New Roman"/>
          <w:sz w:val="22"/>
          <w:szCs w:val="22"/>
          <w:lang w:val="en-GB"/>
        </w:rPr>
        <w:t>6</w:t>
      </w:r>
    </w:p>
    <w:p w14:paraId="3C3ED6A7" w14:textId="77777777" w:rsidR="009F4B40" w:rsidRPr="00AD0CDD" w:rsidRDefault="009F4B40" w:rsidP="009F4B40">
      <w:pPr>
        <w:widowControl/>
        <w:jc w:val="both"/>
        <w:rPr>
          <w:rFonts w:ascii="Times New Roman" w:hAnsi="Times New Roman"/>
          <w:lang w:val="en-GB"/>
        </w:rPr>
      </w:pPr>
    </w:p>
    <w:p w14:paraId="51BD99B6" w14:textId="2D2B7237" w:rsidR="009F4B40" w:rsidRPr="00AD0CDD" w:rsidRDefault="009F4B40" w:rsidP="009F4B40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360" w:hanging="360"/>
        <w:jc w:val="both"/>
        <w:rPr>
          <w:rFonts w:ascii="Times New Roman" w:hAnsi="Times New Roman"/>
          <w:b/>
          <w:bCs/>
          <w:sz w:val="22"/>
          <w:szCs w:val="22"/>
          <w:u w:val="single"/>
          <w:lang w:val="en-GB"/>
        </w:rPr>
      </w:pPr>
      <w:r w:rsidRPr="00AD0CDD">
        <w:rPr>
          <w:rFonts w:ascii="Times New Roman" w:hAnsi="Times New Roman"/>
          <w:b/>
          <w:bCs/>
          <w:sz w:val="22"/>
          <w:szCs w:val="22"/>
          <w:u w:val="single"/>
          <w:lang w:val="en-GB"/>
        </w:rPr>
        <w:t>Goods</w:t>
      </w:r>
      <w:r w:rsidR="00A74AF0" w:rsidRPr="00AD0CDD">
        <w:rPr>
          <w:rFonts w:ascii="Times New Roman" w:hAnsi="Times New Roman"/>
          <w:b/>
          <w:bCs/>
          <w:sz w:val="22"/>
          <w:szCs w:val="22"/>
          <w:u w:val="single"/>
          <w:lang w:val="en-GB"/>
        </w:rPr>
        <w:t>,</w:t>
      </w:r>
      <w:r w:rsidRPr="00AD0CDD">
        <w:rPr>
          <w:rFonts w:ascii="Times New Roman" w:hAnsi="Times New Roman"/>
          <w:b/>
          <w:bCs/>
          <w:sz w:val="22"/>
          <w:szCs w:val="22"/>
          <w:u w:val="single"/>
          <w:lang w:val="en-GB"/>
        </w:rPr>
        <w:t xml:space="preserve"> Works and Non-Consulting Services</w:t>
      </w:r>
    </w:p>
    <w:p w14:paraId="71BEBB2C" w14:textId="77777777" w:rsidR="009F4B40" w:rsidRPr="000675E3" w:rsidRDefault="009F4B40" w:rsidP="009F4B40">
      <w:pPr>
        <w:jc w:val="both"/>
        <w:rPr>
          <w:rFonts w:ascii="Times New Roman" w:hAnsi="Times New Roman"/>
          <w:b/>
          <w:bCs/>
          <w:sz w:val="22"/>
          <w:szCs w:val="22"/>
          <w:lang w:val="en-GB"/>
        </w:rPr>
      </w:pPr>
      <w:r w:rsidRPr="000675E3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</w:p>
    <w:p w14:paraId="3D1F81F1" w14:textId="77777777" w:rsidR="009F4B40" w:rsidRPr="000675E3" w:rsidRDefault="009F4B40" w:rsidP="009F4B40">
      <w:pPr>
        <w:pStyle w:val="ListParagraph"/>
        <w:widowControl/>
        <w:numPr>
          <w:ilvl w:val="0"/>
          <w:numId w:val="4"/>
        </w:numPr>
        <w:autoSpaceDE/>
        <w:autoSpaceDN/>
        <w:adjustRightInd/>
        <w:ind w:left="360"/>
        <w:contextualSpacing w:val="0"/>
        <w:jc w:val="both"/>
        <w:rPr>
          <w:sz w:val="22"/>
          <w:szCs w:val="22"/>
          <w:lang w:val="en-GB"/>
        </w:rPr>
      </w:pPr>
      <w:r w:rsidRPr="000675E3">
        <w:rPr>
          <w:b/>
          <w:bCs/>
          <w:sz w:val="22"/>
          <w:szCs w:val="22"/>
          <w:lang w:val="en-GB"/>
        </w:rPr>
        <w:t>Prior Review Threshold:</w:t>
      </w:r>
      <w:r w:rsidRPr="000675E3">
        <w:rPr>
          <w:sz w:val="22"/>
          <w:szCs w:val="22"/>
          <w:lang w:val="en-GB"/>
        </w:rPr>
        <w:t xml:space="preserve"> Procurement decision subject to Prior Review by the Bank as stated in the Procurement Procedures: </w:t>
      </w:r>
    </w:p>
    <w:p w14:paraId="7CC8D73C" w14:textId="77777777" w:rsidR="009F4B40" w:rsidRPr="000675E3" w:rsidRDefault="009F4B40" w:rsidP="009F4B40">
      <w:pPr>
        <w:pStyle w:val="ListParagraph"/>
        <w:ind w:left="360"/>
        <w:jc w:val="both"/>
        <w:rPr>
          <w:sz w:val="22"/>
          <w:szCs w:val="22"/>
          <w:lang w:val="en-GB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4493"/>
        <w:gridCol w:w="2049"/>
        <w:gridCol w:w="2344"/>
      </w:tblGrid>
      <w:tr w:rsidR="009F4B40" w:rsidRPr="000675E3" w14:paraId="5E67F407" w14:textId="77777777" w:rsidTr="03164E33">
        <w:trPr>
          <w:trHeight w:val="300"/>
        </w:trPr>
        <w:tc>
          <w:tcPr>
            <w:tcW w:w="464" w:type="dxa"/>
            <w:tcMar>
              <w:left w:w="108" w:type="dxa"/>
              <w:right w:w="108" w:type="dxa"/>
            </w:tcMar>
          </w:tcPr>
          <w:p w14:paraId="3FF60D16" w14:textId="77777777" w:rsidR="009F4B40" w:rsidRPr="000675E3" w:rsidRDefault="009F4B40">
            <w:pPr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675E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493" w:type="dxa"/>
            <w:tcMar>
              <w:left w:w="108" w:type="dxa"/>
              <w:right w:w="108" w:type="dxa"/>
            </w:tcMar>
          </w:tcPr>
          <w:p w14:paraId="5D60DB3C" w14:textId="77777777" w:rsidR="009F4B40" w:rsidRPr="000675E3" w:rsidRDefault="009F4B40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0675E3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Selection Method</w:t>
            </w:r>
          </w:p>
        </w:tc>
        <w:tc>
          <w:tcPr>
            <w:tcW w:w="2049" w:type="dxa"/>
            <w:tcMar>
              <w:left w:w="108" w:type="dxa"/>
              <w:right w:w="108" w:type="dxa"/>
            </w:tcMar>
          </w:tcPr>
          <w:p w14:paraId="67C76942" w14:textId="77777777" w:rsidR="009F4B40" w:rsidRPr="000675E3" w:rsidRDefault="009F4B4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0675E3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Prior Review Threshold, USD</w:t>
            </w:r>
          </w:p>
        </w:tc>
        <w:tc>
          <w:tcPr>
            <w:tcW w:w="2344" w:type="dxa"/>
            <w:tcMar>
              <w:left w:w="108" w:type="dxa"/>
              <w:right w:w="108" w:type="dxa"/>
            </w:tcMar>
          </w:tcPr>
          <w:p w14:paraId="681DE85C" w14:textId="77777777" w:rsidR="009F4B40" w:rsidRPr="000675E3" w:rsidRDefault="009F4B4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0675E3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Comments</w:t>
            </w:r>
          </w:p>
        </w:tc>
      </w:tr>
      <w:tr w:rsidR="009F4B40" w:rsidRPr="000675E3" w14:paraId="159C8A17" w14:textId="77777777" w:rsidTr="03164E33">
        <w:trPr>
          <w:trHeight w:val="300"/>
        </w:trPr>
        <w:tc>
          <w:tcPr>
            <w:tcW w:w="464" w:type="dxa"/>
            <w:tcMar>
              <w:left w:w="108" w:type="dxa"/>
              <w:right w:w="108" w:type="dxa"/>
            </w:tcMar>
          </w:tcPr>
          <w:p w14:paraId="55098BE1" w14:textId="77777777" w:rsidR="009F4B40" w:rsidRPr="000675E3" w:rsidRDefault="009F4B40">
            <w:pPr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675E3">
              <w:rPr>
                <w:rFonts w:ascii="Times New Roman" w:hAnsi="Times New Roman"/>
                <w:sz w:val="20"/>
                <w:szCs w:val="20"/>
                <w:lang w:val="en-GB"/>
              </w:rPr>
              <w:t>1.</w:t>
            </w:r>
          </w:p>
        </w:tc>
        <w:tc>
          <w:tcPr>
            <w:tcW w:w="4493" w:type="dxa"/>
            <w:tcMar>
              <w:left w:w="108" w:type="dxa"/>
              <w:right w:w="108" w:type="dxa"/>
            </w:tcMar>
          </w:tcPr>
          <w:p w14:paraId="6A4820AF" w14:textId="256E4C6C" w:rsidR="009F4B40" w:rsidRPr="000675E3" w:rsidRDefault="009F4B40">
            <w:pPr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3164E3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Limited Bidding (LB) </w:t>
            </w:r>
            <w:r w:rsidR="212168F5" w:rsidRPr="03164E33">
              <w:rPr>
                <w:rFonts w:ascii="Times New Roman" w:hAnsi="Times New Roman"/>
                <w:sz w:val="20"/>
                <w:szCs w:val="20"/>
                <w:lang w:val="en-GB"/>
              </w:rPr>
              <w:t>Regional</w:t>
            </w:r>
            <w:r w:rsidRPr="03164E3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(Goods</w:t>
            </w:r>
            <w:r w:rsidR="42B2D17B" w:rsidRPr="03164E3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and Services</w:t>
            </w:r>
            <w:r w:rsidRPr="03164E3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) </w:t>
            </w:r>
          </w:p>
        </w:tc>
        <w:tc>
          <w:tcPr>
            <w:tcW w:w="2049" w:type="dxa"/>
            <w:tcMar>
              <w:left w:w="108" w:type="dxa"/>
              <w:right w:w="108" w:type="dxa"/>
            </w:tcMar>
          </w:tcPr>
          <w:p w14:paraId="6C1AD3A1" w14:textId="77777777" w:rsidR="009F4B40" w:rsidRPr="000675E3" w:rsidRDefault="009F4B40" w:rsidP="00025B22">
            <w:pPr>
              <w:ind w:right="611"/>
              <w:jc w:val="right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675E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50,000</w:t>
            </w:r>
          </w:p>
        </w:tc>
        <w:tc>
          <w:tcPr>
            <w:tcW w:w="2344" w:type="dxa"/>
            <w:tcMar>
              <w:left w:w="108" w:type="dxa"/>
              <w:right w:w="108" w:type="dxa"/>
            </w:tcMar>
          </w:tcPr>
          <w:p w14:paraId="5C35C391" w14:textId="53EFEDB5" w:rsidR="009F4B40" w:rsidRPr="000675E3" w:rsidRDefault="009F4B40" w:rsidP="00025B22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675E3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</w:p>
        </w:tc>
      </w:tr>
      <w:tr w:rsidR="009F4B40" w:rsidRPr="000675E3" w14:paraId="38D31009" w14:textId="77777777" w:rsidTr="03164E33">
        <w:trPr>
          <w:trHeight w:val="300"/>
        </w:trPr>
        <w:tc>
          <w:tcPr>
            <w:tcW w:w="464" w:type="dxa"/>
            <w:tcMar>
              <w:left w:w="108" w:type="dxa"/>
              <w:right w:w="108" w:type="dxa"/>
            </w:tcMar>
          </w:tcPr>
          <w:p w14:paraId="316A43DC" w14:textId="77777777" w:rsidR="009F4B40" w:rsidRPr="000675E3" w:rsidRDefault="009F4B40">
            <w:pPr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675E3">
              <w:rPr>
                <w:rFonts w:ascii="Times New Roman" w:hAnsi="Times New Roman"/>
                <w:sz w:val="20"/>
                <w:szCs w:val="20"/>
                <w:lang w:val="en-GB"/>
              </w:rPr>
              <w:t>2.</w:t>
            </w:r>
          </w:p>
        </w:tc>
        <w:tc>
          <w:tcPr>
            <w:tcW w:w="4493" w:type="dxa"/>
            <w:tcMar>
              <w:left w:w="108" w:type="dxa"/>
              <w:right w:w="108" w:type="dxa"/>
            </w:tcMar>
          </w:tcPr>
          <w:p w14:paraId="54BA2EE7" w14:textId="77777777" w:rsidR="009F4B40" w:rsidRPr="000675E3" w:rsidRDefault="009F4B40">
            <w:pPr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675E3">
              <w:rPr>
                <w:rFonts w:ascii="Times New Roman" w:hAnsi="Times New Roman"/>
                <w:sz w:val="20"/>
                <w:szCs w:val="20"/>
                <w:lang w:val="en-GB"/>
              </w:rPr>
              <w:t>Direct Selection (DS)</w:t>
            </w:r>
          </w:p>
        </w:tc>
        <w:tc>
          <w:tcPr>
            <w:tcW w:w="2049" w:type="dxa"/>
            <w:tcMar>
              <w:left w:w="108" w:type="dxa"/>
              <w:right w:w="108" w:type="dxa"/>
            </w:tcMar>
          </w:tcPr>
          <w:p w14:paraId="05A647E9" w14:textId="77777777" w:rsidR="009F4B40" w:rsidRPr="000675E3" w:rsidRDefault="009F4B40" w:rsidP="00025B22">
            <w:pPr>
              <w:ind w:right="611"/>
              <w:jc w:val="right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675E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50,000</w:t>
            </w:r>
          </w:p>
        </w:tc>
        <w:tc>
          <w:tcPr>
            <w:tcW w:w="2344" w:type="dxa"/>
            <w:tcMar>
              <w:left w:w="108" w:type="dxa"/>
              <w:right w:w="108" w:type="dxa"/>
            </w:tcMar>
          </w:tcPr>
          <w:p w14:paraId="57217003" w14:textId="367F1D3C" w:rsidR="009F4B40" w:rsidRPr="000675E3" w:rsidRDefault="009F4B40" w:rsidP="00025B22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675E3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</w:p>
        </w:tc>
      </w:tr>
    </w:tbl>
    <w:p w14:paraId="141B0728" w14:textId="77777777" w:rsidR="009F4B40" w:rsidRPr="000675E3" w:rsidRDefault="009F4B40" w:rsidP="009F4B40">
      <w:pPr>
        <w:jc w:val="both"/>
        <w:rPr>
          <w:rFonts w:ascii="Times New Roman" w:hAnsi="Times New Roman"/>
          <w:sz w:val="22"/>
          <w:szCs w:val="22"/>
          <w:lang w:val="en-GB"/>
        </w:rPr>
      </w:pPr>
    </w:p>
    <w:p w14:paraId="6BEE53DC" w14:textId="77777777" w:rsidR="009F4B40" w:rsidRPr="000675E3" w:rsidRDefault="009F4B40" w:rsidP="009F4B40">
      <w:pPr>
        <w:pStyle w:val="ListParagraph"/>
        <w:widowControl/>
        <w:numPr>
          <w:ilvl w:val="0"/>
          <w:numId w:val="4"/>
        </w:numPr>
        <w:autoSpaceDE/>
        <w:autoSpaceDN/>
        <w:adjustRightInd/>
        <w:ind w:left="360"/>
        <w:contextualSpacing w:val="0"/>
        <w:jc w:val="both"/>
        <w:rPr>
          <w:sz w:val="22"/>
          <w:szCs w:val="22"/>
          <w:lang w:val="en-GB"/>
        </w:rPr>
      </w:pPr>
      <w:r w:rsidRPr="000675E3">
        <w:rPr>
          <w:b/>
          <w:bCs/>
          <w:sz w:val="22"/>
          <w:szCs w:val="22"/>
          <w:lang w:val="en-GB"/>
        </w:rPr>
        <w:t>Reference to (if any) Project Operational/Procurement Manual</w:t>
      </w:r>
      <w:r w:rsidRPr="000675E3">
        <w:rPr>
          <w:sz w:val="22"/>
          <w:szCs w:val="22"/>
          <w:lang w:val="en-GB"/>
        </w:rPr>
        <w:t>: Procurement Policy for Projects Financed by CDB (November 2019) and Procurement Procedures for Projects Financed by CDB (January 2021).</w:t>
      </w:r>
    </w:p>
    <w:p w14:paraId="3113FFF5" w14:textId="77777777" w:rsidR="009F4B40" w:rsidRPr="000675E3" w:rsidRDefault="009F4B40" w:rsidP="009F4B40">
      <w:pPr>
        <w:ind w:left="360"/>
        <w:jc w:val="both"/>
        <w:rPr>
          <w:rFonts w:ascii="Times New Roman" w:hAnsi="Times New Roman"/>
          <w:sz w:val="22"/>
          <w:szCs w:val="22"/>
          <w:lang w:val="en-GB"/>
        </w:rPr>
      </w:pPr>
      <w:r w:rsidRPr="000675E3">
        <w:rPr>
          <w:rFonts w:ascii="Times New Roman" w:hAnsi="Times New Roman"/>
          <w:sz w:val="22"/>
          <w:szCs w:val="22"/>
          <w:lang w:val="en-GB"/>
        </w:rPr>
        <w:t xml:space="preserve"> </w:t>
      </w:r>
    </w:p>
    <w:p w14:paraId="674F162B" w14:textId="77777777" w:rsidR="009F4B40" w:rsidRPr="000675E3" w:rsidRDefault="009F4B40" w:rsidP="009F4B40">
      <w:pPr>
        <w:pStyle w:val="ListParagraph"/>
        <w:widowControl/>
        <w:numPr>
          <w:ilvl w:val="0"/>
          <w:numId w:val="4"/>
        </w:numPr>
        <w:autoSpaceDE/>
        <w:autoSpaceDN/>
        <w:adjustRightInd/>
        <w:ind w:left="360"/>
        <w:contextualSpacing w:val="0"/>
        <w:jc w:val="both"/>
        <w:rPr>
          <w:b/>
          <w:bCs/>
          <w:sz w:val="22"/>
          <w:szCs w:val="22"/>
          <w:lang w:val="en-GB"/>
        </w:rPr>
      </w:pPr>
      <w:r w:rsidRPr="000675E3">
        <w:rPr>
          <w:b/>
          <w:bCs/>
          <w:sz w:val="22"/>
          <w:szCs w:val="22"/>
          <w:lang w:val="en-GB"/>
        </w:rPr>
        <w:t>Procurement Packages with Methods and Time Schedule:</w:t>
      </w:r>
    </w:p>
    <w:p w14:paraId="60126A5A" w14:textId="77777777" w:rsidR="009F4B40" w:rsidRPr="000675E3" w:rsidRDefault="009F4B40" w:rsidP="009F4B40">
      <w:pPr>
        <w:ind w:left="360"/>
        <w:jc w:val="both"/>
        <w:rPr>
          <w:rFonts w:ascii="Times New Roman" w:hAnsi="Times New Roman"/>
          <w:sz w:val="22"/>
          <w:szCs w:val="22"/>
          <w:lang w:val="en-GB"/>
        </w:rPr>
      </w:pPr>
      <w:r w:rsidRPr="000675E3">
        <w:rPr>
          <w:rFonts w:ascii="Times New Roman" w:hAnsi="Times New Roman"/>
          <w:sz w:val="22"/>
          <w:szCs w:val="22"/>
          <w:lang w:val="en-GB"/>
        </w:rPr>
        <w:t xml:space="preserve"> </w:t>
      </w:r>
    </w:p>
    <w:tbl>
      <w:tblPr>
        <w:tblW w:w="8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260"/>
        <w:gridCol w:w="990"/>
        <w:gridCol w:w="990"/>
        <w:gridCol w:w="1080"/>
        <w:gridCol w:w="1080"/>
        <w:gridCol w:w="990"/>
        <w:gridCol w:w="1270"/>
      </w:tblGrid>
      <w:tr w:rsidR="00AF0C32" w:rsidRPr="000675E3" w14:paraId="6D5BC8D0" w14:textId="77777777" w:rsidTr="007606D8">
        <w:trPr>
          <w:cantSplit/>
          <w:tblHeader/>
        </w:trPr>
        <w:tc>
          <w:tcPr>
            <w:tcW w:w="530" w:type="dxa"/>
            <w:tcMar>
              <w:left w:w="108" w:type="dxa"/>
              <w:right w:w="108" w:type="dxa"/>
            </w:tcMar>
            <w:vAlign w:val="center"/>
          </w:tcPr>
          <w:p w14:paraId="3D86ECC4" w14:textId="77777777" w:rsidR="00AF0C32" w:rsidRPr="000675E3" w:rsidRDefault="00AF0C3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0675E3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Ref No.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center"/>
          </w:tcPr>
          <w:p w14:paraId="7C35EE85" w14:textId="77777777" w:rsidR="00AF0C32" w:rsidRPr="000675E3" w:rsidRDefault="00AF0C3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0675E3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Contract (Description)</w:t>
            </w: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47D03B0B" w14:textId="674A5832" w:rsidR="00AF0C32" w:rsidRPr="000675E3" w:rsidRDefault="00AF0C3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0675E3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Selection Method</w:t>
            </w: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1A760278" w14:textId="77777777" w:rsidR="00AF0C32" w:rsidRPr="000675E3" w:rsidRDefault="00AF0C3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0675E3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Prequalifi</w:t>
            </w:r>
            <w:proofErr w:type="spellEnd"/>
            <w:r w:rsidRPr="000675E3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-cation</w:t>
            </w:r>
          </w:p>
          <w:p w14:paraId="3C497788" w14:textId="77777777" w:rsidR="00AF0C32" w:rsidRPr="000675E3" w:rsidRDefault="00AF0C3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0675E3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(Yes/No)</w:t>
            </w:r>
          </w:p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14:paraId="697B7040" w14:textId="77777777" w:rsidR="00AF0C32" w:rsidRPr="000675E3" w:rsidRDefault="00AF0C3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0675E3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Regional Preference (Yes/No)</w:t>
            </w:r>
          </w:p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14:paraId="3F8E2AE8" w14:textId="77777777" w:rsidR="00AF0C32" w:rsidRPr="000675E3" w:rsidRDefault="00AF0C3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0675E3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Review by Bank</w:t>
            </w:r>
          </w:p>
          <w:p w14:paraId="4C10D016" w14:textId="77777777" w:rsidR="00AF0C32" w:rsidRPr="000675E3" w:rsidRDefault="00AF0C3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0675E3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(Prior/ Post)</w:t>
            </w: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3C0BB29C" w14:textId="77777777" w:rsidR="00AF0C32" w:rsidRPr="000675E3" w:rsidRDefault="00AF0C32" w:rsidP="03164E3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3164E33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Expected Bid-Opening Date</w:t>
            </w:r>
          </w:p>
        </w:tc>
        <w:tc>
          <w:tcPr>
            <w:tcW w:w="1270" w:type="dxa"/>
            <w:tcMar>
              <w:left w:w="108" w:type="dxa"/>
              <w:right w:w="108" w:type="dxa"/>
            </w:tcMar>
            <w:vAlign w:val="center"/>
          </w:tcPr>
          <w:p w14:paraId="27CFE39D" w14:textId="77777777" w:rsidR="00AF0C32" w:rsidRPr="000675E3" w:rsidRDefault="00AF0C3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0675E3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Comments</w:t>
            </w:r>
          </w:p>
        </w:tc>
      </w:tr>
      <w:tr w:rsidR="00AF0C32" w:rsidRPr="000675E3" w14:paraId="5850E787" w14:textId="77777777" w:rsidTr="007606D8">
        <w:trPr>
          <w:cantSplit/>
        </w:trPr>
        <w:tc>
          <w:tcPr>
            <w:tcW w:w="530" w:type="dxa"/>
            <w:tcMar>
              <w:left w:w="108" w:type="dxa"/>
              <w:right w:w="108" w:type="dxa"/>
            </w:tcMar>
          </w:tcPr>
          <w:p w14:paraId="002C8684" w14:textId="77777777" w:rsidR="00AF0C32" w:rsidRPr="000675E3" w:rsidRDefault="00AF0C32" w:rsidP="009F4B40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contextualSpacing w:val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tcMar>
              <w:left w:w="108" w:type="dxa"/>
              <w:right w:w="108" w:type="dxa"/>
            </w:tcMar>
          </w:tcPr>
          <w:p w14:paraId="4731150C" w14:textId="77777777" w:rsidR="00AF0C32" w:rsidRPr="000675E3" w:rsidDel="00CA0496" w:rsidRDefault="00AF0C32">
            <w:pPr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3164E33">
              <w:rPr>
                <w:rFonts w:ascii="Times New Roman" w:hAnsi="Times New Roman"/>
                <w:sz w:val="20"/>
                <w:szCs w:val="20"/>
                <w:lang w:val="en-GB"/>
              </w:rPr>
              <w:t>Hotel</w:t>
            </w:r>
          </w:p>
        </w:tc>
        <w:tc>
          <w:tcPr>
            <w:tcW w:w="990" w:type="dxa"/>
            <w:tcMar>
              <w:left w:w="108" w:type="dxa"/>
              <w:right w:w="108" w:type="dxa"/>
            </w:tcMar>
          </w:tcPr>
          <w:p w14:paraId="6B45D65D" w14:textId="645C5770" w:rsidR="00AF0C32" w:rsidRPr="00A7245F" w:rsidRDefault="00AF0C32">
            <w:pPr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A7245F">
              <w:rPr>
                <w:rFonts w:ascii="Times New Roman" w:hAnsi="Times New Roman"/>
                <w:sz w:val="20"/>
                <w:szCs w:val="20"/>
                <w:lang w:val="en-GB"/>
              </w:rPr>
              <w:t>LB Regional</w:t>
            </w:r>
          </w:p>
        </w:tc>
        <w:tc>
          <w:tcPr>
            <w:tcW w:w="990" w:type="dxa"/>
            <w:tcMar>
              <w:left w:w="108" w:type="dxa"/>
              <w:right w:w="108" w:type="dxa"/>
            </w:tcMar>
          </w:tcPr>
          <w:p w14:paraId="713DAAC3" w14:textId="77777777" w:rsidR="00AF0C32" w:rsidRPr="00A7245F" w:rsidRDefault="00AF0C32">
            <w:pPr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A7245F">
              <w:rPr>
                <w:rFonts w:ascii="Times New Roman" w:hAnsi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1080" w:type="dxa"/>
            <w:tcMar>
              <w:left w:w="108" w:type="dxa"/>
              <w:right w:w="108" w:type="dxa"/>
            </w:tcMar>
          </w:tcPr>
          <w:p w14:paraId="65CCFA24" w14:textId="77777777" w:rsidR="00AF0C32" w:rsidRPr="00A7245F" w:rsidRDefault="00AF0C32">
            <w:pPr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A7245F">
              <w:rPr>
                <w:rFonts w:ascii="Times New Roman" w:hAnsi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1080" w:type="dxa"/>
            <w:tcMar>
              <w:left w:w="108" w:type="dxa"/>
              <w:right w:w="108" w:type="dxa"/>
            </w:tcMar>
          </w:tcPr>
          <w:p w14:paraId="03A5284C" w14:textId="77777777" w:rsidR="00AF0C32" w:rsidRPr="00A7245F" w:rsidRDefault="00AF0C32">
            <w:pPr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A7245F">
              <w:rPr>
                <w:rFonts w:ascii="Times New Roman" w:hAnsi="Times New Roman"/>
                <w:sz w:val="20"/>
                <w:szCs w:val="20"/>
                <w:lang w:val="en-GB"/>
              </w:rPr>
              <w:t>Post</w:t>
            </w:r>
          </w:p>
        </w:tc>
        <w:tc>
          <w:tcPr>
            <w:tcW w:w="990" w:type="dxa"/>
            <w:tcMar>
              <w:left w:w="108" w:type="dxa"/>
              <w:right w:w="108" w:type="dxa"/>
            </w:tcMar>
          </w:tcPr>
          <w:p w14:paraId="7207B0B1" w14:textId="4EDDB27D" w:rsidR="00AF0C32" w:rsidRPr="00FA39E6" w:rsidRDefault="5ACF8137">
            <w:pPr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7606D8">
              <w:rPr>
                <w:rFonts w:ascii="Times New Roman" w:hAnsi="Times New Roman"/>
                <w:sz w:val="20"/>
                <w:szCs w:val="20"/>
                <w:lang w:val="en-GB"/>
              </w:rPr>
              <w:t>April 2026</w:t>
            </w:r>
          </w:p>
        </w:tc>
        <w:tc>
          <w:tcPr>
            <w:tcW w:w="1270" w:type="dxa"/>
            <w:tcMar>
              <w:left w:w="108" w:type="dxa"/>
              <w:right w:w="108" w:type="dxa"/>
            </w:tcMar>
          </w:tcPr>
          <w:p w14:paraId="2C126246" w14:textId="2F4614A2" w:rsidR="00AF0C32" w:rsidRPr="00614AF0" w:rsidRDefault="00AF0C32">
            <w:pPr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7606D8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</w:p>
        </w:tc>
      </w:tr>
      <w:tr w:rsidR="00AF0C32" w:rsidRPr="000675E3" w14:paraId="16BF8C57" w14:textId="77777777" w:rsidTr="007606D8">
        <w:trPr>
          <w:cantSplit/>
        </w:trPr>
        <w:tc>
          <w:tcPr>
            <w:tcW w:w="530" w:type="dxa"/>
            <w:tcMar>
              <w:left w:w="108" w:type="dxa"/>
              <w:right w:w="108" w:type="dxa"/>
            </w:tcMar>
          </w:tcPr>
          <w:p w14:paraId="32CF068D" w14:textId="77777777" w:rsidR="00AF0C32" w:rsidRPr="000675E3" w:rsidRDefault="00AF0C32" w:rsidP="2A4985CB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tcMar>
              <w:left w:w="108" w:type="dxa"/>
              <w:right w:w="108" w:type="dxa"/>
            </w:tcMar>
          </w:tcPr>
          <w:p w14:paraId="4B3B2743" w14:textId="77777777" w:rsidR="00AF0C32" w:rsidRPr="000675E3" w:rsidRDefault="00AF0C32">
            <w:pPr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3164E33">
              <w:rPr>
                <w:rFonts w:ascii="Times New Roman" w:hAnsi="Times New Roman"/>
                <w:sz w:val="20"/>
                <w:szCs w:val="20"/>
                <w:lang w:val="en-GB"/>
              </w:rPr>
              <w:t>Travel Agent</w:t>
            </w:r>
          </w:p>
        </w:tc>
        <w:tc>
          <w:tcPr>
            <w:tcW w:w="990" w:type="dxa"/>
            <w:tcMar>
              <w:left w:w="108" w:type="dxa"/>
              <w:right w:w="108" w:type="dxa"/>
            </w:tcMar>
          </w:tcPr>
          <w:p w14:paraId="30EEAD10" w14:textId="3C47C3E2" w:rsidR="00AF0C32" w:rsidRPr="00A7245F" w:rsidRDefault="00AF0C32">
            <w:pPr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A7245F">
              <w:rPr>
                <w:rFonts w:ascii="Times New Roman" w:hAnsi="Times New Roman"/>
                <w:sz w:val="20"/>
                <w:szCs w:val="20"/>
                <w:lang w:val="en-GB"/>
              </w:rPr>
              <w:t>DS</w:t>
            </w:r>
          </w:p>
        </w:tc>
        <w:tc>
          <w:tcPr>
            <w:tcW w:w="990" w:type="dxa"/>
            <w:tcMar>
              <w:left w:w="108" w:type="dxa"/>
              <w:right w:w="108" w:type="dxa"/>
            </w:tcMar>
          </w:tcPr>
          <w:p w14:paraId="4F72040C" w14:textId="77777777" w:rsidR="00AF0C32" w:rsidRPr="00A7245F" w:rsidRDefault="00AF0C32">
            <w:pPr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A7245F">
              <w:rPr>
                <w:rFonts w:ascii="Times New Roman" w:hAnsi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1080" w:type="dxa"/>
            <w:tcMar>
              <w:left w:w="108" w:type="dxa"/>
              <w:right w:w="108" w:type="dxa"/>
            </w:tcMar>
          </w:tcPr>
          <w:p w14:paraId="641213E7" w14:textId="77777777" w:rsidR="00AF0C32" w:rsidRPr="00A7245F" w:rsidRDefault="00AF0C32">
            <w:pPr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A7245F">
              <w:rPr>
                <w:rFonts w:ascii="Times New Roman" w:hAnsi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1080" w:type="dxa"/>
            <w:tcMar>
              <w:left w:w="108" w:type="dxa"/>
              <w:right w:w="108" w:type="dxa"/>
            </w:tcMar>
          </w:tcPr>
          <w:p w14:paraId="24927311" w14:textId="77777777" w:rsidR="00AF0C32" w:rsidRPr="00A7245F" w:rsidRDefault="00AF0C32">
            <w:pPr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A7245F">
              <w:rPr>
                <w:rFonts w:ascii="Times New Roman" w:hAnsi="Times New Roman"/>
                <w:sz w:val="20"/>
                <w:szCs w:val="20"/>
                <w:lang w:val="en-GB"/>
              </w:rPr>
              <w:t>Post</w:t>
            </w:r>
          </w:p>
        </w:tc>
        <w:tc>
          <w:tcPr>
            <w:tcW w:w="990" w:type="dxa"/>
            <w:tcMar>
              <w:left w:w="108" w:type="dxa"/>
              <w:right w:w="108" w:type="dxa"/>
            </w:tcMar>
          </w:tcPr>
          <w:p w14:paraId="2155071A" w14:textId="56170E35" w:rsidR="00AF0C32" w:rsidRPr="00FA39E6" w:rsidRDefault="10E668F5">
            <w:pPr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7606D8">
              <w:rPr>
                <w:rFonts w:ascii="Times New Roman" w:hAnsi="Times New Roman"/>
                <w:sz w:val="20"/>
                <w:szCs w:val="20"/>
                <w:lang w:val="en-GB"/>
              </w:rPr>
              <w:t>April 2026</w:t>
            </w:r>
          </w:p>
        </w:tc>
        <w:tc>
          <w:tcPr>
            <w:tcW w:w="1270" w:type="dxa"/>
            <w:tcMar>
              <w:left w:w="108" w:type="dxa"/>
              <w:right w:w="108" w:type="dxa"/>
            </w:tcMar>
          </w:tcPr>
          <w:p w14:paraId="55FE4590" w14:textId="00C30D3C" w:rsidR="00AF0C32" w:rsidRPr="00A7245F" w:rsidRDefault="00AF0C32" w:rsidP="004F062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A7245F">
              <w:rPr>
                <w:rFonts w:ascii="Times New Roman" w:hAnsi="Times New Roman"/>
                <w:sz w:val="20"/>
                <w:szCs w:val="20"/>
                <w:lang w:val="en-GB"/>
              </w:rPr>
              <w:t>Provider normally used by ECSC</w:t>
            </w:r>
          </w:p>
        </w:tc>
      </w:tr>
    </w:tbl>
    <w:p w14:paraId="63E416A3" w14:textId="3998E19C" w:rsidR="009F4B40" w:rsidRPr="000675E3" w:rsidRDefault="00F158B9" w:rsidP="00F158B9">
      <w:pPr>
        <w:tabs>
          <w:tab w:val="left" w:pos="1404"/>
        </w:tabs>
        <w:rPr>
          <w:lang w:val="en-GB"/>
        </w:rPr>
      </w:pPr>
      <w:r>
        <w:rPr>
          <w:lang w:val="en-GB"/>
        </w:rPr>
        <w:tab/>
      </w:r>
    </w:p>
    <w:p w14:paraId="40930C6D" w14:textId="77777777" w:rsidR="009F4B40" w:rsidRPr="000675E3" w:rsidRDefault="009F4B40" w:rsidP="009F4B40">
      <w:pPr>
        <w:keepNext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360" w:hanging="360"/>
        <w:jc w:val="both"/>
        <w:rPr>
          <w:rFonts w:ascii="Times New Roman" w:hAnsi="Times New Roman"/>
          <w:b/>
          <w:sz w:val="22"/>
          <w:szCs w:val="22"/>
          <w:u w:val="single"/>
          <w:lang w:val="en-GB"/>
        </w:rPr>
      </w:pPr>
      <w:r w:rsidRPr="000675E3">
        <w:rPr>
          <w:rFonts w:ascii="Times New Roman" w:hAnsi="Times New Roman"/>
          <w:b/>
          <w:sz w:val="22"/>
          <w:szCs w:val="22"/>
          <w:u w:val="single"/>
          <w:lang w:val="en-GB"/>
        </w:rPr>
        <w:lastRenderedPageBreak/>
        <w:t>Consulting Services</w:t>
      </w:r>
    </w:p>
    <w:p w14:paraId="64507ED9" w14:textId="77777777" w:rsidR="009F4B40" w:rsidRPr="000675E3" w:rsidRDefault="009F4B40" w:rsidP="009F4B40">
      <w:pPr>
        <w:keepNext/>
        <w:widowControl/>
        <w:jc w:val="both"/>
        <w:rPr>
          <w:rFonts w:ascii="Times New Roman" w:hAnsi="Times New Roman"/>
          <w:b/>
          <w:sz w:val="22"/>
          <w:szCs w:val="22"/>
          <w:lang w:val="en-GB"/>
        </w:rPr>
      </w:pPr>
    </w:p>
    <w:p w14:paraId="7F1F2F15" w14:textId="77777777" w:rsidR="009F4B40" w:rsidRPr="000675E3" w:rsidRDefault="009F4B40" w:rsidP="00FF1463">
      <w:pPr>
        <w:keepNext/>
        <w:widowControl/>
        <w:numPr>
          <w:ilvl w:val="0"/>
          <w:numId w:val="3"/>
        </w:numPr>
        <w:tabs>
          <w:tab w:val="left" w:pos="360"/>
        </w:tabs>
        <w:ind w:left="0" w:firstLine="0"/>
        <w:rPr>
          <w:rFonts w:ascii="Times New Roman" w:hAnsi="Times New Roman"/>
          <w:b/>
          <w:bCs/>
          <w:sz w:val="22"/>
          <w:szCs w:val="22"/>
          <w:u w:val="single"/>
          <w:lang w:val="en-GB"/>
        </w:rPr>
      </w:pPr>
      <w:r w:rsidRPr="000675E3">
        <w:rPr>
          <w:rFonts w:ascii="Times New Roman" w:hAnsi="Times New Roman"/>
          <w:b/>
          <w:bCs/>
          <w:sz w:val="22"/>
          <w:szCs w:val="22"/>
          <w:lang w:val="en-GB"/>
        </w:rPr>
        <w:t xml:space="preserve">Prior Review Threshold:  </w:t>
      </w:r>
      <w:r w:rsidRPr="000675E3">
        <w:rPr>
          <w:rFonts w:ascii="Times New Roman" w:hAnsi="Times New Roman"/>
          <w:sz w:val="22"/>
          <w:szCs w:val="22"/>
          <w:lang w:val="en-GB"/>
        </w:rPr>
        <w:t>Procurement decision subject to prior review by the Bank:</w:t>
      </w:r>
    </w:p>
    <w:p w14:paraId="6A5E3A2D" w14:textId="77777777" w:rsidR="009F4B40" w:rsidRPr="000675E3" w:rsidRDefault="009F4B40" w:rsidP="00FF1463">
      <w:pPr>
        <w:keepNext/>
        <w:widowControl/>
        <w:tabs>
          <w:tab w:val="left" w:pos="720"/>
        </w:tabs>
        <w:rPr>
          <w:rFonts w:ascii="Times New Roman" w:hAnsi="Times New Roman"/>
          <w:b/>
          <w:sz w:val="22"/>
          <w:szCs w:val="22"/>
          <w:u w:val="single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2411"/>
        <w:gridCol w:w="4129"/>
        <w:gridCol w:w="2346"/>
      </w:tblGrid>
      <w:tr w:rsidR="009F4B40" w:rsidRPr="000675E3" w14:paraId="5BEA89E1" w14:textId="77777777" w:rsidTr="22ADDE6C">
        <w:trPr>
          <w:jc w:val="center"/>
        </w:trPr>
        <w:tc>
          <w:tcPr>
            <w:tcW w:w="464" w:type="dxa"/>
          </w:tcPr>
          <w:p w14:paraId="3BEAD2CC" w14:textId="77777777" w:rsidR="009F4B40" w:rsidRPr="000675E3" w:rsidRDefault="009F4B40">
            <w:pPr>
              <w:keepNext/>
              <w:widowControl/>
              <w:jc w:val="both"/>
              <w:rPr>
                <w:rFonts w:ascii="Times New Roman" w:hAnsi="Times New Roman"/>
                <w:sz w:val="20"/>
                <w:szCs w:val="20"/>
                <w:lang w:val="en-GB" w:eastAsia="en-029"/>
              </w:rPr>
            </w:pPr>
          </w:p>
        </w:tc>
        <w:tc>
          <w:tcPr>
            <w:tcW w:w="2411" w:type="dxa"/>
          </w:tcPr>
          <w:p w14:paraId="3AA5BF04" w14:textId="77777777" w:rsidR="009F4B40" w:rsidRPr="000675E3" w:rsidRDefault="009F4B40">
            <w:pPr>
              <w:keepNext/>
              <w:widowControl/>
              <w:jc w:val="both"/>
              <w:rPr>
                <w:rFonts w:ascii="Times New Roman" w:hAnsi="Times New Roman"/>
                <w:b/>
                <w:sz w:val="20"/>
                <w:szCs w:val="20"/>
                <w:lang w:val="en-GB" w:eastAsia="en-029"/>
              </w:rPr>
            </w:pPr>
            <w:r w:rsidRPr="000675E3">
              <w:rPr>
                <w:rFonts w:ascii="Times New Roman" w:hAnsi="Times New Roman"/>
                <w:b/>
                <w:sz w:val="20"/>
                <w:szCs w:val="20"/>
                <w:lang w:val="en-GB" w:eastAsia="en-029"/>
              </w:rPr>
              <w:t>Selection Method</w:t>
            </w:r>
          </w:p>
        </w:tc>
        <w:tc>
          <w:tcPr>
            <w:tcW w:w="4129" w:type="dxa"/>
          </w:tcPr>
          <w:p w14:paraId="039DCD4E" w14:textId="77777777" w:rsidR="009F4B40" w:rsidRPr="000675E3" w:rsidRDefault="009F4B40">
            <w:pPr>
              <w:keepNext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  <w:lang w:val="en-GB" w:eastAsia="en-029"/>
              </w:rPr>
            </w:pPr>
            <w:r w:rsidRPr="000675E3">
              <w:rPr>
                <w:rFonts w:ascii="Times New Roman" w:hAnsi="Times New Roman"/>
                <w:b/>
                <w:sz w:val="20"/>
                <w:szCs w:val="20"/>
                <w:lang w:val="en-GB" w:eastAsia="en-029"/>
              </w:rPr>
              <w:t>Prior Review Threshold</w:t>
            </w:r>
          </w:p>
        </w:tc>
        <w:tc>
          <w:tcPr>
            <w:tcW w:w="2346" w:type="dxa"/>
          </w:tcPr>
          <w:p w14:paraId="57D9DC70" w14:textId="77777777" w:rsidR="009F4B40" w:rsidRPr="000675E3" w:rsidRDefault="009F4B40">
            <w:pPr>
              <w:keepNext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  <w:lang w:val="en-GB" w:eastAsia="en-029"/>
              </w:rPr>
            </w:pPr>
            <w:r w:rsidRPr="000675E3">
              <w:rPr>
                <w:rFonts w:ascii="Times New Roman" w:hAnsi="Times New Roman"/>
                <w:b/>
                <w:sz w:val="20"/>
                <w:szCs w:val="20"/>
                <w:lang w:val="en-GB" w:eastAsia="en-029"/>
              </w:rPr>
              <w:t>Comments</w:t>
            </w:r>
          </w:p>
        </w:tc>
      </w:tr>
      <w:tr w:rsidR="009F4B40" w:rsidRPr="000675E3" w14:paraId="54309787" w14:textId="77777777" w:rsidTr="22ADDE6C">
        <w:trPr>
          <w:jc w:val="center"/>
        </w:trPr>
        <w:tc>
          <w:tcPr>
            <w:tcW w:w="464" w:type="dxa"/>
          </w:tcPr>
          <w:p w14:paraId="4FB86ABB" w14:textId="51CE31FB" w:rsidR="009F4B40" w:rsidRPr="000675E3" w:rsidRDefault="3CD58295">
            <w:pPr>
              <w:jc w:val="both"/>
              <w:rPr>
                <w:rFonts w:ascii="Times New Roman" w:hAnsi="Times New Roman"/>
                <w:sz w:val="20"/>
                <w:szCs w:val="20"/>
                <w:lang w:val="en-GB" w:eastAsia="en-029"/>
              </w:rPr>
            </w:pPr>
            <w:r w:rsidRPr="22ADDE6C">
              <w:rPr>
                <w:rFonts w:ascii="Times New Roman" w:hAnsi="Times New Roman"/>
                <w:sz w:val="20"/>
                <w:szCs w:val="20"/>
                <w:lang w:val="en-GB" w:eastAsia="en-029"/>
              </w:rPr>
              <w:t>1.</w:t>
            </w:r>
          </w:p>
        </w:tc>
        <w:tc>
          <w:tcPr>
            <w:tcW w:w="2411" w:type="dxa"/>
          </w:tcPr>
          <w:p w14:paraId="70E37AA5" w14:textId="77777777" w:rsidR="009F4B40" w:rsidRPr="000675E3" w:rsidRDefault="009F4B40">
            <w:pPr>
              <w:jc w:val="both"/>
              <w:rPr>
                <w:rFonts w:ascii="Times New Roman" w:hAnsi="Times New Roman"/>
                <w:sz w:val="20"/>
                <w:szCs w:val="20"/>
                <w:lang w:val="en-GB" w:eastAsia="en-029"/>
              </w:rPr>
            </w:pPr>
            <w:r w:rsidRPr="000675E3">
              <w:rPr>
                <w:rFonts w:ascii="Times New Roman" w:hAnsi="Times New Roman"/>
                <w:sz w:val="20"/>
                <w:szCs w:val="20"/>
                <w:lang w:val="en-GB" w:eastAsia="en-029"/>
              </w:rPr>
              <w:t>Quality &amp; Cost-Based Selection (QCBS)</w:t>
            </w:r>
          </w:p>
        </w:tc>
        <w:tc>
          <w:tcPr>
            <w:tcW w:w="4129" w:type="dxa"/>
          </w:tcPr>
          <w:p w14:paraId="61E50FAA" w14:textId="77777777" w:rsidR="009F4B40" w:rsidRPr="000675E3" w:rsidRDefault="009F4B40">
            <w:pPr>
              <w:jc w:val="center"/>
              <w:rPr>
                <w:rFonts w:ascii="Times New Roman" w:hAnsi="Times New Roman"/>
                <w:sz w:val="20"/>
                <w:szCs w:val="20"/>
                <w:lang w:val="en-GB" w:eastAsia="en-029"/>
              </w:rPr>
            </w:pPr>
            <w:r w:rsidRPr="000675E3">
              <w:rPr>
                <w:rFonts w:ascii="Times New Roman" w:hAnsi="Times New Roman"/>
                <w:sz w:val="20"/>
                <w:szCs w:val="20"/>
                <w:lang w:val="en-GB" w:eastAsia="en-029"/>
              </w:rPr>
              <w:t>All</w:t>
            </w:r>
          </w:p>
        </w:tc>
        <w:tc>
          <w:tcPr>
            <w:tcW w:w="2346" w:type="dxa"/>
          </w:tcPr>
          <w:p w14:paraId="2B96D330" w14:textId="77777777" w:rsidR="009F4B40" w:rsidRPr="000675E3" w:rsidRDefault="009F4B40">
            <w:pPr>
              <w:jc w:val="center"/>
              <w:rPr>
                <w:rFonts w:ascii="Times New Roman" w:hAnsi="Times New Roman"/>
                <w:sz w:val="20"/>
                <w:szCs w:val="20"/>
                <w:lang w:val="en-GB" w:eastAsia="en-029"/>
              </w:rPr>
            </w:pPr>
            <w:r w:rsidRPr="000675E3">
              <w:rPr>
                <w:rFonts w:ascii="Times New Roman" w:hAnsi="Times New Roman"/>
                <w:sz w:val="20"/>
                <w:szCs w:val="20"/>
                <w:lang w:val="en-GB" w:eastAsia="en-029"/>
              </w:rPr>
              <w:t>-</w:t>
            </w:r>
          </w:p>
        </w:tc>
      </w:tr>
    </w:tbl>
    <w:p w14:paraId="061A663A" w14:textId="77777777" w:rsidR="009F4B40" w:rsidRPr="000675E3" w:rsidRDefault="009F4B40" w:rsidP="009F4B40">
      <w:pPr>
        <w:jc w:val="both"/>
        <w:rPr>
          <w:rFonts w:ascii="Times New Roman" w:hAnsi="Times New Roman"/>
          <w:b/>
          <w:lang w:val="en-GB"/>
        </w:rPr>
      </w:pPr>
    </w:p>
    <w:p w14:paraId="3DD07ED6" w14:textId="672102D1" w:rsidR="009F4B40" w:rsidRPr="000675E3" w:rsidRDefault="009F4B40" w:rsidP="00FF1463">
      <w:pPr>
        <w:numPr>
          <w:ilvl w:val="0"/>
          <w:numId w:val="3"/>
        </w:numPr>
        <w:tabs>
          <w:tab w:val="left" w:pos="360"/>
        </w:tabs>
        <w:ind w:left="0" w:firstLine="0"/>
        <w:jc w:val="both"/>
        <w:rPr>
          <w:rFonts w:ascii="Times New Roman" w:hAnsi="Times New Roman"/>
          <w:sz w:val="22"/>
          <w:szCs w:val="22"/>
          <w:lang w:val="en-GB"/>
        </w:rPr>
      </w:pPr>
      <w:r w:rsidRPr="000675E3">
        <w:rPr>
          <w:rFonts w:ascii="Times New Roman" w:hAnsi="Times New Roman"/>
          <w:b/>
          <w:sz w:val="22"/>
          <w:szCs w:val="22"/>
          <w:lang w:val="en-GB"/>
        </w:rPr>
        <w:t>Reference to (if any) Project Operational/Procurement Manual:</w:t>
      </w:r>
      <w:r w:rsidRPr="000675E3" w:rsidDel="00BF0CEC">
        <w:rPr>
          <w:rFonts w:ascii="Times New Roman" w:hAnsi="Times New Roman"/>
          <w:b/>
          <w:sz w:val="22"/>
          <w:szCs w:val="22"/>
          <w:lang w:val="en-GB"/>
        </w:rPr>
        <w:t xml:space="preserve">  </w:t>
      </w:r>
      <w:r w:rsidRPr="000675E3">
        <w:rPr>
          <w:rFonts w:ascii="Times New Roman" w:hAnsi="Times New Roman"/>
          <w:sz w:val="22"/>
          <w:szCs w:val="22"/>
          <w:lang w:val="en-GB"/>
        </w:rPr>
        <w:t>Procurement Policy for Projects Financed by CDB (November 2019) and the Procurement Procedures for Projects Financed by CDB (January 2021).</w:t>
      </w:r>
    </w:p>
    <w:p w14:paraId="029EA153" w14:textId="77777777" w:rsidR="009F4B40" w:rsidRPr="000675E3" w:rsidRDefault="009F4B40" w:rsidP="00FF1463">
      <w:pPr>
        <w:jc w:val="both"/>
        <w:rPr>
          <w:rFonts w:ascii="Times New Roman" w:hAnsi="Times New Roman"/>
          <w:b/>
          <w:sz w:val="22"/>
          <w:szCs w:val="22"/>
          <w:lang w:val="en-GB"/>
        </w:rPr>
      </w:pPr>
    </w:p>
    <w:p w14:paraId="1A9FAEDE" w14:textId="5F76C631" w:rsidR="009F4B40" w:rsidRPr="000675E3" w:rsidRDefault="009F4B40" w:rsidP="00FF1463">
      <w:pPr>
        <w:numPr>
          <w:ilvl w:val="0"/>
          <w:numId w:val="3"/>
        </w:numPr>
        <w:tabs>
          <w:tab w:val="left" w:pos="360"/>
        </w:tabs>
        <w:ind w:left="0" w:firstLine="0"/>
        <w:jc w:val="both"/>
        <w:rPr>
          <w:rFonts w:ascii="Times New Roman" w:hAnsi="Times New Roman"/>
          <w:sz w:val="22"/>
          <w:szCs w:val="22"/>
          <w:lang w:val="en-GB"/>
        </w:rPr>
      </w:pPr>
      <w:r w:rsidRPr="000675E3">
        <w:rPr>
          <w:rFonts w:ascii="Times New Roman" w:hAnsi="Times New Roman"/>
          <w:b/>
          <w:sz w:val="22"/>
          <w:szCs w:val="22"/>
          <w:lang w:val="en-GB"/>
        </w:rPr>
        <w:t xml:space="preserve">Any Other Special Procurement Arrangements: </w:t>
      </w:r>
      <w:r w:rsidR="00FF1463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r w:rsidRPr="000675E3">
        <w:rPr>
          <w:rFonts w:ascii="Times New Roman" w:hAnsi="Times New Roman"/>
          <w:sz w:val="22"/>
          <w:szCs w:val="22"/>
          <w:lang w:val="en-GB"/>
        </w:rPr>
        <w:t>None.</w:t>
      </w:r>
    </w:p>
    <w:p w14:paraId="7B043996" w14:textId="77777777" w:rsidR="009F4B40" w:rsidRPr="000675E3" w:rsidRDefault="009F4B40" w:rsidP="00FF1463">
      <w:pPr>
        <w:jc w:val="both"/>
        <w:rPr>
          <w:rFonts w:ascii="Times New Roman" w:hAnsi="Times New Roman"/>
          <w:b/>
          <w:sz w:val="22"/>
          <w:szCs w:val="22"/>
          <w:lang w:val="en-GB"/>
        </w:rPr>
      </w:pPr>
    </w:p>
    <w:p w14:paraId="6C223683" w14:textId="77777777" w:rsidR="009F4B40" w:rsidRPr="000675E3" w:rsidRDefault="009F4B40" w:rsidP="00FF1463">
      <w:pPr>
        <w:numPr>
          <w:ilvl w:val="0"/>
          <w:numId w:val="3"/>
        </w:numPr>
        <w:tabs>
          <w:tab w:val="left" w:pos="360"/>
        </w:tabs>
        <w:ind w:left="0" w:firstLine="0"/>
        <w:jc w:val="both"/>
        <w:rPr>
          <w:rFonts w:ascii="Times New Roman" w:hAnsi="Times New Roman"/>
          <w:b/>
          <w:sz w:val="22"/>
          <w:szCs w:val="22"/>
          <w:lang w:val="en-GB"/>
        </w:rPr>
      </w:pPr>
      <w:r w:rsidRPr="000675E3">
        <w:rPr>
          <w:rFonts w:ascii="Times New Roman" w:hAnsi="Times New Roman"/>
          <w:b/>
          <w:sz w:val="22"/>
          <w:szCs w:val="22"/>
          <w:lang w:val="en-GB"/>
        </w:rPr>
        <w:t>Procurement Packages with Methods and Time Schedule:</w:t>
      </w:r>
    </w:p>
    <w:p w14:paraId="779225B7" w14:textId="77777777" w:rsidR="009F4B40" w:rsidRPr="000675E3" w:rsidRDefault="009F4B40" w:rsidP="009F4B40">
      <w:pPr>
        <w:ind w:left="360"/>
        <w:jc w:val="both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8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2780"/>
        <w:gridCol w:w="1044"/>
        <w:gridCol w:w="1259"/>
        <w:gridCol w:w="1373"/>
        <w:gridCol w:w="1139"/>
      </w:tblGrid>
      <w:tr w:rsidR="00AF0C32" w:rsidRPr="000675E3" w14:paraId="7C7444B6" w14:textId="77777777" w:rsidTr="007606D8">
        <w:trPr>
          <w:cantSplit/>
          <w:jc w:val="center"/>
        </w:trPr>
        <w:tc>
          <w:tcPr>
            <w:tcW w:w="545" w:type="dxa"/>
            <w:vAlign w:val="bottom"/>
          </w:tcPr>
          <w:p w14:paraId="3CBDCD80" w14:textId="77777777" w:rsidR="00AF0C32" w:rsidRPr="000675E3" w:rsidRDefault="00AF0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0675E3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Ref No.</w:t>
            </w:r>
          </w:p>
        </w:tc>
        <w:tc>
          <w:tcPr>
            <w:tcW w:w="2780" w:type="dxa"/>
            <w:vAlign w:val="bottom"/>
          </w:tcPr>
          <w:p w14:paraId="58817041" w14:textId="77777777" w:rsidR="00AF0C32" w:rsidRPr="000675E3" w:rsidRDefault="00AF0C3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0675E3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Assignment (Description)</w:t>
            </w:r>
          </w:p>
        </w:tc>
        <w:tc>
          <w:tcPr>
            <w:tcW w:w="1044" w:type="dxa"/>
            <w:vAlign w:val="bottom"/>
          </w:tcPr>
          <w:p w14:paraId="7C7E4C24" w14:textId="77777777" w:rsidR="00AF0C32" w:rsidRPr="000675E3" w:rsidRDefault="00AF0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0675E3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Selection Method</w:t>
            </w:r>
          </w:p>
        </w:tc>
        <w:tc>
          <w:tcPr>
            <w:tcW w:w="1259" w:type="dxa"/>
            <w:vAlign w:val="bottom"/>
          </w:tcPr>
          <w:p w14:paraId="143BF78B" w14:textId="77777777" w:rsidR="00AF0C32" w:rsidRPr="000675E3" w:rsidRDefault="00AF0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0675E3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Review by Bank</w:t>
            </w:r>
          </w:p>
          <w:p w14:paraId="5B9449B7" w14:textId="77777777" w:rsidR="00AF0C32" w:rsidRPr="000675E3" w:rsidRDefault="00AF0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0675E3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(Prior/Post)</w:t>
            </w:r>
          </w:p>
        </w:tc>
        <w:tc>
          <w:tcPr>
            <w:tcW w:w="1373" w:type="dxa"/>
            <w:vAlign w:val="bottom"/>
          </w:tcPr>
          <w:p w14:paraId="62DCD07D" w14:textId="77777777" w:rsidR="00AF0C32" w:rsidRPr="000675E3" w:rsidRDefault="00AF0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0675E3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Expected Proposal Submission Date</w:t>
            </w:r>
          </w:p>
        </w:tc>
        <w:tc>
          <w:tcPr>
            <w:tcW w:w="1139" w:type="dxa"/>
            <w:vAlign w:val="bottom"/>
          </w:tcPr>
          <w:p w14:paraId="4C373189" w14:textId="77777777" w:rsidR="00AF0C32" w:rsidRPr="000675E3" w:rsidRDefault="00AF0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0675E3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Comments</w:t>
            </w:r>
          </w:p>
        </w:tc>
      </w:tr>
      <w:tr w:rsidR="00AF0C32" w:rsidRPr="000675E3" w14:paraId="60CD430C" w14:textId="77777777" w:rsidTr="007606D8">
        <w:trPr>
          <w:cantSplit/>
          <w:jc w:val="center"/>
        </w:trPr>
        <w:tc>
          <w:tcPr>
            <w:tcW w:w="545" w:type="dxa"/>
          </w:tcPr>
          <w:p w14:paraId="137CE232" w14:textId="77777777" w:rsidR="00AF0C32" w:rsidRPr="000675E3" w:rsidRDefault="00AF0C32" w:rsidP="009F4B40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adjustRightInd/>
              <w:contextualSpacing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2780" w:type="dxa"/>
          </w:tcPr>
          <w:p w14:paraId="38FE572E" w14:textId="77777777" w:rsidR="00AF0C32" w:rsidRPr="000675E3" w:rsidRDefault="00AF0C32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675E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Consultancy Services for the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Development of an Action Plan for the </w:t>
            </w:r>
            <w:r w:rsidRPr="000675E3">
              <w:rPr>
                <w:rFonts w:ascii="Times New Roman" w:hAnsi="Times New Roman"/>
                <w:sz w:val="20"/>
                <w:szCs w:val="20"/>
                <w:lang w:val="en-GB"/>
              </w:rPr>
              <w:t>Reform of the Magistrates’ Courts and Registries in the OECS</w:t>
            </w:r>
          </w:p>
        </w:tc>
        <w:tc>
          <w:tcPr>
            <w:tcW w:w="1044" w:type="dxa"/>
          </w:tcPr>
          <w:p w14:paraId="4D0DB7CD" w14:textId="77777777" w:rsidR="00AF0C32" w:rsidRPr="000675E3" w:rsidRDefault="00AF0C32">
            <w:pPr>
              <w:jc w:val="center"/>
              <w:rPr>
                <w:rFonts w:ascii="Times New Roman" w:eastAsia="Times" w:hAnsi="Times New Roman"/>
                <w:sz w:val="20"/>
                <w:szCs w:val="20"/>
                <w:lang w:val="en-GB"/>
              </w:rPr>
            </w:pPr>
            <w:r w:rsidRPr="000675E3">
              <w:rPr>
                <w:rFonts w:ascii="Times New Roman" w:hAnsi="Times New Roman"/>
                <w:sz w:val="20"/>
                <w:szCs w:val="20"/>
                <w:lang w:val="en-GB"/>
              </w:rPr>
              <w:t>QCBS</w:t>
            </w:r>
          </w:p>
        </w:tc>
        <w:tc>
          <w:tcPr>
            <w:tcW w:w="1259" w:type="dxa"/>
          </w:tcPr>
          <w:p w14:paraId="22511508" w14:textId="77777777" w:rsidR="00AF0C32" w:rsidRPr="000675E3" w:rsidRDefault="00AF0C32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675E3">
              <w:rPr>
                <w:rFonts w:ascii="Times New Roman" w:hAnsi="Times New Roman"/>
                <w:sz w:val="20"/>
                <w:szCs w:val="20"/>
                <w:lang w:val="en-GB"/>
              </w:rPr>
              <w:t>Prior</w:t>
            </w:r>
          </w:p>
        </w:tc>
        <w:tc>
          <w:tcPr>
            <w:tcW w:w="1373" w:type="dxa"/>
          </w:tcPr>
          <w:p w14:paraId="1BA09A6B" w14:textId="1C8958C0" w:rsidR="00AF0C32" w:rsidRPr="007606D8" w:rsidRDefault="587E1762" w:rsidP="653F909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7606D8">
              <w:rPr>
                <w:rFonts w:ascii="Times New Roman" w:hAnsi="Times New Roman"/>
                <w:sz w:val="20"/>
                <w:szCs w:val="20"/>
                <w:lang w:val="en-GB"/>
              </w:rPr>
              <w:t>March</w:t>
            </w:r>
            <w:r w:rsidR="147076D0" w:rsidRPr="007606D8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2026</w:t>
            </w:r>
          </w:p>
        </w:tc>
        <w:tc>
          <w:tcPr>
            <w:tcW w:w="1139" w:type="dxa"/>
          </w:tcPr>
          <w:p w14:paraId="7B50AB6C" w14:textId="2745A1BC" w:rsidR="00AF0C32" w:rsidRPr="000675E3" w:rsidRDefault="00AF0C32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3010B8EE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</w:p>
        </w:tc>
      </w:tr>
    </w:tbl>
    <w:p w14:paraId="499B9EE6" w14:textId="77777777" w:rsidR="009F4B40" w:rsidRPr="000675E3" w:rsidRDefault="009F4B40" w:rsidP="009F4B40">
      <w:pPr>
        <w:jc w:val="both"/>
        <w:rPr>
          <w:rFonts w:ascii="Times New Roman" w:hAnsi="Times New Roman"/>
          <w:b/>
          <w:sz w:val="22"/>
          <w:szCs w:val="22"/>
          <w:lang w:val="en-GB"/>
        </w:rPr>
      </w:pPr>
    </w:p>
    <w:p w14:paraId="12978A53" w14:textId="77777777" w:rsidR="009F4B40" w:rsidRPr="000675E3" w:rsidRDefault="009F4B40" w:rsidP="009F4B40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450" w:hanging="450"/>
        <w:jc w:val="both"/>
        <w:rPr>
          <w:rFonts w:ascii="Times New Roman" w:hAnsi="Times New Roman"/>
          <w:b/>
          <w:bCs/>
          <w:sz w:val="22"/>
          <w:szCs w:val="22"/>
          <w:u w:val="single"/>
          <w:lang w:val="en-GB"/>
        </w:rPr>
      </w:pPr>
      <w:r w:rsidRPr="000675E3">
        <w:rPr>
          <w:rFonts w:ascii="Times New Roman" w:hAnsi="Times New Roman"/>
          <w:b/>
          <w:bCs/>
          <w:sz w:val="22"/>
          <w:szCs w:val="22"/>
          <w:u w:val="single"/>
          <w:lang w:val="en-GB"/>
        </w:rPr>
        <w:t>Implementing Agency Capacity Building</w:t>
      </w:r>
      <w:r w:rsidRPr="000675E3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</w:p>
    <w:p w14:paraId="5AA23DFC" w14:textId="77777777" w:rsidR="009F4B40" w:rsidRPr="000675E3" w:rsidRDefault="009F4B40" w:rsidP="009F4B40">
      <w:pPr>
        <w:rPr>
          <w:rFonts w:ascii="Times New Roman" w:hAnsi="Times New Roman"/>
          <w:sz w:val="22"/>
          <w:szCs w:val="22"/>
          <w:lang w:val="en-GB"/>
        </w:rPr>
      </w:pPr>
    </w:p>
    <w:p w14:paraId="1D30D05B" w14:textId="77777777" w:rsidR="009F4B40" w:rsidRPr="000675E3" w:rsidRDefault="009F4B40" w:rsidP="00FF1463">
      <w:pPr>
        <w:numPr>
          <w:ilvl w:val="0"/>
          <w:numId w:val="5"/>
        </w:numPr>
        <w:jc w:val="both"/>
        <w:rPr>
          <w:rFonts w:ascii="Times New Roman" w:hAnsi="Times New Roman"/>
          <w:b/>
          <w:sz w:val="22"/>
          <w:szCs w:val="22"/>
          <w:lang w:val="en-GB"/>
        </w:rPr>
      </w:pPr>
      <w:r w:rsidRPr="000675E3">
        <w:rPr>
          <w:rFonts w:ascii="Times New Roman" w:hAnsi="Times New Roman"/>
          <w:b/>
          <w:sz w:val="22"/>
          <w:szCs w:val="22"/>
          <w:lang w:val="en-GB"/>
        </w:rPr>
        <w:t>Implementing Agency Procurement Capacity Building Activities with Time Schedule</w:t>
      </w:r>
    </w:p>
    <w:p w14:paraId="74B5E46F" w14:textId="77777777" w:rsidR="009F4B40" w:rsidRPr="000675E3" w:rsidRDefault="009F4B40" w:rsidP="009F4B40">
      <w:pPr>
        <w:ind w:left="720"/>
        <w:jc w:val="both"/>
        <w:rPr>
          <w:rFonts w:ascii="Times New Roman" w:hAnsi="Times New Roman"/>
          <w:b/>
          <w:bCs/>
          <w:sz w:val="22"/>
          <w:szCs w:val="22"/>
          <w:lang w:val="en-GB"/>
        </w:rPr>
      </w:pPr>
      <w:r w:rsidRPr="000675E3">
        <w:rPr>
          <w:rFonts w:ascii="Times New Roman" w:hAnsi="Times New Roman"/>
          <w:b/>
          <w:bCs/>
          <w:sz w:val="22"/>
          <w:szCs w:val="22"/>
          <w:lang w:val="en-GB"/>
        </w:rPr>
        <w:t xml:space="preserve">  </w:t>
      </w:r>
    </w:p>
    <w:tbl>
      <w:tblPr>
        <w:tblW w:w="9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240"/>
        <w:gridCol w:w="1260"/>
        <w:gridCol w:w="1800"/>
        <w:gridCol w:w="2700"/>
      </w:tblGrid>
      <w:tr w:rsidR="009F4B40" w:rsidRPr="000675E3" w14:paraId="4D24CF4F" w14:textId="77777777" w:rsidTr="3010B8EE">
        <w:trPr>
          <w:cantSplit/>
          <w:jc w:val="center"/>
        </w:trPr>
        <w:tc>
          <w:tcPr>
            <w:tcW w:w="530" w:type="dxa"/>
            <w:tcMar>
              <w:left w:w="108" w:type="dxa"/>
              <w:right w:w="108" w:type="dxa"/>
            </w:tcMar>
            <w:vAlign w:val="center"/>
          </w:tcPr>
          <w:p w14:paraId="01096B11" w14:textId="77777777" w:rsidR="009F4B40" w:rsidRPr="000675E3" w:rsidRDefault="009F4B40">
            <w:pP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0675E3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No. </w:t>
            </w:r>
          </w:p>
        </w:tc>
        <w:tc>
          <w:tcPr>
            <w:tcW w:w="3240" w:type="dxa"/>
            <w:tcMar>
              <w:left w:w="108" w:type="dxa"/>
              <w:right w:w="108" w:type="dxa"/>
            </w:tcMar>
            <w:vAlign w:val="center"/>
          </w:tcPr>
          <w:p w14:paraId="615D1EA6" w14:textId="77777777" w:rsidR="009F4B40" w:rsidRPr="000675E3" w:rsidRDefault="009F4B4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0675E3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Expected Outcome/ Activity Description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center"/>
          </w:tcPr>
          <w:p w14:paraId="4C6DBE57" w14:textId="77777777" w:rsidR="009F4B40" w:rsidRPr="000675E3" w:rsidRDefault="009F4B4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0675E3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Estimated Duration</w:t>
            </w:r>
          </w:p>
        </w:tc>
        <w:tc>
          <w:tcPr>
            <w:tcW w:w="1800" w:type="dxa"/>
            <w:tcMar>
              <w:left w:w="108" w:type="dxa"/>
              <w:right w:w="108" w:type="dxa"/>
            </w:tcMar>
            <w:vAlign w:val="center"/>
          </w:tcPr>
          <w:p w14:paraId="292BF476" w14:textId="77777777" w:rsidR="009F4B40" w:rsidRPr="000675E3" w:rsidRDefault="009F4B4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0675E3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Start Date</w:t>
            </w:r>
          </w:p>
        </w:tc>
        <w:tc>
          <w:tcPr>
            <w:tcW w:w="2700" w:type="dxa"/>
            <w:tcMar>
              <w:left w:w="108" w:type="dxa"/>
              <w:right w:w="108" w:type="dxa"/>
            </w:tcMar>
            <w:vAlign w:val="center"/>
          </w:tcPr>
          <w:p w14:paraId="164E1914" w14:textId="77777777" w:rsidR="009F4B40" w:rsidRPr="000675E3" w:rsidRDefault="009F4B4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0675E3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Comments</w:t>
            </w:r>
          </w:p>
        </w:tc>
      </w:tr>
      <w:tr w:rsidR="009F4B40" w:rsidRPr="000675E3" w14:paraId="539AB966" w14:textId="77777777" w:rsidTr="007606D8">
        <w:trPr>
          <w:cantSplit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31E8A3" w14:textId="77777777" w:rsidR="009F4B40" w:rsidRPr="000675E3" w:rsidRDefault="009F4B40">
            <w:pPr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675E3">
              <w:rPr>
                <w:rFonts w:ascii="Times New Roman" w:hAnsi="Times New Roman"/>
                <w:sz w:val="20"/>
                <w:szCs w:val="20"/>
                <w:lang w:val="en-GB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B66E03" w14:textId="77777777" w:rsidR="009F4B40" w:rsidRPr="000675E3" w:rsidRDefault="009F4B40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675E3">
              <w:rPr>
                <w:rFonts w:ascii="Times New Roman" w:hAnsi="Times New Roman"/>
                <w:sz w:val="20"/>
                <w:szCs w:val="20"/>
                <w:lang w:val="en-GB"/>
              </w:rPr>
              <w:t>Virtual procurement brief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ings (5)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A736CA" w14:textId="77777777" w:rsidR="009F4B40" w:rsidRPr="000675E3" w:rsidRDefault="009F4B40">
            <w:pPr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1 hour each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EDCB16" w14:textId="0BFDC5D8" w:rsidR="009F4B40" w:rsidRPr="000675E3" w:rsidRDefault="774FC651" w:rsidP="3010B8EE">
            <w:pPr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7606D8">
              <w:rPr>
                <w:rFonts w:ascii="Times New Roman" w:hAnsi="Times New Roman"/>
                <w:sz w:val="20"/>
                <w:szCs w:val="20"/>
                <w:lang w:val="en-GB"/>
              </w:rPr>
              <w:t>February – December 202</w:t>
            </w:r>
            <w:r w:rsidR="007B7B84" w:rsidRPr="007606D8"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94CD74" w14:textId="1CB9AFEA" w:rsidR="009F4B40" w:rsidRPr="000675E3" w:rsidRDefault="009F4B40" w:rsidP="00D71DC2">
            <w:pPr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3010B8EE">
              <w:rPr>
                <w:rFonts w:ascii="Times New Roman" w:hAnsi="Times New Roman"/>
                <w:sz w:val="20"/>
                <w:szCs w:val="20"/>
                <w:lang w:val="en-GB"/>
              </w:rPr>
              <w:t>REOI preparation, EOI evaluation, RFP preparation, Technical Proposal Evaluation, Combined Evaluation</w:t>
            </w:r>
          </w:p>
        </w:tc>
      </w:tr>
      <w:tr w:rsidR="009F4B40" w:rsidRPr="000675E3" w14:paraId="7129EDDE" w14:textId="77777777" w:rsidTr="007606D8">
        <w:trPr>
          <w:cantSplit/>
          <w:trHeight w:val="30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C76B39" w14:textId="77777777" w:rsidR="009F4B40" w:rsidRPr="000675E3" w:rsidRDefault="009F4B40">
            <w:pPr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675E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2.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695C80" w14:textId="77777777" w:rsidR="009F4B40" w:rsidRPr="000675E3" w:rsidRDefault="009F4B40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675E3">
              <w:rPr>
                <w:rFonts w:ascii="Times New Roman" w:hAnsi="Times New Roman"/>
                <w:sz w:val="20"/>
                <w:szCs w:val="20"/>
                <w:lang w:val="en-GB"/>
              </w:rPr>
              <w:t>Training on CDB e-learning modules (Introduction and Consultancy Services modules only)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0E5878" w14:textId="77777777" w:rsidR="009F4B40" w:rsidRPr="000675E3" w:rsidRDefault="009F4B40">
            <w:pPr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675E3">
              <w:rPr>
                <w:rFonts w:ascii="Times New Roman" w:hAnsi="Times New Roman"/>
                <w:sz w:val="20"/>
                <w:szCs w:val="20"/>
                <w:lang w:val="en-GB"/>
              </w:rPr>
              <w:t>Self-Paced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64AF63" w14:textId="145610A2" w:rsidR="009F4B40" w:rsidRPr="000675E3" w:rsidRDefault="376B8052">
            <w:pPr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7606D8">
              <w:rPr>
                <w:rFonts w:ascii="Times New Roman" w:hAnsi="Times New Roman"/>
                <w:sz w:val="20"/>
                <w:szCs w:val="20"/>
                <w:lang w:val="en-GB"/>
              </w:rPr>
              <w:t>June 2025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A940DB" w14:textId="4D4CEC51" w:rsidR="009F4B40" w:rsidRPr="000675E3" w:rsidRDefault="009F4B40" w:rsidP="00D71DC2">
            <w:pPr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3010B8E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-</w:t>
            </w:r>
          </w:p>
        </w:tc>
      </w:tr>
    </w:tbl>
    <w:p w14:paraId="448BF4AD" w14:textId="77777777" w:rsidR="00BB7A1F" w:rsidRDefault="00BB7A1F"/>
    <w:sectPr w:rsidR="00BB7A1F" w:rsidSect="00FF1463"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6D2FC" w14:textId="77777777" w:rsidR="001C69FF" w:rsidRDefault="001C69FF" w:rsidP="00073546">
      <w:r>
        <w:separator/>
      </w:r>
    </w:p>
  </w:endnote>
  <w:endnote w:type="continuationSeparator" w:id="0">
    <w:p w14:paraId="0F894C3F" w14:textId="77777777" w:rsidR="001C69FF" w:rsidRDefault="001C69FF" w:rsidP="00073546">
      <w:r>
        <w:continuationSeparator/>
      </w:r>
    </w:p>
  </w:endnote>
  <w:endnote w:type="continuationNotice" w:id="1">
    <w:p w14:paraId="7FD3BC8A" w14:textId="77777777" w:rsidR="001C69FF" w:rsidRDefault="001C69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B783A" w14:textId="77777777" w:rsidR="001C69FF" w:rsidRDefault="001C69FF" w:rsidP="00073546">
      <w:r>
        <w:separator/>
      </w:r>
    </w:p>
  </w:footnote>
  <w:footnote w:type="continuationSeparator" w:id="0">
    <w:p w14:paraId="0D6C26C3" w14:textId="77777777" w:rsidR="001C69FF" w:rsidRDefault="001C69FF" w:rsidP="00073546">
      <w:r>
        <w:continuationSeparator/>
      </w:r>
    </w:p>
  </w:footnote>
  <w:footnote w:type="continuationNotice" w:id="1">
    <w:p w14:paraId="6D341407" w14:textId="77777777" w:rsidR="001C69FF" w:rsidRDefault="001C69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BAB"/>
    <w:multiLevelType w:val="hybridMultilevel"/>
    <w:tmpl w:val="EB54A856"/>
    <w:lvl w:ilvl="0" w:tplc="839EE02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574E8"/>
    <w:multiLevelType w:val="hybridMultilevel"/>
    <w:tmpl w:val="131A510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6DC0326"/>
    <w:multiLevelType w:val="hybridMultilevel"/>
    <w:tmpl w:val="75386D5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414E3"/>
    <w:multiLevelType w:val="hybridMultilevel"/>
    <w:tmpl w:val="07406DFE"/>
    <w:lvl w:ilvl="0" w:tplc="ACBAC76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10F94"/>
    <w:multiLevelType w:val="hybridMultilevel"/>
    <w:tmpl w:val="8684FE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EE5DCAD"/>
    <w:multiLevelType w:val="hybridMultilevel"/>
    <w:tmpl w:val="0FAEDAC6"/>
    <w:lvl w:ilvl="0" w:tplc="932C893C">
      <w:start w:val="1"/>
      <w:numFmt w:val="decimal"/>
      <w:lvlText w:val="%1."/>
      <w:lvlJc w:val="left"/>
      <w:pPr>
        <w:ind w:left="720" w:hanging="360"/>
      </w:pPr>
    </w:lvl>
    <w:lvl w:ilvl="1" w:tplc="6BCA9A5E">
      <w:start w:val="1"/>
      <w:numFmt w:val="lowerLetter"/>
      <w:lvlText w:val="%2."/>
      <w:lvlJc w:val="left"/>
      <w:pPr>
        <w:ind w:left="1440" w:hanging="360"/>
      </w:pPr>
    </w:lvl>
    <w:lvl w:ilvl="2" w:tplc="7CAA0832">
      <w:start w:val="1"/>
      <w:numFmt w:val="lowerRoman"/>
      <w:lvlText w:val="%3."/>
      <w:lvlJc w:val="right"/>
      <w:pPr>
        <w:ind w:left="2160" w:hanging="180"/>
      </w:pPr>
    </w:lvl>
    <w:lvl w:ilvl="3" w:tplc="D92C196A">
      <w:start w:val="1"/>
      <w:numFmt w:val="decimal"/>
      <w:lvlText w:val="%4."/>
      <w:lvlJc w:val="left"/>
      <w:pPr>
        <w:ind w:left="2880" w:hanging="360"/>
      </w:pPr>
    </w:lvl>
    <w:lvl w:ilvl="4" w:tplc="6492C752">
      <w:start w:val="1"/>
      <w:numFmt w:val="lowerLetter"/>
      <w:lvlText w:val="%5."/>
      <w:lvlJc w:val="left"/>
      <w:pPr>
        <w:ind w:left="3600" w:hanging="360"/>
      </w:pPr>
    </w:lvl>
    <w:lvl w:ilvl="5" w:tplc="3738E4A0">
      <w:start w:val="1"/>
      <w:numFmt w:val="lowerRoman"/>
      <w:lvlText w:val="%6."/>
      <w:lvlJc w:val="right"/>
      <w:pPr>
        <w:ind w:left="4320" w:hanging="180"/>
      </w:pPr>
    </w:lvl>
    <w:lvl w:ilvl="6" w:tplc="5ECA0076">
      <w:start w:val="1"/>
      <w:numFmt w:val="decimal"/>
      <w:lvlText w:val="%7."/>
      <w:lvlJc w:val="left"/>
      <w:pPr>
        <w:ind w:left="5040" w:hanging="360"/>
      </w:pPr>
    </w:lvl>
    <w:lvl w:ilvl="7" w:tplc="0A7A27A2">
      <w:start w:val="1"/>
      <w:numFmt w:val="lowerLetter"/>
      <w:lvlText w:val="%8."/>
      <w:lvlJc w:val="left"/>
      <w:pPr>
        <w:ind w:left="5760" w:hanging="360"/>
      </w:pPr>
    </w:lvl>
    <w:lvl w:ilvl="8" w:tplc="E704134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655C5"/>
    <w:multiLevelType w:val="hybridMultilevel"/>
    <w:tmpl w:val="75386D50"/>
    <w:lvl w:ilvl="0" w:tplc="3698E9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784276">
    <w:abstractNumId w:val="4"/>
  </w:num>
  <w:num w:numId="2" w16cid:durableId="1034771061">
    <w:abstractNumId w:val="1"/>
  </w:num>
  <w:num w:numId="3" w16cid:durableId="1337684931">
    <w:abstractNumId w:val="6"/>
  </w:num>
  <w:num w:numId="4" w16cid:durableId="1708408678">
    <w:abstractNumId w:val="5"/>
  </w:num>
  <w:num w:numId="5" w16cid:durableId="1785494187">
    <w:abstractNumId w:val="2"/>
  </w:num>
  <w:num w:numId="6" w16cid:durableId="10112468">
    <w:abstractNumId w:val="0"/>
  </w:num>
  <w:num w:numId="7" w16cid:durableId="1573812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40"/>
    <w:rsid w:val="000029A8"/>
    <w:rsid w:val="00004DA8"/>
    <w:rsid w:val="00012A44"/>
    <w:rsid w:val="00012AB7"/>
    <w:rsid w:val="00015198"/>
    <w:rsid w:val="000157D3"/>
    <w:rsid w:val="0001676B"/>
    <w:rsid w:val="00020E8F"/>
    <w:rsid w:val="000215EB"/>
    <w:rsid w:val="00025B22"/>
    <w:rsid w:val="00037AB4"/>
    <w:rsid w:val="00037C43"/>
    <w:rsid w:val="00044EED"/>
    <w:rsid w:val="00045136"/>
    <w:rsid w:val="00066F21"/>
    <w:rsid w:val="00073546"/>
    <w:rsid w:val="00080093"/>
    <w:rsid w:val="00082AD3"/>
    <w:rsid w:val="000B6364"/>
    <w:rsid w:val="000E6CB2"/>
    <w:rsid w:val="000F1BCD"/>
    <w:rsid w:val="00110792"/>
    <w:rsid w:val="0011231B"/>
    <w:rsid w:val="00130F0D"/>
    <w:rsid w:val="001402F2"/>
    <w:rsid w:val="00143216"/>
    <w:rsid w:val="0014322C"/>
    <w:rsid w:val="00152D81"/>
    <w:rsid w:val="0015774F"/>
    <w:rsid w:val="0016616C"/>
    <w:rsid w:val="00170E32"/>
    <w:rsid w:val="001756B9"/>
    <w:rsid w:val="00195EC3"/>
    <w:rsid w:val="001A058B"/>
    <w:rsid w:val="001A35A6"/>
    <w:rsid w:val="001B12A8"/>
    <w:rsid w:val="001B7E69"/>
    <w:rsid w:val="001C69FF"/>
    <w:rsid w:val="001D1C59"/>
    <w:rsid w:val="001D624F"/>
    <w:rsid w:val="001E12C1"/>
    <w:rsid w:val="001E79AD"/>
    <w:rsid w:val="001F32E2"/>
    <w:rsid w:val="001F36EE"/>
    <w:rsid w:val="001F59D9"/>
    <w:rsid w:val="00221F89"/>
    <w:rsid w:val="00224041"/>
    <w:rsid w:val="00241A3A"/>
    <w:rsid w:val="002427CE"/>
    <w:rsid w:val="002430A7"/>
    <w:rsid w:val="002460A8"/>
    <w:rsid w:val="00263942"/>
    <w:rsid w:val="002750F3"/>
    <w:rsid w:val="00280837"/>
    <w:rsid w:val="002A2F5D"/>
    <w:rsid w:val="002B0766"/>
    <w:rsid w:val="002B3A8B"/>
    <w:rsid w:val="002B4DA8"/>
    <w:rsid w:val="002C1C8F"/>
    <w:rsid w:val="002C5312"/>
    <w:rsid w:val="002C7831"/>
    <w:rsid w:val="002D3960"/>
    <w:rsid w:val="002F571C"/>
    <w:rsid w:val="00302288"/>
    <w:rsid w:val="00325D77"/>
    <w:rsid w:val="00335715"/>
    <w:rsid w:val="00343188"/>
    <w:rsid w:val="00367FC9"/>
    <w:rsid w:val="003767CD"/>
    <w:rsid w:val="0038464F"/>
    <w:rsid w:val="003A7842"/>
    <w:rsid w:val="003B1B6C"/>
    <w:rsid w:val="003C11E6"/>
    <w:rsid w:val="003F0A4D"/>
    <w:rsid w:val="003F61E6"/>
    <w:rsid w:val="00400581"/>
    <w:rsid w:val="004149EE"/>
    <w:rsid w:val="00425A41"/>
    <w:rsid w:val="00430610"/>
    <w:rsid w:val="00444A62"/>
    <w:rsid w:val="004508E7"/>
    <w:rsid w:val="004657C2"/>
    <w:rsid w:val="00473931"/>
    <w:rsid w:val="00480891"/>
    <w:rsid w:val="00486854"/>
    <w:rsid w:val="00487E47"/>
    <w:rsid w:val="00496013"/>
    <w:rsid w:val="004967BB"/>
    <w:rsid w:val="004A299F"/>
    <w:rsid w:val="004A52F6"/>
    <w:rsid w:val="004B1EA5"/>
    <w:rsid w:val="004B28AE"/>
    <w:rsid w:val="004C6638"/>
    <w:rsid w:val="004C6B5A"/>
    <w:rsid w:val="004F0629"/>
    <w:rsid w:val="004F6792"/>
    <w:rsid w:val="004F72DB"/>
    <w:rsid w:val="005217BC"/>
    <w:rsid w:val="005273F2"/>
    <w:rsid w:val="00530A56"/>
    <w:rsid w:val="005338E3"/>
    <w:rsid w:val="005349FF"/>
    <w:rsid w:val="00537291"/>
    <w:rsid w:val="00550766"/>
    <w:rsid w:val="005567BA"/>
    <w:rsid w:val="00557296"/>
    <w:rsid w:val="0056156A"/>
    <w:rsid w:val="00581FEA"/>
    <w:rsid w:val="005A5CD8"/>
    <w:rsid w:val="005B5577"/>
    <w:rsid w:val="005B63A1"/>
    <w:rsid w:val="005D4020"/>
    <w:rsid w:val="005F7B70"/>
    <w:rsid w:val="006023AE"/>
    <w:rsid w:val="00612F89"/>
    <w:rsid w:val="00613C43"/>
    <w:rsid w:val="00613C7D"/>
    <w:rsid w:val="00614AF0"/>
    <w:rsid w:val="00615249"/>
    <w:rsid w:val="0063754B"/>
    <w:rsid w:val="006626ED"/>
    <w:rsid w:val="00666973"/>
    <w:rsid w:val="00676E6B"/>
    <w:rsid w:val="00697930"/>
    <w:rsid w:val="006A148C"/>
    <w:rsid w:val="006A6E8E"/>
    <w:rsid w:val="006B2AFF"/>
    <w:rsid w:val="006B754C"/>
    <w:rsid w:val="006C0006"/>
    <w:rsid w:val="006C3A5C"/>
    <w:rsid w:val="006D28EF"/>
    <w:rsid w:val="006E3516"/>
    <w:rsid w:val="006F082C"/>
    <w:rsid w:val="006F16B1"/>
    <w:rsid w:val="006F1CBD"/>
    <w:rsid w:val="007211FB"/>
    <w:rsid w:val="0072251C"/>
    <w:rsid w:val="00730FC3"/>
    <w:rsid w:val="00732E89"/>
    <w:rsid w:val="0073759D"/>
    <w:rsid w:val="00747DD6"/>
    <w:rsid w:val="007606D8"/>
    <w:rsid w:val="007623FE"/>
    <w:rsid w:val="007747E7"/>
    <w:rsid w:val="00775201"/>
    <w:rsid w:val="007A12F6"/>
    <w:rsid w:val="007B11F4"/>
    <w:rsid w:val="007B24C5"/>
    <w:rsid w:val="007B7B84"/>
    <w:rsid w:val="007C6234"/>
    <w:rsid w:val="007F2953"/>
    <w:rsid w:val="007F331B"/>
    <w:rsid w:val="007F7734"/>
    <w:rsid w:val="008133A3"/>
    <w:rsid w:val="00832492"/>
    <w:rsid w:val="00833CF5"/>
    <w:rsid w:val="00837942"/>
    <w:rsid w:val="00850B29"/>
    <w:rsid w:val="008627B5"/>
    <w:rsid w:val="008878B6"/>
    <w:rsid w:val="00895605"/>
    <w:rsid w:val="008A08F4"/>
    <w:rsid w:val="008A2645"/>
    <w:rsid w:val="008A6AD6"/>
    <w:rsid w:val="008B78BE"/>
    <w:rsid w:val="008C519A"/>
    <w:rsid w:val="008D1106"/>
    <w:rsid w:val="008D23EC"/>
    <w:rsid w:val="008D2C4A"/>
    <w:rsid w:val="008E50B3"/>
    <w:rsid w:val="008F7F47"/>
    <w:rsid w:val="00902064"/>
    <w:rsid w:val="009302A5"/>
    <w:rsid w:val="00933B16"/>
    <w:rsid w:val="0094223D"/>
    <w:rsid w:val="0095310B"/>
    <w:rsid w:val="0095586B"/>
    <w:rsid w:val="00977124"/>
    <w:rsid w:val="00981636"/>
    <w:rsid w:val="00987907"/>
    <w:rsid w:val="009A1035"/>
    <w:rsid w:val="009B43A9"/>
    <w:rsid w:val="009C5036"/>
    <w:rsid w:val="009F06A5"/>
    <w:rsid w:val="009F4B40"/>
    <w:rsid w:val="00A15A2A"/>
    <w:rsid w:val="00A347F7"/>
    <w:rsid w:val="00A4167C"/>
    <w:rsid w:val="00A45F57"/>
    <w:rsid w:val="00A50F8D"/>
    <w:rsid w:val="00A54785"/>
    <w:rsid w:val="00A7245F"/>
    <w:rsid w:val="00A73BCF"/>
    <w:rsid w:val="00A74AF0"/>
    <w:rsid w:val="00A826C8"/>
    <w:rsid w:val="00A960FA"/>
    <w:rsid w:val="00AA097A"/>
    <w:rsid w:val="00AA6BC5"/>
    <w:rsid w:val="00AB2BE0"/>
    <w:rsid w:val="00AC52B4"/>
    <w:rsid w:val="00AC5527"/>
    <w:rsid w:val="00AD0CDD"/>
    <w:rsid w:val="00AE041D"/>
    <w:rsid w:val="00AE0E64"/>
    <w:rsid w:val="00AF0C32"/>
    <w:rsid w:val="00AF15B6"/>
    <w:rsid w:val="00B06C49"/>
    <w:rsid w:val="00B1168D"/>
    <w:rsid w:val="00B15571"/>
    <w:rsid w:val="00B223D9"/>
    <w:rsid w:val="00B26D16"/>
    <w:rsid w:val="00B30214"/>
    <w:rsid w:val="00B451C6"/>
    <w:rsid w:val="00B522D8"/>
    <w:rsid w:val="00B52FF8"/>
    <w:rsid w:val="00B535CB"/>
    <w:rsid w:val="00B57328"/>
    <w:rsid w:val="00B83264"/>
    <w:rsid w:val="00B8583D"/>
    <w:rsid w:val="00B97676"/>
    <w:rsid w:val="00BA7B92"/>
    <w:rsid w:val="00BB7A1F"/>
    <w:rsid w:val="00BE0F77"/>
    <w:rsid w:val="00BE4A23"/>
    <w:rsid w:val="00C03438"/>
    <w:rsid w:val="00C04D56"/>
    <w:rsid w:val="00C1021F"/>
    <w:rsid w:val="00C13372"/>
    <w:rsid w:val="00C27EA9"/>
    <w:rsid w:val="00C27F6F"/>
    <w:rsid w:val="00C31329"/>
    <w:rsid w:val="00C3216C"/>
    <w:rsid w:val="00C342B7"/>
    <w:rsid w:val="00C36837"/>
    <w:rsid w:val="00C406BC"/>
    <w:rsid w:val="00C44BEF"/>
    <w:rsid w:val="00C54151"/>
    <w:rsid w:val="00C5486F"/>
    <w:rsid w:val="00C552CD"/>
    <w:rsid w:val="00C55FB5"/>
    <w:rsid w:val="00C57362"/>
    <w:rsid w:val="00C578DB"/>
    <w:rsid w:val="00C659A1"/>
    <w:rsid w:val="00C76095"/>
    <w:rsid w:val="00C96A77"/>
    <w:rsid w:val="00CB4600"/>
    <w:rsid w:val="00CC0E3F"/>
    <w:rsid w:val="00CC3291"/>
    <w:rsid w:val="00CE3464"/>
    <w:rsid w:val="00CF4131"/>
    <w:rsid w:val="00CF72F4"/>
    <w:rsid w:val="00D10AD1"/>
    <w:rsid w:val="00D11719"/>
    <w:rsid w:val="00D1573D"/>
    <w:rsid w:val="00D63611"/>
    <w:rsid w:val="00D70DC7"/>
    <w:rsid w:val="00D7145D"/>
    <w:rsid w:val="00D71DC2"/>
    <w:rsid w:val="00D7474D"/>
    <w:rsid w:val="00D94AFE"/>
    <w:rsid w:val="00DA0148"/>
    <w:rsid w:val="00DA0A6B"/>
    <w:rsid w:val="00DA1C70"/>
    <w:rsid w:val="00DB32D5"/>
    <w:rsid w:val="00DB3A5E"/>
    <w:rsid w:val="00DC2C3A"/>
    <w:rsid w:val="00DE0EEB"/>
    <w:rsid w:val="00DE13F9"/>
    <w:rsid w:val="00DE28AC"/>
    <w:rsid w:val="00DE42B5"/>
    <w:rsid w:val="00DE5ECC"/>
    <w:rsid w:val="00DF0416"/>
    <w:rsid w:val="00E04975"/>
    <w:rsid w:val="00E11F1F"/>
    <w:rsid w:val="00E233D2"/>
    <w:rsid w:val="00E234FB"/>
    <w:rsid w:val="00E319ED"/>
    <w:rsid w:val="00E37C7E"/>
    <w:rsid w:val="00E46BDF"/>
    <w:rsid w:val="00E539C4"/>
    <w:rsid w:val="00E655A6"/>
    <w:rsid w:val="00E66F0A"/>
    <w:rsid w:val="00E726D0"/>
    <w:rsid w:val="00E75FF1"/>
    <w:rsid w:val="00E96243"/>
    <w:rsid w:val="00EC7BF6"/>
    <w:rsid w:val="00ED69C1"/>
    <w:rsid w:val="00EF1E06"/>
    <w:rsid w:val="00EF3B0D"/>
    <w:rsid w:val="00F01E32"/>
    <w:rsid w:val="00F023B5"/>
    <w:rsid w:val="00F02AF1"/>
    <w:rsid w:val="00F158B9"/>
    <w:rsid w:val="00F16E2D"/>
    <w:rsid w:val="00F17D89"/>
    <w:rsid w:val="00F6576E"/>
    <w:rsid w:val="00F662E3"/>
    <w:rsid w:val="00F666C8"/>
    <w:rsid w:val="00F734ED"/>
    <w:rsid w:val="00F97CC2"/>
    <w:rsid w:val="00FA39E6"/>
    <w:rsid w:val="00FD0BD7"/>
    <w:rsid w:val="00FD67F1"/>
    <w:rsid w:val="00FD6B62"/>
    <w:rsid w:val="00FD799D"/>
    <w:rsid w:val="00FE3731"/>
    <w:rsid w:val="00FF1463"/>
    <w:rsid w:val="013070B9"/>
    <w:rsid w:val="027A406E"/>
    <w:rsid w:val="03164E33"/>
    <w:rsid w:val="03354C39"/>
    <w:rsid w:val="038250D4"/>
    <w:rsid w:val="03B6DE4A"/>
    <w:rsid w:val="03D5C29C"/>
    <w:rsid w:val="06DE2415"/>
    <w:rsid w:val="079E3927"/>
    <w:rsid w:val="08702953"/>
    <w:rsid w:val="09B8274E"/>
    <w:rsid w:val="0C363CD6"/>
    <w:rsid w:val="0C6E34E4"/>
    <w:rsid w:val="0C720399"/>
    <w:rsid w:val="0EAB333D"/>
    <w:rsid w:val="0F18DAF8"/>
    <w:rsid w:val="0F756C25"/>
    <w:rsid w:val="0F76A81A"/>
    <w:rsid w:val="10E668F5"/>
    <w:rsid w:val="1195A171"/>
    <w:rsid w:val="147076D0"/>
    <w:rsid w:val="148B2358"/>
    <w:rsid w:val="14B02C1B"/>
    <w:rsid w:val="1688C973"/>
    <w:rsid w:val="190825DA"/>
    <w:rsid w:val="1975CB24"/>
    <w:rsid w:val="1A7E3EB5"/>
    <w:rsid w:val="1B6BFDDF"/>
    <w:rsid w:val="1B724382"/>
    <w:rsid w:val="1CECB1E1"/>
    <w:rsid w:val="1CFA195A"/>
    <w:rsid w:val="212168F5"/>
    <w:rsid w:val="2178294A"/>
    <w:rsid w:val="21EEAB0C"/>
    <w:rsid w:val="22ADDE6C"/>
    <w:rsid w:val="22BF7BCC"/>
    <w:rsid w:val="27578437"/>
    <w:rsid w:val="28C3C2DA"/>
    <w:rsid w:val="2A1394C9"/>
    <w:rsid w:val="2A4985CB"/>
    <w:rsid w:val="2ABD3DC0"/>
    <w:rsid w:val="2C5CCF8D"/>
    <w:rsid w:val="2C611E2C"/>
    <w:rsid w:val="2C883912"/>
    <w:rsid w:val="2CDDA021"/>
    <w:rsid w:val="2CFA7896"/>
    <w:rsid w:val="2D1406C8"/>
    <w:rsid w:val="2F05802E"/>
    <w:rsid w:val="3010B8EE"/>
    <w:rsid w:val="3085C9F6"/>
    <w:rsid w:val="319D427C"/>
    <w:rsid w:val="3313C674"/>
    <w:rsid w:val="33197BFF"/>
    <w:rsid w:val="335F1B69"/>
    <w:rsid w:val="3378E93D"/>
    <w:rsid w:val="33C03BE2"/>
    <w:rsid w:val="34FFADAF"/>
    <w:rsid w:val="36A57D7A"/>
    <w:rsid w:val="37664588"/>
    <w:rsid w:val="376B8052"/>
    <w:rsid w:val="38912B84"/>
    <w:rsid w:val="38E94D66"/>
    <w:rsid w:val="397C099F"/>
    <w:rsid w:val="3A09C51A"/>
    <w:rsid w:val="3A680260"/>
    <w:rsid w:val="3AF23335"/>
    <w:rsid w:val="3B2977A7"/>
    <w:rsid w:val="3CD58295"/>
    <w:rsid w:val="3E60C719"/>
    <w:rsid w:val="40160957"/>
    <w:rsid w:val="413397ED"/>
    <w:rsid w:val="41604679"/>
    <w:rsid w:val="422BF607"/>
    <w:rsid w:val="42A524C4"/>
    <w:rsid w:val="42B2D17B"/>
    <w:rsid w:val="43052028"/>
    <w:rsid w:val="43C6341F"/>
    <w:rsid w:val="46DA8678"/>
    <w:rsid w:val="470C2801"/>
    <w:rsid w:val="48A26AEC"/>
    <w:rsid w:val="4A3F971D"/>
    <w:rsid w:val="4CCF42AF"/>
    <w:rsid w:val="4D49F397"/>
    <w:rsid w:val="4D6CA690"/>
    <w:rsid w:val="4F07BB48"/>
    <w:rsid w:val="5134E304"/>
    <w:rsid w:val="51BA6E61"/>
    <w:rsid w:val="523F025A"/>
    <w:rsid w:val="53D3EA21"/>
    <w:rsid w:val="544239D4"/>
    <w:rsid w:val="5449CBDD"/>
    <w:rsid w:val="54E7B988"/>
    <w:rsid w:val="55738DD0"/>
    <w:rsid w:val="55D7B8EE"/>
    <w:rsid w:val="56541B50"/>
    <w:rsid w:val="587E1762"/>
    <w:rsid w:val="58C749B4"/>
    <w:rsid w:val="59E86F3A"/>
    <w:rsid w:val="5ACDE29D"/>
    <w:rsid w:val="5ACF8137"/>
    <w:rsid w:val="5B5A19C5"/>
    <w:rsid w:val="5B5CAEE6"/>
    <w:rsid w:val="5BCC92D6"/>
    <w:rsid w:val="5DACAB33"/>
    <w:rsid w:val="618E9F3E"/>
    <w:rsid w:val="619573E3"/>
    <w:rsid w:val="62A0772B"/>
    <w:rsid w:val="6376EDB0"/>
    <w:rsid w:val="650AEA00"/>
    <w:rsid w:val="653F909C"/>
    <w:rsid w:val="65ABC127"/>
    <w:rsid w:val="66321625"/>
    <w:rsid w:val="66C02879"/>
    <w:rsid w:val="67A6B697"/>
    <w:rsid w:val="68D40EFE"/>
    <w:rsid w:val="6A1EEC76"/>
    <w:rsid w:val="6A4E223D"/>
    <w:rsid w:val="6B28DB61"/>
    <w:rsid w:val="6C7B4800"/>
    <w:rsid w:val="6DD8CD6A"/>
    <w:rsid w:val="6E86C5E8"/>
    <w:rsid w:val="6EF8716C"/>
    <w:rsid w:val="72327735"/>
    <w:rsid w:val="7579E8B6"/>
    <w:rsid w:val="774FC651"/>
    <w:rsid w:val="77754FC0"/>
    <w:rsid w:val="77D75443"/>
    <w:rsid w:val="78092F82"/>
    <w:rsid w:val="782EB87F"/>
    <w:rsid w:val="797DA1AF"/>
    <w:rsid w:val="7C0EC9E2"/>
    <w:rsid w:val="7C37C24F"/>
    <w:rsid w:val="7CA08022"/>
    <w:rsid w:val="7D78969F"/>
    <w:rsid w:val="7E7A6556"/>
    <w:rsid w:val="7ECBB922"/>
    <w:rsid w:val="7EFE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4FB31"/>
  <w15:chartTrackingRefBased/>
  <w15:docId w15:val="{76EB9CB9-2861-4984-8B30-F4F66346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B40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B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B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B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B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B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B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B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B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B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B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B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B40"/>
    <w:rPr>
      <w:i/>
      <w:iCs/>
      <w:color w:val="404040" w:themeColor="text1" w:themeTint="BF"/>
    </w:rPr>
  </w:style>
  <w:style w:type="paragraph" w:styleId="ListParagraph">
    <w:name w:val="List Paragraph"/>
    <w:aliases w:val="123 List Paragraph,List Paragraph1,text,Bullets,Numbered List Paragraph,Celula,References,Normal 2,List Paragraph (numbered (a)),List_Paragraph,Multilevel para_II,Bullet 1,Bullet Points,Colorful List - Accent 11,Dot pt,F5 List Paragraph"/>
    <w:basedOn w:val="Normal"/>
    <w:link w:val="ListParagraphChar"/>
    <w:uiPriority w:val="1"/>
    <w:qFormat/>
    <w:rsid w:val="009F4B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B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B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B4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uiPriority w:val="99"/>
    <w:qFormat/>
    <w:rsid w:val="009F4B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F4B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F4B40"/>
    <w:rPr>
      <w:rFonts w:ascii="Times" w:eastAsia="Times New Roman" w:hAnsi="Times" w:cs="Times New Roman"/>
      <w:kern w:val="0"/>
      <w:sz w:val="20"/>
      <w:szCs w:val="20"/>
      <w14:ligatures w14:val="none"/>
    </w:rPr>
  </w:style>
  <w:style w:type="character" w:customStyle="1" w:styleId="ListParagraphChar">
    <w:name w:val="List Paragraph Char"/>
    <w:aliases w:val="123 List Paragraph Char,List Paragraph1 Char,text Char,Bullets Char,Numbered List Paragraph Char,Celula Char,References Char,Normal 2 Char,List Paragraph (numbered (a)) Char,List_Paragraph Char,Multilevel para_II Char,Bullet 1 Char"/>
    <w:link w:val="ListParagraph"/>
    <w:uiPriority w:val="1"/>
    <w:qFormat/>
    <w:locked/>
    <w:rsid w:val="009F4B40"/>
  </w:style>
  <w:style w:type="paragraph" w:styleId="Header">
    <w:name w:val="header"/>
    <w:basedOn w:val="Normal"/>
    <w:link w:val="HeaderChar"/>
    <w:uiPriority w:val="99"/>
    <w:unhideWhenUsed/>
    <w:rsid w:val="000735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546"/>
    <w:rPr>
      <w:rFonts w:ascii="Times" w:eastAsia="Times New Roman" w:hAnsi="Times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35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546"/>
    <w:rPr>
      <w:rFonts w:ascii="Times" w:eastAsia="Times New Roman" w:hAnsi="Times" w:cs="Times New Roman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E69"/>
    <w:rPr>
      <w:rFonts w:ascii="Times" w:eastAsia="Times New Roman" w:hAnsi="Times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7F7734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61ea6748-af05-4a75-9b44-37e5618d313b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7c79300-af82-4651-8bb4-0962fed79a64">OP365-392915070-9</_dlc_DocId>
    <_dlc_DocIdUrl xmlns="d7c79300-af82-4651-8bb4-0962fed79a64">
      <Url>https://caribank.sharepoint.com/sites/ZZ/PRN300239/_layouts/15/DocIdRedir.aspx?ID=OP365-392915070-9</Url>
      <Description>OP365-392915070-9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B65D06033B046B804589A9E0E9469" ma:contentTypeVersion="12" ma:contentTypeDescription="Create a new document." ma:contentTypeScope="" ma:versionID="b9a1968a2341d51a4bfbdb336f561b61">
  <xsd:schema xmlns:xsd="http://www.w3.org/2001/XMLSchema" xmlns:xs="http://www.w3.org/2001/XMLSchema" xmlns:p="http://schemas.microsoft.com/office/2006/metadata/properties" xmlns:ns2="d7c79300-af82-4651-8bb4-0962fed79a64" targetNamespace="http://schemas.microsoft.com/office/2006/metadata/properties" ma:root="true" ma:fieldsID="6864605a8c8de1a0e8b36aba387b5ad6" ns2:_="">
    <xsd:import namespace="d7c79300-af82-4651-8bb4-0962fed79a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79300-af82-4651-8bb4-0962fed79a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98EBE-2958-4172-88B0-D01F747863E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D8EEF82-D490-4740-BEF4-C8A45283AEA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1F8135A-EB0A-4834-B5BB-AB00379B0E3F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d7c79300-af82-4651-8bb4-0962fed79a64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F25AA16-9093-4234-ACEA-4FA565736E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99D7CA-77F0-48C0-AE28-FDB765182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79300-af82-4651-8bb4-0962fed79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87043D6-6A73-479B-BC40-EE3ACA047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2251</Characters>
  <Application>Microsoft Office Word</Application>
  <DocSecurity>0</DocSecurity>
  <Lines>163</Lines>
  <Paragraphs>93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Aleia Payne</dc:creator>
  <cp:keywords/>
  <dc:description/>
  <cp:lastModifiedBy>Sonia Harrison</cp:lastModifiedBy>
  <cp:revision>5</cp:revision>
  <dcterms:created xsi:type="dcterms:W3CDTF">2025-12-03T16:36:00Z</dcterms:created>
  <dcterms:modified xsi:type="dcterms:W3CDTF">2025-12-03T16:59:00Z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0x010100F54B65D06033B046B804589A9E0E9469</vt:lpwstr>
  </property>
  <property fmtid="{D5CDD505-2E9C-101B-9397-08002B2CF9AE}" pid="3" name="_dlc_DocIdItemGuid">
    <vt:lpwstr>30467086-3ff5-46c7-810d-ea8be303a364</vt:lpwstr>
  </property>
  <property fmtid="{D5CDD505-2E9C-101B-9397-08002B2CF9AE}" pid="4" name="GrammarlyDocumentId">
    <vt:lpwstr>66b20443-27ac-4fbe-8e5b-3999debf9f73</vt:lpwstr>
  </property>
</Properties>
</file>