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0C64" w14:textId="77777777" w:rsidR="00DE7DFF" w:rsidRPr="00B63B33" w:rsidRDefault="00DE7DFF" w:rsidP="003D605B">
      <w:pPr>
        <w:rPr>
          <w:b/>
          <w:sz w:val="22"/>
          <w:szCs w:val="22"/>
          <w:u w:val="single"/>
          <w:lang w:val="en-029"/>
        </w:rPr>
      </w:pPr>
      <w:r w:rsidRPr="00B63B33">
        <w:rPr>
          <w:b/>
          <w:sz w:val="22"/>
          <w:szCs w:val="22"/>
          <w:u w:val="single"/>
          <w:lang w:val="en-029"/>
        </w:rPr>
        <w:t>PROCUREMENT PLAN</w:t>
      </w:r>
    </w:p>
    <w:p w14:paraId="75CA28B9" w14:textId="77777777" w:rsidR="00DE7DFF" w:rsidRPr="00FC69B4" w:rsidRDefault="00DE7DFF" w:rsidP="00DE7DFF">
      <w:pPr>
        <w:rPr>
          <w:b/>
          <w:bCs/>
          <w:i/>
          <w:color w:val="002060"/>
          <w:sz w:val="22"/>
          <w:szCs w:val="22"/>
          <w:lang w:val="en-029"/>
        </w:rPr>
      </w:pPr>
    </w:p>
    <w:p w14:paraId="67893D96" w14:textId="6EFC2A8C" w:rsidR="00DE7DFF" w:rsidRPr="00FC69B4" w:rsidRDefault="00DE7DFF" w:rsidP="00DE7DFF">
      <w:pPr>
        <w:jc w:val="both"/>
        <w:rPr>
          <w:b/>
          <w:bCs/>
          <w:i/>
          <w:color w:val="002060"/>
          <w:sz w:val="22"/>
          <w:szCs w:val="22"/>
          <w:lang w:val="en-029"/>
        </w:rPr>
      </w:pPr>
      <w:r w:rsidRPr="00FC69B4">
        <w:rPr>
          <w:b/>
          <w:bCs/>
          <w:i/>
          <w:color w:val="002060"/>
          <w:sz w:val="22"/>
          <w:szCs w:val="22"/>
          <w:lang w:val="en-029"/>
        </w:rPr>
        <w:t xml:space="preserve">(This is only a sample with the minimum content that is required for disclosure on the Bank’s website in accordance with </w:t>
      </w:r>
      <w:r w:rsidR="00A9695E" w:rsidRPr="00FC69B4">
        <w:rPr>
          <w:b/>
          <w:bCs/>
          <w:i/>
          <w:color w:val="002060"/>
          <w:sz w:val="22"/>
          <w:szCs w:val="22"/>
          <w:lang w:val="en-029"/>
        </w:rPr>
        <w:t>CDB’s Procurement Framework</w:t>
      </w:r>
      <w:r w:rsidRPr="00FC69B4">
        <w:rPr>
          <w:b/>
          <w:bCs/>
          <w:i/>
          <w:color w:val="002060"/>
          <w:sz w:val="22"/>
          <w:szCs w:val="22"/>
          <w:lang w:val="en-029"/>
        </w:rPr>
        <w:t>.  The Project Team will agree with the Client on a procurement plan which may contain additional information and may be prepared in a different format as desired by the Recipient of CDB Financing.  The initial procurement plan will cover the first 1</w:t>
      </w:r>
      <w:r w:rsidR="007331BF" w:rsidRPr="00FC69B4">
        <w:rPr>
          <w:b/>
          <w:bCs/>
          <w:i/>
          <w:color w:val="002060"/>
          <w:sz w:val="22"/>
          <w:szCs w:val="22"/>
          <w:lang w:val="en-029"/>
        </w:rPr>
        <w:t>2</w:t>
      </w:r>
      <w:r w:rsidRPr="00FC69B4">
        <w:rPr>
          <w:b/>
          <w:bCs/>
          <w:i/>
          <w:color w:val="002060"/>
          <w:sz w:val="22"/>
          <w:szCs w:val="22"/>
          <w:lang w:val="en-029"/>
        </w:rPr>
        <w:t xml:space="preserve"> months of the project and then updated annually or earlier as necessary.  Note the published version shall replace budgetary figures with “NP” ie not published and this should be reflected accordingly in the abbreviations</w:t>
      </w:r>
      <w:r w:rsidR="003E0668">
        <w:rPr>
          <w:b/>
          <w:bCs/>
          <w:i/>
          <w:color w:val="002060"/>
          <w:sz w:val="22"/>
          <w:szCs w:val="22"/>
          <w:lang w:val="en-029"/>
        </w:rPr>
        <w:t xml:space="preserve">. The text in </w:t>
      </w:r>
      <w:r w:rsidR="00FA279F">
        <w:rPr>
          <w:b/>
          <w:bCs/>
          <w:i/>
          <w:color w:val="002060"/>
          <w:sz w:val="22"/>
          <w:szCs w:val="22"/>
          <w:lang w:val="en-029"/>
        </w:rPr>
        <w:t>I</w:t>
      </w:r>
      <w:r w:rsidR="003E0668">
        <w:rPr>
          <w:b/>
          <w:bCs/>
          <w:i/>
          <w:color w:val="002060"/>
          <w:sz w:val="22"/>
          <w:szCs w:val="22"/>
          <w:lang w:val="en-029"/>
        </w:rPr>
        <w:t>talics</w:t>
      </w:r>
      <w:r w:rsidR="00FA279F">
        <w:rPr>
          <w:b/>
          <w:bCs/>
          <w:i/>
          <w:color w:val="002060"/>
          <w:sz w:val="22"/>
          <w:szCs w:val="22"/>
          <w:lang w:val="en-029"/>
        </w:rPr>
        <w:t xml:space="preserve"> is meant to guide the Client on the information to be inserted and should not appear in the published version of the document.</w:t>
      </w:r>
      <w:r w:rsidRPr="00FC69B4">
        <w:rPr>
          <w:b/>
          <w:bCs/>
          <w:i/>
          <w:color w:val="002060"/>
          <w:sz w:val="22"/>
          <w:szCs w:val="22"/>
          <w:lang w:val="en-029"/>
        </w:rPr>
        <w:t>)</w:t>
      </w:r>
    </w:p>
    <w:p w14:paraId="170C916A" w14:textId="77777777" w:rsidR="00DE7DFF" w:rsidRPr="00B63B33" w:rsidRDefault="00DE7DFF" w:rsidP="00DE7DFF">
      <w:pPr>
        <w:jc w:val="both"/>
        <w:rPr>
          <w:sz w:val="22"/>
          <w:szCs w:val="22"/>
          <w:lang w:val="en-029"/>
        </w:rPr>
      </w:pPr>
    </w:p>
    <w:p w14:paraId="583354E4" w14:textId="77777777" w:rsidR="00DE7DFF" w:rsidRPr="00B63B33" w:rsidRDefault="00DE7DFF" w:rsidP="00DE7DFF">
      <w:pPr>
        <w:jc w:val="both"/>
        <w:rPr>
          <w:b/>
          <w:sz w:val="22"/>
          <w:szCs w:val="22"/>
          <w:u w:val="single"/>
          <w:lang w:val="en-029"/>
        </w:rPr>
      </w:pPr>
      <w:r w:rsidRPr="00B63B33">
        <w:rPr>
          <w:sz w:val="22"/>
          <w:szCs w:val="22"/>
          <w:lang w:val="en-029"/>
        </w:rPr>
        <w:tab/>
      </w:r>
      <w:r w:rsidRPr="00B63B33">
        <w:rPr>
          <w:b/>
          <w:sz w:val="22"/>
          <w:szCs w:val="22"/>
          <w:lang w:val="en-029"/>
        </w:rPr>
        <w:t>I.</w:t>
      </w:r>
      <w:r w:rsidRPr="00B63B33">
        <w:rPr>
          <w:b/>
          <w:sz w:val="22"/>
          <w:szCs w:val="22"/>
          <w:lang w:val="en-029"/>
        </w:rPr>
        <w:tab/>
      </w:r>
      <w:r w:rsidRPr="00B63B33">
        <w:rPr>
          <w:b/>
          <w:sz w:val="22"/>
          <w:szCs w:val="22"/>
          <w:u w:val="single"/>
          <w:lang w:val="en-029"/>
        </w:rPr>
        <w:t>General</w:t>
      </w:r>
    </w:p>
    <w:p w14:paraId="444C904F" w14:textId="77777777" w:rsidR="00DE7DFF" w:rsidRPr="00B63B33" w:rsidRDefault="00DE7DFF" w:rsidP="00DE7DFF">
      <w:pPr>
        <w:jc w:val="both"/>
        <w:rPr>
          <w:b/>
          <w:sz w:val="22"/>
          <w:szCs w:val="22"/>
          <w:u w:val="single"/>
          <w:lang w:val="en-029"/>
        </w:rPr>
      </w:pPr>
    </w:p>
    <w:p w14:paraId="48490C9A" w14:textId="77777777" w:rsidR="00DE7DFF" w:rsidRPr="00FC69B4" w:rsidRDefault="00DE7DFF" w:rsidP="00DE7DFF">
      <w:pPr>
        <w:numPr>
          <w:ilvl w:val="0"/>
          <w:numId w:val="1"/>
        </w:numPr>
        <w:jc w:val="both"/>
        <w:rPr>
          <w:b/>
          <w:i/>
          <w:iCs/>
          <w:color w:val="002060"/>
          <w:sz w:val="22"/>
          <w:szCs w:val="22"/>
          <w:lang w:val="en-029"/>
        </w:rPr>
      </w:pPr>
      <w:r w:rsidRPr="00B63B33">
        <w:rPr>
          <w:b/>
          <w:sz w:val="22"/>
          <w:szCs w:val="22"/>
          <w:lang w:val="en-029"/>
        </w:rPr>
        <w:t xml:space="preserve">Project Information: </w:t>
      </w:r>
      <w:r w:rsidRPr="00FC69B4">
        <w:rPr>
          <w:b/>
          <w:i/>
          <w:iCs/>
          <w:color w:val="002060"/>
          <w:sz w:val="22"/>
          <w:szCs w:val="22"/>
          <w:lang w:val="en-029"/>
        </w:rPr>
        <w:t>[</w:t>
      </w:r>
      <w:r w:rsidR="00101DB6" w:rsidRPr="00FC69B4">
        <w:rPr>
          <w:b/>
          <w:i/>
          <w:iCs/>
          <w:color w:val="002060"/>
          <w:sz w:val="22"/>
          <w:szCs w:val="22"/>
          <w:lang w:val="en-029"/>
        </w:rPr>
        <w:t>add to this section</w:t>
      </w:r>
      <w:r w:rsidRPr="00FC69B4">
        <w:rPr>
          <w:b/>
          <w:i/>
          <w:iCs/>
          <w:color w:val="002060"/>
          <w:sz w:val="22"/>
          <w:szCs w:val="22"/>
          <w:lang w:val="en-029"/>
        </w:rPr>
        <w:t xml:space="preserve"> as necessary]</w:t>
      </w:r>
    </w:p>
    <w:p w14:paraId="35754AFC" w14:textId="77777777" w:rsidR="00DE7DFF" w:rsidRDefault="00DE7DFF" w:rsidP="00DE7DFF">
      <w:pPr>
        <w:ind w:left="360"/>
        <w:jc w:val="both"/>
        <w:rPr>
          <w:sz w:val="22"/>
          <w:szCs w:val="22"/>
          <w:lang w:val="en-029"/>
        </w:rPr>
      </w:pPr>
    </w:p>
    <w:p w14:paraId="6FCA739F" w14:textId="77777777" w:rsidR="00DE7DFF" w:rsidRDefault="00DE7DFF" w:rsidP="00DE7DFF">
      <w:pPr>
        <w:ind w:left="360"/>
        <w:jc w:val="both"/>
        <w:rPr>
          <w:sz w:val="22"/>
          <w:szCs w:val="22"/>
          <w:lang w:val="en-029"/>
        </w:rPr>
      </w:pPr>
      <w:r>
        <w:rPr>
          <w:sz w:val="22"/>
          <w:szCs w:val="22"/>
          <w:lang w:val="en-029"/>
        </w:rPr>
        <w:t>Country:</w:t>
      </w:r>
      <w:r w:rsidRPr="00B63B33">
        <w:rPr>
          <w:sz w:val="22"/>
          <w:szCs w:val="22"/>
          <w:lang w:val="en-029"/>
        </w:rPr>
        <w:t xml:space="preserve"> </w:t>
      </w:r>
    </w:p>
    <w:p w14:paraId="44C27EF1" w14:textId="77777777" w:rsidR="00DE7DFF" w:rsidRDefault="00DE7DFF" w:rsidP="00DE7DFF">
      <w:pPr>
        <w:ind w:left="360"/>
        <w:jc w:val="both"/>
        <w:rPr>
          <w:sz w:val="22"/>
          <w:szCs w:val="22"/>
          <w:lang w:val="en-029"/>
        </w:rPr>
      </w:pPr>
    </w:p>
    <w:p w14:paraId="748CB7D8" w14:textId="77777777" w:rsidR="00DE7DFF" w:rsidRDefault="00DE7DFF" w:rsidP="00DE7DFF">
      <w:pPr>
        <w:ind w:left="360"/>
        <w:jc w:val="both"/>
        <w:rPr>
          <w:sz w:val="22"/>
          <w:szCs w:val="22"/>
          <w:lang w:val="en-029"/>
        </w:rPr>
      </w:pPr>
      <w:r>
        <w:rPr>
          <w:sz w:val="22"/>
          <w:szCs w:val="22"/>
          <w:lang w:val="en-029"/>
        </w:rPr>
        <w:t>Borrower:</w:t>
      </w:r>
      <w:r w:rsidRPr="00B63B33">
        <w:rPr>
          <w:sz w:val="22"/>
          <w:szCs w:val="22"/>
          <w:lang w:val="en-029"/>
        </w:rPr>
        <w:t xml:space="preserve"> </w:t>
      </w:r>
    </w:p>
    <w:p w14:paraId="5575C092" w14:textId="77777777" w:rsidR="00DE7DFF" w:rsidRDefault="00DE7DFF" w:rsidP="00DE7DFF">
      <w:pPr>
        <w:ind w:left="360"/>
        <w:jc w:val="both"/>
        <w:rPr>
          <w:sz w:val="22"/>
          <w:szCs w:val="22"/>
          <w:lang w:val="en-029"/>
        </w:rPr>
      </w:pPr>
    </w:p>
    <w:p w14:paraId="2169787C" w14:textId="3D87A83C" w:rsidR="00DE7DFF" w:rsidRDefault="00DE7DFF" w:rsidP="00DE7DFF">
      <w:pPr>
        <w:ind w:left="360"/>
        <w:jc w:val="both"/>
        <w:rPr>
          <w:sz w:val="22"/>
          <w:szCs w:val="22"/>
          <w:lang w:val="en-029"/>
        </w:rPr>
      </w:pPr>
      <w:r>
        <w:rPr>
          <w:sz w:val="22"/>
          <w:szCs w:val="22"/>
          <w:lang w:val="en-029"/>
        </w:rPr>
        <w:t>Project Name</w:t>
      </w:r>
      <w:r w:rsidR="00FA279F">
        <w:rPr>
          <w:sz w:val="22"/>
          <w:szCs w:val="22"/>
          <w:lang w:val="en-029"/>
        </w:rPr>
        <w:t>:</w:t>
      </w:r>
    </w:p>
    <w:p w14:paraId="663FDF8C" w14:textId="77777777" w:rsidR="00DE7DFF" w:rsidRDefault="00DE7DFF" w:rsidP="00DE7DFF">
      <w:pPr>
        <w:ind w:left="360"/>
        <w:jc w:val="both"/>
        <w:rPr>
          <w:sz w:val="22"/>
          <w:szCs w:val="22"/>
          <w:lang w:val="en-029"/>
        </w:rPr>
      </w:pPr>
    </w:p>
    <w:p w14:paraId="3B6FE809" w14:textId="77777777" w:rsidR="00DE7DFF" w:rsidRPr="00B63B33" w:rsidRDefault="00DE7DFF" w:rsidP="00DE7DFF">
      <w:pPr>
        <w:ind w:left="360"/>
        <w:jc w:val="both"/>
        <w:rPr>
          <w:sz w:val="22"/>
          <w:szCs w:val="22"/>
          <w:lang w:val="en-029"/>
        </w:rPr>
      </w:pPr>
      <w:r w:rsidRPr="00B63B33">
        <w:rPr>
          <w:sz w:val="22"/>
          <w:szCs w:val="22"/>
          <w:lang w:val="en-029"/>
        </w:rPr>
        <w:t>Pr</w:t>
      </w:r>
      <w:r>
        <w:rPr>
          <w:sz w:val="22"/>
          <w:szCs w:val="22"/>
          <w:lang w:val="en-029"/>
        </w:rPr>
        <w:t>oject Implementing Agency (PIA):</w:t>
      </w:r>
    </w:p>
    <w:p w14:paraId="4F256381" w14:textId="77777777" w:rsidR="00DE7DFF" w:rsidRPr="00B63B33" w:rsidRDefault="00DE7DFF" w:rsidP="00DE7DFF">
      <w:pPr>
        <w:jc w:val="both"/>
        <w:rPr>
          <w:sz w:val="22"/>
          <w:szCs w:val="22"/>
          <w:lang w:val="en-029"/>
        </w:rPr>
      </w:pPr>
    </w:p>
    <w:p w14:paraId="68673B94" w14:textId="77777777" w:rsidR="00DE7DFF" w:rsidRPr="00FC69B4" w:rsidRDefault="00DE7DFF" w:rsidP="00DE7DFF">
      <w:pPr>
        <w:numPr>
          <w:ilvl w:val="0"/>
          <w:numId w:val="1"/>
        </w:numPr>
        <w:jc w:val="both"/>
        <w:rPr>
          <w:sz w:val="22"/>
          <w:szCs w:val="22"/>
          <w:lang w:val="en-029"/>
        </w:rPr>
      </w:pPr>
      <w:r w:rsidRPr="00B63B33">
        <w:rPr>
          <w:b/>
          <w:sz w:val="22"/>
          <w:szCs w:val="22"/>
          <w:lang w:val="en-029"/>
        </w:rPr>
        <w:t>Bank’s Approval Date of the Procurement Plan</w:t>
      </w:r>
      <w:r w:rsidRPr="00B63B33">
        <w:rPr>
          <w:sz w:val="22"/>
          <w:szCs w:val="22"/>
          <w:lang w:val="en-029"/>
        </w:rPr>
        <w:t xml:space="preserve"> </w:t>
      </w:r>
      <w:r w:rsidRPr="00FC69B4">
        <w:rPr>
          <w:b/>
          <w:bCs/>
          <w:i/>
          <w:iCs/>
          <w:color w:val="002060"/>
          <w:sz w:val="22"/>
          <w:szCs w:val="22"/>
          <w:lang w:val="en-029"/>
        </w:rPr>
        <w:t>[Original:….…….; Revision 1:…]</w:t>
      </w:r>
    </w:p>
    <w:p w14:paraId="5B65964C" w14:textId="77777777" w:rsidR="00DE7DFF" w:rsidRPr="00B63B33" w:rsidRDefault="00DE7DFF" w:rsidP="00DE7DFF">
      <w:pPr>
        <w:jc w:val="both"/>
        <w:rPr>
          <w:sz w:val="22"/>
          <w:szCs w:val="22"/>
          <w:lang w:val="en-029"/>
        </w:rPr>
      </w:pPr>
    </w:p>
    <w:p w14:paraId="6343D346" w14:textId="4C07814D" w:rsidR="00DE7DFF" w:rsidRPr="00B63B33" w:rsidRDefault="00DE7DFF" w:rsidP="00DE7DFF">
      <w:pPr>
        <w:numPr>
          <w:ilvl w:val="0"/>
          <w:numId w:val="1"/>
        </w:numPr>
        <w:jc w:val="both"/>
        <w:rPr>
          <w:sz w:val="22"/>
          <w:szCs w:val="22"/>
          <w:lang w:val="en-029"/>
        </w:rPr>
      </w:pPr>
      <w:r w:rsidRPr="00B63B33">
        <w:rPr>
          <w:b/>
          <w:sz w:val="22"/>
          <w:szCs w:val="22"/>
          <w:lang w:val="en-029"/>
        </w:rPr>
        <w:t xml:space="preserve">Period Covered </w:t>
      </w:r>
      <w:r w:rsidR="00FC69B4" w:rsidRPr="00B63B33">
        <w:rPr>
          <w:b/>
          <w:sz w:val="22"/>
          <w:szCs w:val="22"/>
          <w:lang w:val="en-029"/>
        </w:rPr>
        <w:t>by</w:t>
      </w:r>
      <w:r w:rsidRPr="00B63B33">
        <w:rPr>
          <w:b/>
          <w:sz w:val="22"/>
          <w:szCs w:val="22"/>
          <w:lang w:val="en-029"/>
        </w:rPr>
        <w:t xml:space="preserve"> This Procurement Plan:</w:t>
      </w:r>
    </w:p>
    <w:p w14:paraId="3C0D1353" w14:textId="77777777" w:rsidR="00DE7DFF" w:rsidRPr="00B63B33" w:rsidRDefault="00DE7DFF" w:rsidP="00DE7DFF">
      <w:pPr>
        <w:jc w:val="both"/>
        <w:rPr>
          <w:sz w:val="22"/>
          <w:szCs w:val="22"/>
          <w:lang w:val="en-029"/>
        </w:rPr>
      </w:pPr>
    </w:p>
    <w:p w14:paraId="5CAB2A65" w14:textId="77777777" w:rsidR="00DE7DFF" w:rsidRPr="00B63B33" w:rsidRDefault="00DE7DFF" w:rsidP="00DE7DFF">
      <w:pPr>
        <w:jc w:val="both"/>
        <w:rPr>
          <w:b/>
          <w:sz w:val="22"/>
          <w:szCs w:val="22"/>
          <w:u w:val="single"/>
          <w:lang w:val="en-029"/>
        </w:rPr>
      </w:pPr>
      <w:r w:rsidRPr="00B63B33">
        <w:rPr>
          <w:sz w:val="22"/>
          <w:szCs w:val="22"/>
          <w:lang w:val="en-029"/>
        </w:rPr>
        <w:tab/>
      </w:r>
      <w:r w:rsidRPr="00B63B33">
        <w:rPr>
          <w:b/>
          <w:sz w:val="22"/>
          <w:szCs w:val="22"/>
          <w:lang w:val="en-029"/>
        </w:rPr>
        <w:t>II.</w:t>
      </w:r>
      <w:r w:rsidRPr="00B63B33">
        <w:rPr>
          <w:b/>
          <w:sz w:val="22"/>
          <w:szCs w:val="22"/>
          <w:lang w:val="en-029"/>
        </w:rPr>
        <w:tab/>
      </w:r>
      <w:r w:rsidRPr="00B63B33">
        <w:rPr>
          <w:b/>
          <w:sz w:val="22"/>
          <w:szCs w:val="22"/>
          <w:u w:val="single"/>
          <w:lang w:val="en-029"/>
        </w:rPr>
        <w:t>Goods and Works and Non-Consulting Services</w:t>
      </w:r>
    </w:p>
    <w:p w14:paraId="2D865D54" w14:textId="77777777" w:rsidR="00DE7DFF" w:rsidRPr="00B63B33" w:rsidRDefault="00DE7DFF" w:rsidP="00DE7DFF">
      <w:pPr>
        <w:jc w:val="both"/>
        <w:rPr>
          <w:b/>
          <w:sz w:val="22"/>
          <w:szCs w:val="22"/>
          <w:u w:val="single"/>
          <w:lang w:val="en-029"/>
        </w:rPr>
      </w:pPr>
    </w:p>
    <w:p w14:paraId="16B723EE" w14:textId="77777777" w:rsidR="00DE7DFF" w:rsidRPr="00FC69B4" w:rsidRDefault="00DE7DFF" w:rsidP="00A9695E">
      <w:pPr>
        <w:numPr>
          <w:ilvl w:val="0"/>
          <w:numId w:val="2"/>
        </w:numPr>
        <w:jc w:val="both"/>
        <w:rPr>
          <w:b/>
          <w:bCs/>
          <w:i/>
          <w:iCs/>
          <w:color w:val="002060"/>
          <w:sz w:val="22"/>
          <w:szCs w:val="22"/>
          <w:lang w:val="en-029"/>
        </w:rPr>
      </w:pPr>
      <w:r w:rsidRPr="00B63B33">
        <w:rPr>
          <w:b/>
          <w:sz w:val="22"/>
          <w:szCs w:val="22"/>
          <w:lang w:val="en-029"/>
        </w:rPr>
        <w:t>Prior Review Threshold:</w:t>
      </w:r>
      <w:r w:rsidRPr="00B63B33">
        <w:rPr>
          <w:sz w:val="22"/>
          <w:szCs w:val="22"/>
          <w:lang w:val="en-029"/>
        </w:rPr>
        <w:t xml:space="preserve"> </w:t>
      </w:r>
      <w:r w:rsidR="00A9695E" w:rsidRPr="00A9695E">
        <w:rPr>
          <w:sz w:val="22"/>
          <w:szCs w:val="22"/>
          <w:lang w:val="en-029"/>
        </w:rPr>
        <w:t>Procurement decision subject to Prior Review by the Bank as state</w:t>
      </w:r>
      <w:r w:rsidR="00A9695E">
        <w:rPr>
          <w:sz w:val="22"/>
          <w:szCs w:val="22"/>
          <w:lang w:val="en-029"/>
        </w:rPr>
        <w:t>d in the Procurement Procedures</w:t>
      </w:r>
      <w:r w:rsidRPr="00B63B33">
        <w:rPr>
          <w:sz w:val="22"/>
          <w:szCs w:val="22"/>
          <w:lang w:val="en-029"/>
        </w:rPr>
        <w:t xml:space="preserve">: </w:t>
      </w:r>
      <w:r w:rsidRPr="00FC69B4">
        <w:rPr>
          <w:b/>
          <w:bCs/>
          <w:i/>
          <w:iCs/>
          <w:color w:val="002060"/>
          <w:sz w:val="22"/>
          <w:szCs w:val="22"/>
          <w:lang w:val="en-029"/>
        </w:rPr>
        <w:t xml:space="preserve">[Thresholds for applicable </w:t>
      </w:r>
      <w:r w:rsidR="00884586" w:rsidRPr="00FC69B4">
        <w:rPr>
          <w:b/>
          <w:bCs/>
          <w:i/>
          <w:iCs/>
          <w:color w:val="002060"/>
          <w:sz w:val="22"/>
          <w:szCs w:val="22"/>
          <w:lang w:val="en-029"/>
        </w:rPr>
        <w:t>selection</w:t>
      </w:r>
      <w:r w:rsidRPr="00FC69B4">
        <w:rPr>
          <w:b/>
          <w:bCs/>
          <w:i/>
          <w:iCs/>
          <w:color w:val="002060"/>
          <w:sz w:val="22"/>
          <w:szCs w:val="22"/>
          <w:lang w:val="en-029"/>
        </w:rPr>
        <w:t xml:space="preserve"> methods (not limited to the list below) will be determined by </w:t>
      </w:r>
      <w:r w:rsidR="003D605B" w:rsidRPr="00FC69B4">
        <w:rPr>
          <w:b/>
          <w:bCs/>
          <w:i/>
          <w:iCs/>
          <w:color w:val="002060"/>
          <w:sz w:val="22"/>
          <w:szCs w:val="22"/>
          <w:lang w:val="en-029"/>
        </w:rPr>
        <w:t>CDB</w:t>
      </w:r>
      <w:r w:rsidRPr="00FC69B4">
        <w:rPr>
          <w:b/>
          <w:bCs/>
          <w:i/>
          <w:iCs/>
          <w:color w:val="002060"/>
          <w:sz w:val="22"/>
          <w:szCs w:val="22"/>
          <w:lang w:val="en-029"/>
        </w:rPr>
        <w:t xml:space="preserve"> based on </w:t>
      </w:r>
      <w:r w:rsidR="007331BF" w:rsidRPr="00FC69B4">
        <w:rPr>
          <w:b/>
          <w:bCs/>
          <w:i/>
          <w:iCs/>
          <w:color w:val="002060"/>
          <w:sz w:val="22"/>
          <w:szCs w:val="22"/>
          <w:lang w:val="en-029"/>
        </w:rPr>
        <w:t>a risk a</w:t>
      </w:r>
      <w:r w:rsidRPr="00FC69B4">
        <w:rPr>
          <w:b/>
          <w:bCs/>
          <w:i/>
          <w:iCs/>
          <w:color w:val="002060"/>
          <w:sz w:val="22"/>
          <w:szCs w:val="22"/>
          <w:lang w:val="en-029"/>
        </w:rPr>
        <w:t>ssessment of the</w:t>
      </w:r>
      <w:r w:rsidR="007331BF" w:rsidRPr="00FC69B4">
        <w:rPr>
          <w:b/>
          <w:bCs/>
          <w:i/>
          <w:iCs/>
          <w:color w:val="002060"/>
          <w:sz w:val="22"/>
          <w:szCs w:val="22"/>
          <w:lang w:val="en-029"/>
        </w:rPr>
        <w:t xml:space="preserve"> project,</w:t>
      </w:r>
      <w:r w:rsidRPr="00FC69B4">
        <w:rPr>
          <w:b/>
          <w:bCs/>
          <w:i/>
          <w:iCs/>
          <w:color w:val="002060"/>
          <w:sz w:val="22"/>
          <w:szCs w:val="22"/>
          <w:lang w:val="en-029"/>
        </w:rPr>
        <w:t xml:space="preserve"> implementing agency</w:t>
      </w:r>
      <w:r w:rsidR="003D605B" w:rsidRPr="00FC69B4">
        <w:rPr>
          <w:b/>
          <w:bCs/>
          <w:i/>
          <w:iCs/>
          <w:color w:val="002060"/>
          <w:sz w:val="22"/>
          <w:szCs w:val="22"/>
          <w:lang w:val="en-029"/>
        </w:rPr>
        <w:t>,</w:t>
      </w:r>
      <w:r w:rsidR="007331BF" w:rsidRPr="00FC69B4">
        <w:rPr>
          <w:b/>
          <w:bCs/>
          <w:i/>
          <w:iCs/>
          <w:color w:val="002060"/>
          <w:sz w:val="22"/>
          <w:szCs w:val="22"/>
          <w:lang w:val="en-029"/>
        </w:rPr>
        <w:t xml:space="preserve"> and </w:t>
      </w:r>
      <w:r w:rsidR="003D605B" w:rsidRPr="00FC69B4">
        <w:rPr>
          <w:b/>
          <w:bCs/>
          <w:i/>
          <w:iCs/>
          <w:color w:val="002060"/>
          <w:sz w:val="22"/>
          <w:szCs w:val="22"/>
          <w:lang w:val="en-029"/>
        </w:rPr>
        <w:t xml:space="preserve">the </w:t>
      </w:r>
      <w:r w:rsidR="007331BF" w:rsidRPr="00FC69B4">
        <w:rPr>
          <w:b/>
          <w:bCs/>
          <w:i/>
          <w:iCs/>
          <w:color w:val="002060"/>
          <w:sz w:val="22"/>
          <w:szCs w:val="22"/>
          <w:lang w:val="en-029"/>
        </w:rPr>
        <w:t>market</w:t>
      </w:r>
      <w:r w:rsidRPr="00FC69B4">
        <w:rPr>
          <w:b/>
          <w:bCs/>
          <w:i/>
          <w:iCs/>
          <w:color w:val="002060"/>
          <w:sz w:val="22"/>
          <w:szCs w:val="22"/>
          <w:lang w:val="en-029"/>
        </w:rPr>
        <w:t>.]</w:t>
      </w:r>
    </w:p>
    <w:p w14:paraId="0AEA0EB9" w14:textId="77777777" w:rsidR="00DE7DFF" w:rsidRPr="00B63B33" w:rsidRDefault="00DE7DFF" w:rsidP="00DE7DFF">
      <w:pPr>
        <w:jc w:val="both"/>
        <w:rPr>
          <w:sz w:val="22"/>
          <w:szCs w:val="22"/>
          <w:lang w:val="en-0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493"/>
        <w:gridCol w:w="2049"/>
        <w:gridCol w:w="2344"/>
      </w:tblGrid>
      <w:tr w:rsidR="00DE7DFF" w:rsidRPr="00B85B45" w14:paraId="1169E5F6" w14:textId="77777777" w:rsidTr="00F168CF">
        <w:tc>
          <w:tcPr>
            <w:tcW w:w="464" w:type="dxa"/>
          </w:tcPr>
          <w:p w14:paraId="50437798" w14:textId="77777777" w:rsidR="00DE7DFF" w:rsidRPr="00B85B45" w:rsidRDefault="00DE7DFF" w:rsidP="00D473D3">
            <w:pPr>
              <w:jc w:val="both"/>
              <w:rPr>
                <w:sz w:val="20"/>
                <w:szCs w:val="20"/>
                <w:lang w:val="en-029"/>
              </w:rPr>
            </w:pPr>
          </w:p>
        </w:tc>
        <w:tc>
          <w:tcPr>
            <w:tcW w:w="4493" w:type="dxa"/>
          </w:tcPr>
          <w:p w14:paraId="474FD863" w14:textId="77777777" w:rsidR="00DE7DFF" w:rsidRPr="00B85B45" w:rsidRDefault="00884586" w:rsidP="00D473D3">
            <w:pPr>
              <w:jc w:val="both"/>
              <w:rPr>
                <w:b/>
                <w:sz w:val="20"/>
                <w:szCs w:val="20"/>
                <w:lang w:val="en-029"/>
              </w:rPr>
            </w:pPr>
            <w:r>
              <w:rPr>
                <w:b/>
                <w:sz w:val="20"/>
                <w:szCs w:val="20"/>
                <w:lang w:val="en-029"/>
              </w:rPr>
              <w:t>Selection</w:t>
            </w:r>
            <w:r w:rsidR="00DE7DFF" w:rsidRPr="00B85B45">
              <w:rPr>
                <w:b/>
                <w:sz w:val="20"/>
                <w:szCs w:val="20"/>
                <w:lang w:val="en-029"/>
              </w:rPr>
              <w:t xml:space="preserve"> Method</w:t>
            </w:r>
          </w:p>
        </w:tc>
        <w:tc>
          <w:tcPr>
            <w:tcW w:w="2049" w:type="dxa"/>
          </w:tcPr>
          <w:p w14:paraId="5D2D2375" w14:textId="77777777" w:rsidR="00DE7DFF" w:rsidRPr="00B85B45" w:rsidRDefault="00DE7DFF" w:rsidP="00D473D3">
            <w:pPr>
              <w:jc w:val="center"/>
              <w:rPr>
                <w:b/>
                <w:sz w:val="20"/>
                <w:szCs w:val="20"/>
                <w:lang w:val="en-029"/>
              </w:rPr>
            </w:pPr>
            <w:r w:rsidRPr="00B85B45">
              <w:rPr>
                <w:b/>
                <w:sz w:val="20"/>
                <w:szCs w:val="20"/>
                <w:lang w:val="en-029"/>
              </w:rPr>
              <w:t>Prior Review Threshold</w:t>
            </w:r>
          </w:p>
        </w:tc>
        <w:tc>
          <w:tcPr>
            <w:tcW w:w="2344" w:type="dxa"/>
          </w:tcPr>
          <w:p w14:paraId="27B62303" w14:textId="77777777" w:rsidR="00DE7DFF" w:rsidRPr="00B85B45" w:rsidRDefault="00DE7DFF" w:rsidP="00D473D3">
            <w:pPr>
              <w:jc w:val="center"/>
              <w:rPr>
                <w:b/>
                <w:sz w:val="20"/>
                <w:szCs w:val="20"/>
                <w:lang w:val="en-029"/>
              </w:rPr>
            </w:pPr>
            <w:r w:rsidRPr="00B85B45">
              <w:rPr>
                <w:b/>
                <w:sz w:val="20"/>
                <w:szCs w:val="20"/>
                <w:lang w:val="en-029"/>
              </w:rPr>
              <w:t>Comments</w:t>
            </w:r>
          </w:p>
        </w:tc>
      </w:tr>
      <w:tr w:rsidR="00DE7DFF" w:rsidRPr="00B85B45" w14:paraId="515FD5C3" w14:textId="77777777" w:rsidTr="00F168CF">
        <w:tc>
          <w:tcPr>
            <w:tcW w:w="464" w:type="dxa"/>
          </w:tcPr>
          <w:p w14:paraId="26A7C6DD" w14:textId="77777777" w:rsidR="00DE7DFF" w:rsidRPr="00B85B45" w:rsidRDefault="00DE7DFF" w:rsidP="00D473D3">
            <w:pPr>
              <w:jc w:val="both"/>
              <w:rPr>
                <w:sz w:val="20"/>
                <w:szCs w:val="20"/>
                <w:lang w:val="en-029"/>
              </w:rPr>
            </w:pPr>
            <w:r w:rsidRPr="00B85B45">
              <w:rPr>
                <w:sz w:val="20"/>
                <w:szCs w:val="20"/>
                <w:lang w:val="en-029"/>
              </w:rPr>
              <w:t>1.</w:t>
            </w:r>
          </w:p>
        </w:tc>
        <w:tc>
          <w:tcPr>
            <w:tcW w:w="4493" w:type="dxa"/>
          </w:tcPr>
          <w:p w14:paraId="0D84E47B" w14:textId="77777777" w:rsidR="00DE7DFF" w:rsidRPr="00FC69B4" w:rsidRDefault="00DE7DFF" w:rsidP="00A9695E">
            <w:pPr>
              <w:jc w:val="both"/>
              <w:rPr>
                <w:b/>
                <w:bCs/>
                <w:i/>
                <w:iCs/>
                <w:color w:val="002060"/>
                <w:sz w:val="20"/>
                <w:szCs w:val="20"/>
                <w:lang w:val="en-029"/>
              </w:rPr>
            </w:pPr>
            <w:r w:rsidRPr="00FC69B4">
              <w:rPr>
                <w:b/>
                <w:bCs/>
                <w:i/>
                <w:iCs/>
                <w:color w:val="002060"/>
                <w:sz w:val="20"/>
                <w:szCs w:val="20"/>
                <w:lang w:val="en-029"/>
              </w:rPr>
              <w:t>ICB (Goods)</w:t>
            </w:r>
          </w:p>
        </w:tc>
        <w:tc>
          <w:tcPr>
            <w:tcW w:w="2049" w:type="dxa"/>
          </w:tcPr>
          <w:p w14:paraId="3E3DEE24" w14:textId="77777777" w:rsidR="00DE7DFF" w:rsidRPr="00B85B45" w:rsidRDefault="00DE7DFF" w:rsidP="00D473D3">
            <w:pPr>
              <w:jc w:val="both"/>
              <w:rPr>
                <w:sz w:val="20"/>
                <w:szCs w:val="20"/>
                <w:lang w:val="en-029"/>
              </w:rPr>
            </w:pPr>
          </w:p>
        </w:tc>
        <w:tc>
          <w:tcPr>
            <w:tcW w:w="2344" w:type="dxa"/>
          </w:tcPr>
          <w:p w14:paraId="68E5C267" w14:textId="77777777" w:rsidR="00DE7DFF" w:rsidRPr="00B85B45" w:rsidRDefault="00DE7DFF" w:rsidP="00D473D3">
            <w:pPr>
              <w:jc w:val="both"/>
              <w:rPr>
                <w:sz w:val="20"/>
                <w:szCs w:val="20"/>
                <w:lang w:val="en-029"/>
              </w:rPr>
            </w:pPr>
          </w:p>
        </w:tc>
      </w:tr>
      <w:tr w:rsidR="00DE7DFF" w:rsidRPr="00B85B45" w14:paraId="59EEBF25" w14:textId="77777777" w:rsidTr="00F168CF">
        <w:tc>
          <w:tcPr>
            <w:tcW w:w="464" w:type="dxa"/>
          </w:tcPr>
          <w:p w14:paraId="64988CB4" w14:textId="77777777" w:rsidR="00DE7DFF" w:rsidRPr="00B85B45" w:rsidRDefault="00DE7DFF" w:rsidP="00D473D3">
            <w:pPr>
              <w:jc w:val="both"/>
              <w:rPr>
                <w:sz w:val="20"/>
                <w:szCs w:val="20"/>
                <w:lang w:val="en-029"/>
              </w:rPr>
            </w:pPr>
            <w:r w:rsidRPr="00B85B45">
              <w:rPr>
                <w:sz w:val="20"/>
                <w:szCs w:val="20"/>
                <w:lang w:val="en-029"/>
              </w:rPr>
              <w:t>2.</w:t>
            </w:r>
          </w:p>
        </w:tc>
        <w:tc>
          <w:tcPr>
            <w:tcW w:w="4493" w:type="dxa"/>
          </w:tcPr>
          <w:p w14:paraId="4B5AC0B0" w14:textId="77777777" w:rsidR="00DE7DFF" w:rsidRPr="00FC69B4" w:rsidRDefault="00DE7DFF" w:rsidP="00D473D3">
            <w:pPr>
              <w:jc w:val="both"/>
              <w:rPr>
                <w:b/>
                <w:bCs/>
                <w:i/>
                <w:iCs/>
                <w:color w:val="002060"/>
                <w:sz w:val="20"/>
                <w:szCs w:val="20"/>
                <w:lang w:val="en-029"/>
              </w:rPr>
            </w:pPr>
            <w:r w:rsidRPr="00FC69B4">
              <w:rPr>
                <w:b/>
                <w:bCs/>
                <w:i/>
                <w:iCs/>
                <w:color w:val="002060"/>
                <w:sz w:val="20"/>
                <w:szCs w:val="20"/>
                <w:lang w:val="en-029"/>
              </w:rPr>
              <w:t>NCB (Goods)</w:t>
            </w:r>
          </w:p>
        </w:tc>
        <w:tc>
          <w:tcPr>
            <w:tcW w:w="2049" w:type="dxa"/>
          </w:tcPr>
          <w:p w14:paraId="739EFDF8" w14:textId="77777777" w:rsidR="00DE7DFF" w:rsidRPr="00B85B45" w:rsidRDefault="00DE7DFF" w:rsidP="00D473D3">
            <w:pPr>
              <w:jc w:val="both"/>
              <w:rPr>
                <w:sz w:val="20"/>
                <w:szCs w:val="20"/>
                <w:lang w:val="en-029"/>
              </w:rPr>
            </w:pPr>
          </w:p>
        </w:tc>
        <w:tc>
          <w:tcPr>
            <w:tcW w:w="2344" w:type="dxa"/>
          </w:tcPr>
          <w:p w14:paraId="358211B9" w14:textId="77777777" w:rsidR="00DE7DFF" w:rsidRPr="00B85B45" w:rsidRDefault="00DE7DFF" w:rsidP="00D473D3">
            <w:pPr>
              <w:jc w:val="both"/>
              <w:rPr>
                <w:sz w:val="20"/>
                <w:szCs w:val="20"/>
                <w:lang w:val="en-029"/>
              </w:rPr>
            </w:pPr>
          </w:p>
        </w:tc>
      </w:tr>
      <w:tr w:rsidR="005421F3" w:rsidRPr="00B85B45" w14:paraId="23C96D3D" w14:textId="77777777" w:rsidTr="00F168CF">
        <w:tc>
          <w:tcPr>
            <w:tcW w:w="464" w:type="dxa"/>
          </w:tcPr>
          <w:p w14:paraId="3727DF96" w14:textId="77777777" w:rsidR="005421F3" w:rsidRPr="00B85B45" w:rsidRDefault="005421F3" w:rsidP="005421F3">
            <w:pPr>
              <w:jc w:val="both"/>
              <w:rPr>
                <w:sz w:val="20"/>
                <w:szCs w:val="20"/>
                <w:lang w:val="en-029"/>
              </w:rPr>
            </w:pPr>
            <w:r w:rsidRPr="00B85B45">
              <w:rPr>
                <w:sz w:val="20"/>
                <w:szCs w:val="20"/>
                <w:lang w:val="en-029"/>
              </w:rPr>
              <w:t>3.</w:t>
            </w:r>
          </w:p>
        </w:tc>
        <w:tc>
          <w:tcPr>
            <w:tcW w:w="4493" w:type="dxa"/>
          </w:tcPr>
          <w:p w14:paraId="0FB93B9C" w14:textId="77777777" w:rsidR="005421F3" w:rsidRPr="00FC69B4" w:rsidRDefault="00884586" w:rsidP="005421F3">
            <w:pPr>
              <w:jc w:val="both"/>
              <w:rPr>
                <w:b/>
                <w:bCs/>
                <w:i/>
                <w:iCs/>
                <w:color w:val="002060"/>
                <w:sz w:val="20"/>
                <w:szCs w:val="20"/>
                <w:lang w:val="en-029"/>
              </w:rPr>
            </w:pPr>
            <w:r w:rsidRPr="00FC69B4">
              <w:rPr>
                <w:b/>
                <w:bCs/>
                <w:i/>
                <w:iCs/>
                <w:color w:val="002060"/>
                <w:sz w:val="20"/>
                <w:szCs w:val="20"/>
                <w:lang w:val="en-029"/>
              </w:rPr>
              <w:t>R</w:t>
            </w:r>
            <w:r w:rsidR="005421F3" w:rsidRPr="00FC69B4">
              <w:rPr>
                <w:b/>
                <w:bCs/>
                <w:i/>
                <w:iCs/>
                <w:color w:val="002060"/>
                <w:sz w:val="20"/>
                <w:szCs w:val="20"/>
                <w:lang w:val="en-029"/>
              </w:rPr>
              <w:t>B (Goods)</w:t>
            </w:r>
          </w:p>
        </w:tc>
        <w:tc>
          <w:tcPr>
            <w:tcW w:w="2049" w:type="dxa"/>
          </w:tcPr>
          <w:p w14:paraId="50309967" w14:textId="77777777" w:rsidR="005421F3" w:rsidRPr="00B85B45" w:rsidRDefault="005421F3" w:rsidP="005421F3">
            <w:pPr>
              <w:jc w:val="both"/>
              <w:rPr>
                <w:sz w:val="20"/>
                <w:szCs w:val="20"/>
                <w:lang w:val="en-029"/>
              </w:rPr>
            </w:pPr>
          </w:p>
        </w:tc>
        <w:tc>
          <w:tcPr>
            <w:tcW w:w="2344" w:type="dxa"/>
          </w:tcPr>
          <w:p w14:paraId="7379D410" w14:textId="77777777" w:rsidR="005421F3" w:rsidRPr="00B85B45" w:rsidRDefault="005421F3" w:rsidP="005421F3">
            <w:pPr>
              <w:jc w:val="both"/>
              <w:rPr>
                <w:sz w:val="20"/>
                <w:szCs w:val="20"/>
                <w:lang w:val="en-029"/>
              </w:rPr>
            </w:pPr>
          </w:p>
        </w:tc>
      </w:tr>
      <w:tr w:rsidR="005421F3" w:rsidRPr="00B85B45" w14:paraId="338CC2A3" w14:textId="77777777" w:rsidTr="00F168CF">
        <w:tc>
          <w:tcPr>
            <w:tcW w:w="464" w:type="dxa"/>
          </w:tcPr>
          <w:p w14:paraId="017087B8" w14:textId="77777777" w:rsidR="005421F3" w:rsidRPr="00B85B45" w:rsidRDefault="005421F3" w:rsidP="005421F3">
            <w:pPr>
              <w:jc w:val="both"/>
              <w:rPr>
                <w:sz w:val="20"/>
                <w:szCs w:val="20"/>
                <w:lang w:val="en-029"/>
              </w:rPr>
            </w:pPr>
            <w:r w:rsidRPr="00B85B45">
              <w:rPr>
                <w:sz w:val="20"/>
                <w:szCs w:val="20"/>
                <w:lang w:val="en-029"/>
              </w:rPr>
              <w:t>4.</w:t>
            </w:r>
          </w:p>
        </w:tc>
        <w:tc>
          <w:tcPr>
            <w:tcW w:w="4493" w:type="dxa"/>
          </w:tcPr>
          <w:p w14:paraId="5513470E" w14:textId="77777777" w:rsidR="005421F3" w:rsidRPr="00FC69B4" w:rsidRDefault="005421F3" w:rsidP="005421F3">
            <w:pPr>
              <w:jc w:val="both"/>
              <w:rPr>
                <w:b/>
                <w:bCs/>
                <w:i/>
                <w:iCs/>
                <w:color w:val="002060"/>
                <w:sz w:val="20"/>
                <w:szCs w:val="20"/>
                <w:lang w:val="en-029"/>
              </w:rPr>
            </w:pPr>
            <w:r w:rsidRPr="00FC69B4">
              <w:rPr>
                <w:b/>
                <w:bCs/>
                <w:i/>
                <w:iCs/>
                <w:color w:val="002060"/>
                <w:sz w:val="20"/>
                <w:szCs w:val="20"/>
                <w:lang w:val="en-029"/>
              </w:rPr>
              <w:t>LB (national or international) (Goods)</w:t>
            </w:r>
            <w:r w:rsidR="00884586" w:rsidRPr="00FC69B4">
              <w:rPr>
                <w:b/>
                <w:bCs/>
                <w:i/>
                <w:iCs/>
                <w:color w:val="002060"/>
                <w:sz w:val="20"/>
                <w:szCs w:val="20"/>
                <w:lang w:val="en-029"/>
              </w:rPr>
              <w:t xml:space="preserve"> </w:t>
            </w:r>
          </w:p>
        </w:tc>
        <w:tc>
          <w:tcPr>
            <w:tcW w:w="2049" w:type="dxa"/>
          </w:tcPr>
          <w:p w14:paraId="5F99BA2E" w14:textId="77777777" w:rsidR="005421F3" w:rsidRPr="00B85B45" w:rsidRDefault="005421F3" w:rsidP="005421F3">
            <w:pPr>
              <w:jc w:val="both"/>
              <w:rPr>
                <w:sz w:val="20"/>
                <w:szCs w:val="20"/>
                <w:lang w:val="en-029"/>
              </w:rPr>
            </w:pPr>
          </w:p>
        </w:tc>
        <w:tc>
          <w:tcPr>
            <w:tcW w:w="2344" w:type="dxa"/>
          </w:tcPr>
          <w:p w14:paraId="278850B4" w14:textId="77777777" w:rsidR="005421F3" w:rsidRPr="00B85B45" w:rsidRDefault="005421F3" w:rsidP="005421F3">
            <w:pPr>
              <w:jc w:val="both"/>
              <w:rPr>
                <w:sz w:val="20"/>
                <w:szCs w:val="20"/>
                <w:lang w:val="en-029"/>
              </w:rPr>
            </w:pPr>
          </w:p>
        </w:tc>
      </w:tr>
      <w:tr w:rsidR="005421F3" w:rsidRPr="00B85B45" w14:paraId="74FFF652" w14:textId="77777777" w:rsidTr="00F168CF">
        <w:tc>
          <w:tcPr>
            <w:tcW w:w="464" w:type="dxa"/>
          </w:tcPr>
          <w:p w14:paraId="3A13B85D" w14:textId="77777777" w:rsidR="005421F3" w:rsidRPr="00B85B45" w:rsidRDefault="005421F3" w:rsidP="005421F3">
            <w:pPr>
              <w:jc w:val="both"/>
              <w:rPr>
                <w:sz w:val="20"/>
                <w:szCs w:val="20"/>
                <w:lang w:val="en-029"/>
              </w:rPr>
            </w:pPr>
            <w:r w:rsidRPr="00B85B45">
              <w:rPr>
                <w:sz w:val="20"/>
                <w:szCs w:val="20"/>
                <w:lang w:val="en-029"/>
              </w:rPr>
              <w:t>5.</w:t>
            </w:r>
          </w:p>
        </w:tc>
        <w:tc>
          <w:tcPr>
            <w:tcW w:w="4493" w:type="dxa"/>
          </w:tcPr>
          <w:p w14:paraId="219496C3" w14:textId="77777777" w:rsidR="005421F3" w:rsidRPr="00FC69B4" w:rsidRDefault="005421F3" w:rsidP="005421F3">
            <w:pPr>
              <w:jc w:val="both"/>
              <w:rPr>
                <w:b/>
                <w:bCs/>
                <w:i/>
                <w:iCs/>
                <w:color w:val="002060"/>
                <w:sz w:val="20"/>
                <w:szCs w:val="20"/>
                <w:lang w:val="en-029"/>
              </w:rPr>
            </w:pPr>
            <w:r w:rsidRPr="00FC69B4">
              <w:rPr>
                <w:b/>
                <w:bCs/>
                <w:i/>
                <w:iCs/>
                <w:color w:val="002060"/>
                <w:sz w:val="20"/>
                <w:szCs w:val="20"/>
                <w:lang w:val="en-029"/>
              </w:rPr>
              <w:t>ICB (Works)</w:t>
            </w:r>
          </w:p>
        </w:tc>
        <w:tc>
          <w:tcPr>
            <w:tcW w:w="2049" w:type="dxa"/>
          </w:tcPr>
          <w:p w14:paraId="5C687B8C" w14:textId="77777777" w:rsidR="005421F3" w:rsidRPr="00B85B45" w:rsidRDefault="005421F3" w:rsidP="005421F3">
            <w:pPr>
              <w:jc w:val="both"/>
              <w:rPr>
                <w:sz w:val="20"/>
                <w:szCs w:val="20"/>
                <w:lang w:val="en-029"/>
              </w:rPr>
            </w:pPr>
          </w:p>
        </w:tc>
        <w:tc>
          <w:tcPr>
            <w:tcW w:w="2344" w:type="dxa"/>
          </w:tcPr>
          <w:p w14:paraId="2F58995B" w14:textId="77777777" w:rsidR="005421F3" w:rsidRPr="00B85B45" w:rsidRDefault="005421F3" w:rsidP="005421F3">
            <w:pPr>
              <w:jc w:val="both"/>
              <w:rPr>
                <w:sz w:val="20"/>
                <w:szCs w:val="20"/>
                <w:lang w:val="en-029"/>
              </w:rPr>
            </w:pPr>
          </w:p>
        </w:tc>
      </w:tr>
      <w:tr w:rsidR="005421F3" w:rsidRPr="00B85B45" w14:paraId="3F7DE1D8" w14:textId="77777777" w:rsidTr="00F168CF">
        <w:tc>
          <w:tcPr>
            <w:tcW w:w="464" w:type="dxa"/>
          </w:tcPr>
          <w:p w14:paraId="1A99A5D2" w14:textId="77777777" w:rsidR="005421F3" w:rsidRPr="00B85B45" w:rsidRDefault="005421F3" w:rsidP="005421F3">
            <w:pPr>
              <w:jc w:val="both"/>
              <w:rPr>
                <w:sz w:val="20"/>
                <w:szCs w:val="20"/>
                <w:lang w:val="en-029"/>
              </w:rPr>
            </w:pPr>
            <w:r>
              <w:rPr>
                <w:sz w:val="20"/>
                <w:szCs w:val="20"/>
                <w:lang w:val="en-029"/>
              </w:rPr>
              <w:t>6.</w:t>
            </w:r>
          </w:p>
        </w:tc>
        <w:tc>
          <w:tcPr>
            <w:tcW w:w="4493" w:type="dxa"/>
          </w:tcPr>
          <w:p w14:paraId="137B30D9" w14:textId="77777777" w:rsidR="005421F3" w:rsidRPr="00FC69B4" w:rsidRDefault="005421F3" w:rsidP="005421F3">
            <w:pPr>
              <w:jc w:val="both"/>
              <w:rPr>
                <w:b/>
                <w:bCs/>
                <w:i/>
                <w:iCs/>
                <w:color w:val="002060"/>
                <w:sz w:val="20"/>
                <w:szCs w:val="20"/>
                <w:lang w:val="en-029"/>
              </w:rPr>
            </w:pPr>
            <w:r w:rsidRPr="00FC69B4">
              <w:rPr>
                <w:b/>
                <w:bCs/>
                <w:i/>
                <w:iCs/>
                <w:color w:val="002060"/>
                <w:sz w:val="20"/>
                <w:szCs w:val="20"/>
                <w:lang w:val="en-029"/>
              </w:rPr>
              <w:t>NCB (Works)</w:t>
            </w:r>
          </w:p>
        </w:tc>
        <w:tc>
          <w:tcPr>
            <w:tcW w:w="2049" w:type="dxa"/>
          </w:tcPr>
          <w:p w14:paraId="780DBA36" w14:textId="77777777" w:rsidR="005421F3" w:rsidRPr="00B85B45" w:rsidRDefault="005421F3" w:rsidP="005421F3">
            <w:pPr>
              <w:jc w:val="both"/>
              <w:rPr>
                <w:sz w:val="20"/>
                <w:szCs w:val="20"/>
                <w:lang w:val="en-029"/>
              </w:rPr>
            </w:pPr>
          </w:p>
        </w:tc>
        <w:tc>
          <w:tcPr>
            <w:tcW w:w="2344" w:type="dxa"/>
          </w:tcPr>
          <w:p w14:paraId="41ADB176" w14:textId="77777777" w:rsidR="005421F3" w:rsidRPr="00B85B45" w:rsidRDefault="005421F3" w:rsidP="005421F3">
            <w:pPr>
              <w:jc w:val="both"/>
              <w:rPr>
                <w:sz w:val="20"/>
                <w:szCs w:val="20"/>
                <w:lang w:val="en-029"/>
              </w:rPr>
            </w:pPr>
          </w:p>
        </w:tc>
      </w:tr>
      <w:tr w:rsidR="005421F3" w:rsidRPr="00B85B45" w14:paraId="1488106B" w14:textId="77777777" w:rsidTr="00F168CF">
        <w:tc>
          <w:tcPr>
            <w:tcW w:w="464" w:type="dxa"/>
          </w:tcPr>
          <w:p w14:paraId="5B4DFD79" w14:textId="77777777" w:rsidR="005421F3" w:rsidRPr="00B85B45" w:rsidRDefault="005421F3" w:rsidP="005421F3">
            <w:pPr>
              <w:jc w:val="both"/>
              <w:rPr>
                <w:sz w:val="20"/>
                <w:szCs w:val="20"/>
                <w:lang w:val="en-029"/>
              </w:rPr>
            </w:pPr>
            <w:r>
              <w:rPr>
                <w:sz w:val="20"/>
                <w:szCs w:val="20"/>
                <w:lang w:val="en-029"/>
              </w:rPr>
              <w:t>7.</w:t>
            </w:r>
          </w:p>
        </w:tc>
        <w:tc>
          <w:tcPr>
            <w:tcW w:w="4493" w:type="dxa"/>
          </w:tcPr>
          <w:p w14:paraId="5A01FB46" w14:textId="77777777" w:rsidR="005421F3" w:rsidRPr="00FC69B4" w:rsidRDefault="00884586" w:rsidP="005421F3">
            <w:pPr>
              <w:jc w:val="both"/>
              <w:rPr>
                <w:b/>
                <w:bCs/>
                <w:i/>
                <w:iCs/>
                <w:color w:val="002060"/>
                <w:sz w:val="20"/>
                <w:szCs w:val="20"/>
                <w:lang w:val="en-029"/>
              </w:rPr>
            </w:pPr>
            <w:r w:rsidRPr="00FC69B4">
              <w:rPr>
                <w:b/>
                <w:bCs/>
                <w:i/>
                <w:iCs/>
                <w:color w:val="002060"/>
                <w:sz w:val="20"/>
                <w:szCs w:val="20"/>
                <w:lang w:val="en-029"/>
              </w:rPr>
              <w:t>R</w:t>
            </w:r>
            <w:r w:rsidR="005421F3" w:rsidRPr="00FC69B4">
              <w:rPr>
                <w:b/>
                <w:bCs/>
                <w:i/>
                <w:iCs/>
                <w:color w:val="002060"/>
                <w:sz w:val="20"/>
                <w:szCs w:val="20"/>
                <w:lang w:val="en-029"/>
              </w:rPr>
              <w:t>B (works)</w:t>
            </w:r>
          </w:p>
        </w:tc>
        <w:tc>
          <w:tcPr>
            <w:tcW w:w="2049" w:type="dxa"/>
          </w:tcPr>
          <w:p w14:paraId="191190FC" w14:textId="77777777" w:rsidR="005421F3" w:rsidRPr="00B85B45" w:rsidRDefault="005421F3" w:rsidP="005421F3">
            <w:pPr>
              <w:jc w:val="both"/>
              <w:rPr>
                <w:sz w:val="20"/>
                <w:szCs w:val="20"/>
                <w:lang w:val="en-029"/>
              </w:rPr>
            </w:pPr>
          </w:p>
        </w:tc>
        <w:tc>
          <w:tcPr>
            <w:tcW w:w="2344" w:type="dxa"/>
          </w:tcPr>
          <w:p w14:paraId="51F3E43E" w14:textId="77777777" w:rsidR="005421F3" w:rsidRPr="00B85B45" w:rsidRDefault="005421F3" w:rsidP="005421F3">
            <w:pPr>
              <w:jc w:val="both"/>
              <w:rPr>
                <w:sz w:val="20"/>
                <w:szCs w:val="20"/>
                <w:lang w:val="en-029"/>
              </w:rPr>
            </w:pPr>
          </w:p>
        </w:tc>
      </w:tr>
      <w:tr w:rsidR="005421F3" w:rsidRPr="00B85B45" w14:paraId="6E111411" w14:textId="77777777" w:rsidTr="00F168CF">
        <w:tc>
          <w:tcPr>
            <w:tcW w:w="464" w:type="dxa"/>
          </w:tcPr>
          <w:p w14:paraId="42EA8FF2" w14:textId="77777777" w:rsidR="005421F3" w:rsidRPr="00B85B45" w:rsidRDefault="005421F3" w:rsidP="005421F3">
            <w:pPr>
              <w:jc w:val="both"/>
              <w:rPr>
                <w:sz w:val="20"/>
                <w:szCs w:val="20"/>
                <w:lang w:val="en-029"/>
              </w:rPr>
            </w:pPr>
            <w:r>
              <w:rPr>
                <w:sz w:val="20"/>
                <w:szCs w:val="20"/>
                <w:lang w:val="en-029"/>
              </w:rPr>
              <w:t>8.</w:t>
            </w:r>
          </w:p>
        </w:tc>
        <w:tc>
          <w:tcPr>
            <w:tcW w:w="4493" w:type="dxa"/>
          </w:tcPr>
          <w:p w14:paraId="3BA0FDCC" w14:textId="77777777" w:rsidR="005421F3" w:rsidRPr="00FC69B4" w:rsidRDefault="005421F3" w:rsidP="005421F3">
            <w:pPr>
              <w:jc w:val="both"/>
              <w:rPr>
                <w:b/>
                <w:bCs/>
                <w:i/>
                <w:iCs/>
                <w:color w:val="002060"/>
                <w:sz w:val="20"/>
                <w:szCs w:val="20"/>
                <w:lang w:val="en-029"/>
              </w:rPr>
            </w:pPr>
            <w:r w:rsidRPr="00FC69B4">
              <w:rPr>
                <w:b/>
                <w:bCs/>
                <w:i/>
                <w:iCs/>
                <w:color w:val="002060"/>
                <w:sz w:val="20"/>
                <w:szCs w:val="20"/>
                <w:lang w:val="en-029"/>
              </w:rPr>
              <w:t>LB (national or international) (Works)</w:t>
            </w:r>
          </w:p>
        </w:tc>
        <w:tc>
          <w:tcPr>
            <w:tcW w:w="2049" w:type="dxa"/>
          </w:tcPr>
          <w:p w14:paraId="2A354E82" w14:textId="77777777" w:rsidR="005421F3" w:rsidRPr="00B85B45" w:rsidRDefault="005421F3" w:rsidP="005421F3">
            <w:pPr>
              <w:jc w:val="both"/>
              <w:rPr>
                <w:sz w:val="20"/>
                <w:szCs w:val="20"/>
                <w:lang w:val="en-029"/>
              </w:rPr>
            </w:pPr>
          </w:p>
        </w:tc>
        <w:tc>
          <w:tcPr>
            <w:tcW w:w="2344" w:type="dxa"/>
          </w:tcPr>
          <w:p w14:paraId="5A118B12" w14:textId="77777777" w:rsidR="005421F3" w:rsidRPr="00B85B45" w:rsidRDefault="005421F3" w:rsidP="005421F3">
            <w:pPr>
              <w:jc w:val="both"/>
              <w:rPr>
                <w:sz w:val="20"/>
                <w:szCs w:val="20"/>
                <w:lang w:val="en-029"/>
              </w:rPr>
            </w:pPr>
          </w:p>
        </w:tc>
      </w:tr>
      <w:tr w:rsidR="005421F3" w:rsidRPr="00B85B45" w14:paraId="795BAB5B" w14:textId="77777777" w:rsidTr="00F168CF">
        <w:tc>
          <w:tcPr>
            <w:tcW w:w="464" w:type="dxa"/>
          </w:tcPr>
          <w:p w14:paraId="203BCAE9" w14:textId="77777777" w:rsidR="005421F3" w:rsidRPr="00B85B45" w:rsidRDefault="005421F3" w:rsidP="005421F3">
            <w:pPr>
              <w:jc w:val="both"/>
              <w:rPr>
                <w:sz w:val="20"/>
                <w:szCs w:val="20"/>
                <w:lang w:val="en-029"/>
              </w:rPr>
            </w:pPr>
          </w:p>
        </w:tc>
        <w:tc>
          <w:tcPr>
            <w:tcW w:w="4493" w:type="dxa"/>
          </w:tcPr>
          <w:p w14:paraId="30E41481" w14:textId="77777777" w:rsidR="005421F3" w:rsidRPr="00FC69B4" w:rsidRDefault="005421F3" w:rsidP="005421F3">
            <w:pPr>
              <w:jc w:val="both"/>
              <w:rPr>
                <w:b/>
                <w:bCs/>
                <w:i/>
                <w:iCs/>
                <w:color w:val="002060"/>
                <w:sz w:val="20"/>
                <w:szCs w:val="20"/>
                <w:lang w:val="en-029"/>
              </w:rPr>
            </w:pPr>
            <w:r w:rsidRPr="00FC69B4">
              <w:rPr>
                <w:b/>
                <w:bCs/>
                <w:i/>
                <w:iCs/>
                <w:color w:val="002060"/>
                <w:sz w:val="20"/>
                <w:szCs w:val="20"/>
                <w:lang w:val="en-029"/>
              </w:rPr>
              <w:t>[Add other methods if necessary]</w:t>
            </w:r>
            <w:r w:rsidR="00884586" w:rsidRPr="00FC69B4">
              <w:rPr>
                <w:b/>
                <w:bCs/>
                <w:i/>
                <w:iCs/>
                <w:color w:val="002060"/>
                <w:sz w:val="20"/>
                <w:szCs w:val="20"/>
                <w:lang w:val="en-029"/>
              </w:rPr>
              <w:t xml:space="preserve"> Note: same methods apply to Non-Consulting Services</w:t>
            </w:r>
          </w:p>
        </w:tc>
        <w:tc>
          <w:tcPr>
            <w:tcW w:w="2049" w:type="dxa"/>
          </w:tcPr>
          <w:p w14:paraId="38F353C2" w14:textId="77777777" w:rsidR="005421F3" w:rsidRPr="00B85B45" w:rsidRDefault="005421F3" w:rsidP="005421F3">
            <w:pPr>
              <w:jc w:val="both"/>
              <w:rPr>
                <w:sz w:val="20"/>
                <w:szCs w:val="20"/>
                <w:lang w:val="en-029"/>
              </w:rPr>
            </w:pPr>
          </w:p>
        </w:tc>
        <w:tc>
          <w:tcPr>
            <w:tcW w:w="2344" w:type="dxa"/>
          </w:tcPr>
          <w:p w14:paraId="69E10A79" w14:textId="77777777" w:rsidR="005421F3" w:rsidRPr="00B85B45" w:rsidRDefault="005421F3" w:rsidP="005421F3">
            <w:pPr>
              <w:jc w:val="both"/>
              <w:rPr>
                <w:sz w:val="20"/>
                <w:szCs w:val="20"/>
                <w:lang w:val="en-029"/>
              </w:rPr>
            </w:pPr>
          </w:p>
        </w:tc>
      </w:tr>
    </w:tbl>
    <w:p w14:paraId="4CC9B55F" w14:textId="77777777" w:rsidR="00DE7DFF" w:rsidRPr="00B63B33" w:rsidRDefault="00DE7DFF" w:rsidP="00DE7DFF">
      <w:pPr>
        <w:jc w:val="both"/>
        <w:rPr>
          <w:sz w:val="22"/>
          <w:szCs w:val="22"/>
          <w:lang w:val="en-029"/>
        </w:rPr>
      </w:pPr>
    </w:p>
    <w:p w14:paraId="05C004CB" w14:textId="24238D3C" w:rsidR="00C53958" w:rsidRDefault="00DE7DFF" w:rsidP="00C53958">
      <w:pPr>
        <w:numPr>
          <w:ilvl w:val="0"/>
          <w:numId w:val="2"/>
        </w:numPr>
        <w:jc w:val="both"/>
        <w:rPr>
          <w:sz w:val="22"/>
          <w:szCs w:val="22"/>
          <w:lang w:val="en-029"/>
        </w:rPr>
      </w:pPr>
      <w:r w:rsidRPr="00C53958">
        <w:rPr>
          <w:b/>
          <w:sz w:val="22"/>
          <w:szCs w:val="22"/>
          <w:lang w:val="en-029"/>
        </w:rPr>
        <w:t>Prequalification</w:t>
      </w:r>
      <w:r w:rsidR="005421F3" w:rsidRPr="00C53958">
        <w:rPr>
          <w:b/>
          <w:sz w:val="22"/>
          <w:szCs w:val="22"/>
          <w:lang w:val="en-029"/>
        </w:rPr>
        <w:t>:</w:t>
      </w:r>
      <w:r w:rsidR="005421F3" w:rsidRPr="005421F3">
        <w:t xml:space="preserve"> </w:t>
      </w:r>
      <w:r w:rsidR="005421F3" w:rsidRPr="00C53958">
        <w:rPr>
          <w:sz w:val="22"/>
          <w:szCs w:val="22"/>
          <w:lang w:val="en-029"/>
        </w:rPr>
        <w:t xml:space="preserve">Bidders for _________________ shall be qualified in accordance with the provision of paragraphs 7.12 and 7.13 </w:t>
      </w:r>
      <w:bookmarkStart w:id="0" w:name="_Hlk63348502"/>
      <w:r w:rsidR="005421F3" w:rsidRPr="00FC69B4">
        <w:rPr>
          <w:sz w:val="22"/>
          <w:szCs w:val="22"/>
          <w:lang w:val="en-029"/>
        </w:rPr>
        <w:t>of</w:t>
      </w:r>
      <w:r w:rsidR="00C53958" w:rsidRPr="00FC69B4">
        <w:rPr>
          <w:i/>
          <w:iCs/>
          <w:spacing w:val="-1"/>
        </w:rPr>
        <w:t xml:space="preserve"> </w:t>
      </w:r>
      <w:r w:rsidR="00C53958" w:rsidRPr="00FC69B4">
        <w:rPr>
          <w:b/>
          <w:bCs/>
          <w:i/>
          <w:iCs/>
          <w:color w:val="002060"/>
          <w:spacing w:val="-1"/>
        </w:rPr>
        <w:t>[insert either the Procurement P</w:t>
      </w:r>
      <w:r w:rsidR="00FC69B4">
        <w:rPr>
          <w:b/>
          <w:bCs/>
          <w:i/>
          <w:iCs/>
          <w:color w:val="002060"/>
          <w:spacing w:val="-1"/>
        </w:rPr>
        <w:t>olicy</w:t>
      </w:r>
      <w:r w:rsidR="00C53958" w:rsidRPr="00FC69B4">
        <w:rPr>
          <w:b/>
          <w:bCs/>
          <w:i/>
          <w:iCs/>
          <w:color w:val="002060"/>
          <w:spacing w:val="-1"/>
        </w:rPr>
        <w:t xml:space="preserve"> for Projects Financed by CDB (November, 2019) or the Procurement Procedures for Projects Financed by CDB (January, 2021)</w:t>
      </w:r>
      <w:r w:rsidR="005421F3" w:rsidRPr="00FC69B4">
        <w:rPr>
          <w:b/>
          <w:bCs/>
          <w:color w:val="002060"/>
          <w:sz w:val="22"/>
          <w:szCs w:val="22"/>
          <w:lang w:val="en-029"/>
        </w:rPr>
        <w:t xml:space="preserve"> </w:t>
      </w:r>
    </w:p>
    <w:bookmarkEnd w:id="0"/>
    <w:p w14:paraId="772C6014" w14:textId="77777777" w:rsidR="00C53958" w:rsidRPr="00C53958" w:rsidRDefault="00C53958" w:rsidP="00C53958">
      <w:pPr>
        <w:jc w:val="both"/>
        <w:rPr>
          <w:sz w:val="22"/>
          <w:szCs w:val="22"/>
          <w:lang w:val="en-029"/>
        </w:rPr>
      </w:pPr>
    </w:p>
    <w:p w14:paraId="0E9A013E" w14:textId="2565FB8D" w:rsidR="00C53958" w:rsidRDefault="00DE7DFF" w:rsidP="00C53958">
      <w:pPr>
        <w:numPr>
          <w:ilvl w:val="0"/>
          <w:numId w:val="2"/>
        </w:numPr>
        <w:jc w:val="both"/>
        <w:rPr>
          <w:sz w:val="22"/>
          <w:szCs w:val="22"/>
          <w:lang w:val="en-029"/>
        </w:rPr>
      </w:pPr>
      <w:r w:rsidRPr="00C53958">
        <w:rPr>
          <w:b/>
          <w:sz w:val="22"/>
          <w:szCs w:val="22"/>
          <w:lang w:val="en-029"/>
        </w:rPr>
        <w:t>Reference to (if any) Project Operational/Procurement Manual</w:t>
      </w:r>
      <w:r w:rsidRPr="00C53958">
        <w:rPr>
          <w:sz w:val="22"/>
          <w:szCs w:val="22"/>
          <w:lang w:val="en-029"/>
        </w:rPr>
        <w:t>:</w:t>
      </w:r>
      <w:r w:rsidR="00101DB6" w:rsidRPr="00C53958">
        <w:rPr>
          <w:sz w:val="22"/>
          <w:szCs w:val="22"/>
          <w:lang w:val="en-029"/>
        </w:rPr>
        <w:t xml:space="preserve"> </w:t>
      </w:r>
      <w:bookmarkStart w:id="1" w:name="_Hlk63350620"/>
      <w:r w:rsidR="00C53958" w:rsidRPr="00FC69B4">
        <w:rPr>
          <w:b/>
          <w:bCs/>
          <w:i/>
          <w:iCs/>
          <w:color w:val="002060"/>
          <w:sz w:val="22"/>
          <w:szCs w:val="22"/>
          <w:lang w:val="en-029"/>
        </w:rPr>
        <w:t>Normally:</w:t>
      </w:r>
      <w:r w:rsidR="00C53958" w:rsidRPr="00FC69B4">
        <w:rPr>
          <w:b/>
          <w:bCs/>
          <w:color w:val="002060"/>
          <w:sz w:val="22"/>
          <w:szCs w:val="22"/>
          <w:lang w:val="en-029"/>
        </w:rPr>
        <w:t xml:space="preserve"> </w:t>
      </w:r>
      <w:r w:rsidR="005421F3" w:rsidRPr="00FC69B4">
        <w:rPr>
          <w:b/>
          <w:bCs/>
          <w:color w:val="002060"/>
          <w:sz w:val="22"/>
          <w:szCs w:val="22"/>
          <w:lang w:val="en-029"/>
        </w:rPr>
        <w:t>Procurement Policy for Projects Financed by CDB</w:t>
      </w:r>
      <w:r w:rsidR="00C53958" w:rsidRPr="00FC69B4">
        <w:rPr>
          <w:b/>
          <w:bCs/>
          <w:color w:val="002060"/>
          <w:sz w:val="22"/>
          <w:szCs w:val="22"/>
          <w:lang w:val="en-029"/>
        </w:rPr>
        <w:t xml:space="preserve"> (2019)</w:t>
      </w:r>
      <w:r w:rsidR="005421F3" w:rsidRPr="00FC69B4">
        <w:rPr>
          <w:b/>
          <w:bCs/>
          <w:color w:val="002060"/>
          <w:sz w:val="22"/>
          <w:szCs w:val="22"/>
          <w:lang w:val="en-029"/>
        </w:rPr>
        <w:t xml:space="preserve"> and</w:t>
      </w:r>
      <w:r w:rsidR="00C53958" w:rsidRPr="00FC69B4">
        <w:rPr>
          <w:b/>
          <w:bCs/>
          <w:i/>
          <w:iCs/>
          <w:color w:val="002060"/>
          <w:spacing w:val="-1"/>
        </w:rPr>
        <w:t xml:space="preserve"> [insert either the Procurement Procedures for Projects Financed by CDB (November, 2019) or the Procurement Procedures for Projects Financed by CDB (January, 2021</w:t>
      </w:r>
      <w:r w:rsidR="00BC452D" w:rsidRPr="00FC69B4">
        <w:rPr>
          <w:b/>
          <w:bCs/>
          <w:i/>
          <w:iCs/>
          <w:color w:val="002060"/>
          <w:spacing w:val="-1"/>
        </w:rPr>
        <w:t>)]</w:t>
      </w:r>
    </w:p>
    <w:bookmarkEnd w:id="1"/>
    <w:p w14:paraId="3F5638E0" w14:textId="452E5DC6" w:rsidR="00DE7DFF" w:rsidRPr="00C53958" w:rsidRDefault="00DE7DFF" w:rsidP="00FA279F">
      <w:pPr>
        <w:pStyle w:val="ListParagraph"/>
        <w:ind w:left="360"/>
        <w:jc w:val="both"/>
        <w:rPr>
          <w:sz w:val="22"/>
          <w:szCs w:val="22"/>
          <w:lang w:val="en-029"/>
        </w:rPr>
      </w:pPr>
    </w:p>
    <w:p w14:paraId="69D0B86C" w14:textId="77777777" w:rsidR="00DE7DFF" w:rsidRPr="00B63B33" w:rsidRDefault="00DE7DFF" w:rsidP="00DE7DFF">
      <w:pPr>
        <w:numPr>
          <w:ilvl w:val="0"/>
          <w:numId w:val="2"/>
        </w:numPr>
        <w:jc w:val="both"/>
        <w:rPr>
          <w:sz w:val="22"/>
          <w:szCs w:val="22"/>
          <w:lang w:val="en-029"/>
        </w:rPr>
      </w:pPr>
      <w:r w:rsidRPr="00B63B33">
        <w:rPr>
          <w:b/>
          <w:sz w:val="22"/>
          <w:szCs w:val="22"/>
          <w:lang w:val="en-029"/>
        </w:rPr>
        <w:t>Any Other Special Procurement Arrangements</w:t>
      </w:r>
      <w:r w:rsidRPr="00B63B33">
        <w:rPr>
          <w:sz w:val="22"/>
          <w:szCs w:val="22"/>
          <w:lang w:val="en-029"/>
        </w:rPr>
        <w:t xml:space="preserve">: </w:t>
      </w:r>
      <w:r w:rsidRPr="00FC69B4">
        <w:rPr>
          <w:b/>
          <w:bCs/>
          <w:i/>
          <w:iCs/>
          <w:color w:val="002060"/>
          <w:sz w:val="22"/>
          <w:szCs w:val="22"/>
          <w:lang w:val="en-029"/>
        </w:rPr>
        <w:t>[including advance procurement and retroactive financing, if applicable]</w:t>
      </w:r>
    </w:p>
    <w:p w14:paraId="073FF947" w14:textId="77777777" w:rsidR="00DE7DFF" w:rsidRPr="00B63B33" w:rsidRDefault="00DE7DFF" w:rsidP="00DE7DFF">
      <w:pPr>
        <w:jc w:val="both"/>
        <w:rPr>
          <w:sz w:val="22"/>
          <w:szCs w:val="22"/>
          <w:lang w:val="en-029"/>
        </w:rPr>
      </w:pPr>
    </w:p>
    <w:p w14:paraId="3C4ADDCD" w14:textId="77777777" w:rsidR="00DE7DFF" w:rsidRPr="00B63B33" w:rsidRDefault="00DE7DFF" w:rsidP="00DE7DFF">
      <w:pPr>
        <w:numPr>
          <w:ilvl w:val="0"/>
          <w:numId w:val="2"/>
        </w:numPr>
        <w:jc w:val="both"/>
        <w:rPr>
          <w:sz w:val="22"/>
          <w:szCs w:val="22"/>
          <w:lang w:val="en-029"/>
        </w:rPr>
      </w:pPr>
      <w:r w:rsidRPr="00B63B33">
        <w:rPr>
          <w:b/>
          <w:sz w:val="22"/>
          <w:szCs w:val="22"/>
          <w:lang w:val="en-029"/>
        </w:rPr>
        <w:t>Procurement Packages with Methods and Time Schedule</w:t>
      </w:r>
    </w:p>
    <w:p w14:paraId="1F2BE67A" w14:textId="77777777" w:rsidR="00DE7DFF" w:rsidRPr="00FC69B4" w:rsidRDefault="00DE7DFF" w:rsidP="00DE7DFF">
      <w:pPr>
        <w:ind w:left="360"/>
        <w:jc w:val="both"/>
        <w:rPr>
          <w:b/>
          <w:bCs/>
          <w:i/>
          <w:iCs/>
          <w:color w:val="002060"/>
          <w:sz w:val="22"/>
          <w:szCs w:val="22"/>
          <w:lang w:val="en-029"/>
        </w:rPr>
      </w:pPr>
      <w:r w:rsidRPr="00FC69B4">
        <w:rPr>
          <w:b/>
          <w:bCs/>
          <w:i/>
          <w:iCs/>
          <w:color w:val="002060"/>
          <w:sz w:val="22"/>
          <w:szCs w:val="22"/>
          <w:lang w:val="en-029"/>
        </w:rPr>
        <w:t>[List the Packages which require Bank’s prior review first and then the other packages]</w:t>
      </w:r>
    </w:p>
    <w:p w14:paraId="7235AA76" w14:textId="77777777" w:rsidR="00DE7DFF" w:rsidRPr="00B63B33" w:rsidRDefault="00DE7DFF" w:rsidP="00DE7DFF">
      <w:pPr>
        <w:ind w:left="360"/>
        <w:jc w:val="both"/>
        <w:rPr>
          <w:sz w:val="22"/>
          <w:szCs w:val="22"/>
          <w:lang w:val="en-029"/>
        </w:rPr>
      </w:pP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50"/>
        <w:gridCol w:w="1170"/>
        <w:gridCol w:w="1350"/>
        <w:gridCol w:w="1300"/>
        <w:gridCol w:w="1220"/>
        <w:gridCol w:w="973"/>
        <w:gridCol w:w="1097"/>
        <w:gridCol w:w="1170"/>
      </w:tblGrid>
      <w:tr w:rsidR="003453D2" w:rsidRPr="00B85B45" w14:paraId="1FB2D5C9" w14:textId="77777777" w:rsidTr="003453D2">
        <w:tc>
          <w:tcPr>
            <w:tcW w:w="630" w:type="dxa"/>
          </w:tcPr>
          <w:p w14:paraId="0FD97066" w14:textId="77777777" w:rsidR="00DE7DFF" w:rsidRPr="00B85B45" w:rsidRDefault="00DE7DFF" w:rsidP="00D473D3">
            <w:pPr>
              <w:jc w:val="center"/>
              <w:rPr>
                <w:b/>
                <w:sz w:val="20"/>
                <w:szCs w:val="20"/>
                <w:lang w:val="en-029"/>
              </w:rPr>
            </w:pPr>
            <w:r w:rsidRPr="00B85B45">
              <w:rPr>
                <w:b/>
                <w:sz w:val="20"/>
                <w:szCs w:val="20"/>
                <w:lang w:val="en-029"/>
              </w:rPr>
              <w:t>1</w:t>
            </w:r>
          </w:p>
        </w:tc>
        <w:tc>
          <w:tcPr>
            <w:tcW w:w="1350" w:type="dxa"/>
          </w:tcPr>
          <w:p w14:paraId="23B9B287" w14:textId="77777777" w:rsidR="00DE7DFF" w:rsidRPr="00B85B45" w:rsidRDefault="00DE7DFF" w:rsidP="00D473D3">
            <w:pPr>
              <w:jc w:val="center"/>
              <w:rPr>
                <w:b/>
                <w:sz w:val="20"/>
                <w:szCs w:val="20"/>
                <w:lang w:val="en-029"/>
              </w:rPr>
            </w:pPr>
            <w:r w:rsidRPr="00B85B45">
              <w:rPr>
                <w:b/>
                <w:sz w:val="20"/>
                <w:szCs w:val="20"/>
                <w:lang w:val="en-029"/>
              </w:rPr>
              <w:t>2</w:t>
            </w:r>
          </w:p>
        </w:tc>
        <w:tc>
          <w:tcPr>
            <w:tcW w:w="1170" w:type="dxa"/>
          </w:tcPr>
          <w:p w14:paraId="2602A4BC" w14:textId="77777777" w:rsidR="00DE7DFF" w:rsidRPr="00B85B45" w:rsidRDefault="00DE7DFF" w:rsidP="00D473D3">
            <w:pPr>
              <w:jc w:val="center"/>
              <w:rPr>
                <w:b/>
                <w:sz w:val="20"/>
                <w:szCs w:val="20"/>
                <w:lang w:val="en-029"/>
              </w:rPr>
            </w:pPr>
            <w:r w:rsidRPr="00B85B45">
              <w:rPr>
                <w:b/>
                <w:sz w:val="20"/>
                <w:szCs w:val="20"/>
                <w:lang w:val="en-029"/>
              </w:rPr>
              <w:t>3</w:t>
            </w:r>
          </w:p>
        </w:tc>
        <w:tc>
          <w:tcPr>
            <w:tcW w:w="1350" w:type="dxa"/>
          </w:tcPr>
          <w:p w14:paraId="4E7682E8" w14:textId="77777777" w:rsidR="00DE7DFF" w:rsidRPr="00B85B45" w:rsidRDefault="00DE7DFF" w:rsidP="00D473D3">
            <w:pPr>
              <w:jc w:val="center"/>
              <w:rPr>
                <w:b/>
                <w:sz w:val="20"/>
                <w:szCs w:val="20"/>
                <w:lang w:val="en-029"/>
              </w:rPr>
            </w:pPr>
            <w:r w:rsidRPr="00B85B45">
              <w:rPr>
                <w:b/>
                <w:sz w:val="20"/>
                <w:szCs w:val="20"/>
                <w:lang w:val="en-029"/>
              </w:rPr>
              <w:t>4</w:t>
            </w:r>
          </w:p>
        </w:tc>
        <w:tc>
          <w:tcPr>
            <w:tcW w:w="1300" w:type="dxa"/>
          </w:tcPr>
          <w:p w14:paraId="3388EA7B" w14:textId="77777777" w:rsidR="00DE7DFF" w:rsidRPr="00B85B45" w:rsidRDefault="00DE7DFF" w:rsidP="00D473D3">
            <w:pPr>
              <w:jc w:val="center"/>
              <w:rPr>
                <w:b/>
                <w:sz w:val="20"/>
                <w:szCs w:val="20"/>
                <w:lang w:val="en-029"/>
              </w:rPr>
            </w:pPr>
            <w:r w:rsidRPr="00B85B45">
              <w:rPr>
                <w:b/>
                <w:sz w:val="20"/>
                <w:szCs w:val="20"/>
                <w:lang w:val="en-029"/>
              </w:rPr>
              <w:t>5</w:t>
            </w:r>
          </w:p>
        </w:tc>
        <w:tc>
          <w:tcPr>
            <w:tcW w:w="1220" w:type="dxa"/>
          </w:tcPr>
          <w:p w14:paraId="26982F40" w14:textId="77777777" w:rsidR="00DE7DFF" w:rsidRPr="00B85B45" w:rsidRDefault="00DE7DFF" w:rsidP="00D473D3">
            <w:pPr>
              <w:jc w:val="center"/>
              <w:rPr>
                <w:b/>
                <w:sz w:val="20"/>
                <w:szCs w:val="20"/>
                <w:lang w:val="en-029"/>
              </w:rPr>
            </w:pPr>
            <w:r w:rsidRPr="00B85B45">
              <w:rPr>
                <w:b/>
                <w:sz w:val="20"/>
                <w:szCs w:val="20"/>
                <w:lang w:val="en-029"/>
              </w:rPr>
              <w:t>6</w:t>
            </w:r>
          </w:p>
        </w:tc>
        <w:tc>
          <w:tcPr>
            <w:tcW w:w="973" w:type="dxa"/>
          </w:tcPr>
          <w:p w14:paraId="3759776D" w14:textId="77777777" w:rsidR="00DE7DFF" w:rsidRPr="00B85B45" w:rsidRDefault="00DE7DFF" w:rsidP="00D473D3">
            <w:pPr>
              <w:jc w:val="center"/>
              <w:rPr>
                <w:b/>
                <w:sz w:val="20"/>
                <w:szCs w:val="20"/>
                <w:lang w:val="en-029"/>
              </w:rPr>
            </w:pPr>
            <w:r w:rsidRPr="00B85B45">
              <w:rPr>
                <w:b/>
                <w:sz w:val="20"/>
                <w:szCs w:val="20"/>
                <w:lang w:val="en-029"/>
              </w:rPr>
              <w:t>7</w:t>
            </w:r>
          </w:p>
        </w:tc>
        <w:tc>
          <w:tcPr>
            <w:tcW w:w="1097" w:type="dxa"/>
          </w:tcPr>
          <w:p w14:paraId="7E476DE1" w14:textId="77777777" w:rsidR="00DE7DFF" w:rsidRPr="00B85B45" w:rsidRDefault="00DE7DFF" w:rsidP="00D473D3">
            <w:pPr>
              <w:jc w:val="center"/>
              <w:rPr>
                <w:b/>
                <w:sz w:val="20"/>
                <w:szCs w:val="20"/>
                <w:lang w:val="en-029"/>
              </w:rPr>
            </w:pPr>
            <w:r w:rsidRPr="00B85B45">
              <w:rPr>
                <w:b/>
                <w:sz w:val="20"/>
                <w:szCs w:val="20"/>
                <w:lang w:val="en-029"/>
              </w:rPr>
              <w:t>8</w:t>
            </w:r>
          </w:p>
        </w:tc>
        <w:tc>
          <w:tcPr>
            <w:tcW w:w="1170" w:type="dxa"/>
          </w:tcPr>
          <w:p w14:paraId="154F566A" w14:textId="77777777" w:rsidR="00DE7DFF" w:rsidRPr="00B85B45" w:rsidRDefault="00DE7DFF" w:rsidP="00D473D3">
            <w:pPr>
              <w:jc w:val="center"/>
              <w:rPr>
                <w:b/>
                <w:sz w:val="20"/>
                <w:szCs w:val="20"/>
                <w:lang w:val="en-029"/>
              </w:rPr>
            </w:pPr>
            <w:r w:rsidRPr="00B85B45">
              <w:rPr>
                <w:b/>
                <w:sz w:val="20"/>
                <w:szCs w:val="20"/>
                <w:lang w:val="en-029"/>
              </w:rPr>
              <w:t>9</w:t>
            </w:r>
          </w:p>
        </w:tc>
      </w:tr>
      <w:tr w:rsidR="003453D2" w:rsidRPr="00B85B45" w14:paraId="2D134873" w14:textId="77777777" w:rsidTr="003453D2">
        <w:tc>
          <w:tcPr>
            <w:tcW w:w="630" w:type="dxa"/>
            <w:vAlign w:val="center"/>
          </w:tcPr>
          <w:p w14:paraId="2AC0391E" w14:textId="77777777" w:rsidR="00DE7DFF" w:rsidRPr="00B85B45" w:rsidRDefault="00DE7DFF" w:rsidP="00D473D3">
            <w:pPr>
              <w:jc w:val="center"/>
              <w:rPr>
                <w:b/>
                <w:sz w:val="20"/>
                <w:szCs w:val="20"/>
                <w:lang w:val="en-029"/>
              </w:rPr>
            </w:pPr>
            <w:r w:rsidRPr="00B85B45">
              <w:rPr>
                <w:b/>
                <w:sz w:val="20"/>
                <w:szCs w:val="20"/>
                <w:lang w:val="en-029"/>
              </w:rPr>
              <w:t>Ref No.</w:t>
            </w:r>
          </w:p>
        </w:tc>
        <w:tc>
          <w:tcPr>
            <w:tcW w:w="1350" w:type="dxa"/>
            <w:vAlign w:val="center"/>
          </w:tcPr>
          <w:p w14:paraId="2B5BF71C" w14:textId="77777777" w:rsidR="00DE7DFF" w:rsidRPr="00B85B45" w:rsidRDefault="00DE7DFF" w:rsidP="00D473D3">
            <w:pPr>
              <w:jc w:val="center"/>
              <w:rPr>
                <w:b/>
                <w:sz w:val="20"/>
                <w:szCs w:val="20"/>
                <w:lang w:val="en-029"/>
              </w:rPr>
            </w:pPr>
            <w:r w:rsidRPr="00B85B45">
              <w:rPr>
                <w:b/>
                <w:sz w:val="20"/>
                <w:szCs w:val="20"/>
                <w:lang w:val="en-029"/>
              </w:rPr>
              <w:t>Contract (</w:t>
            </w:r>
            <w:r w:rsidRPr="003C6DE3">
              <w:rPr>
                <w:b/>
                <w:sz w:val="20"/>
                <w:szCs w:val="20"/>
                <w:lang w:val="en-029"/>
              </w:rPr>
              <w:t>Description</w:t>
            </w:r>
            <w:r w:rsidRPr="00B85B45">
              <w:rPr>
                <w:b/>
                <w:sz w:val="20"/>
                <w:szCs w:val="20"/>
                <w:lang w:val="en-029"/>
              </w:rPr>
              <w:t>)</w:t>
            </w:r>
          </w:p>
        </w:tc>
        <w:tc>
          <w:tcPr>
            <w:tcW w:w="1170" w:type="dxa"/>
            <w:vAlign w:val="center"/>
          </w:tcPr>
          <w:p w14:paraId="0223C464" w14:textId="77777777" w:rsidR="00DE7DFF" w:rsidRDefault="00DE7DFF" w:rsidP="00D473D3">
            <w:pPr>
              <w:jc w:val="center"/>
              <w:rPr>
                <w:b/>
                <w:sz w:val="20"/>
                <w:szCs w:val="20"/>
                <w:lang w:val="en-029"/>
              </w:rPr>
            </w:pPr>
            <w:r w:rsidRPr="00B85B45">
              <w:rPr>
                <w:b/>
                <w:sz w:val="20"/>
                <w:szCs w:val="20"/>
                <w:lang w:val="en-029"/>
              </w:rPr>
              <w:t>Estimated Cost</w:t>
            </w:r>
          </w:p>
          <w:p w14:paraId="3131F44A" w14:textId="77777777" w:rsidR="003453D2" w:rsidRPr="00B85B45" w:rsidRDefault="003453D2" w:rsidP="00D473D3">
            <w:pPr>
              <w:jc w:val="center"/>
              <w:rPr>
                <w:b/>
                <w:sz w:val="20"/>
                <w:szCs w:val="20"/>
                <w:lang w:val="en-029"/>
              </w:rPr>
            </w:pPr>
            <w:r w:rsidRPr="00FC69B4">
              <w:rPr>
                <w:b/>
                <w:color w:val="002060"/>
                <w:sz w:val="20"/>
                <w:szCs w:val="20"/>
                <w:lang w:val="en-029"/>
              </w:rPr>
              <w:t>(</w:t>
            </w:r>
            <w:r w:rsidR="003C6DE3" w:rsidRPr="00FC69B4">
              <w:rPr>
                <w:b/>
                <w:i/>
                <w:color w:val="002060"/>
                <w:sz w:val="20"/>
                <w:szCs w:val="20"/>
                <w:lang w:val="en-029"/>
              </w:rPr>
              <w:t>insert</w:t>
            </w:r>
            <w:r w:rsidR="003C6DE3" w:rsidRPr="00FC69B4">
              <w:rPr>
                <w:b/>
                <w:color w:val="002060"/>
                <w:sz w:val="20"/>
                <w:szCs w:val="20"/>
                <w:lang w:val="en-029"/>
              </w:rPr>
              <w:t xml:space="preserve"> </w:t>
            </w:r>
            <w:r w:rsidRPr="00FC69B4">
              <w:rPr>
                <w:b/>
                <w:i/>
                <w:color w:val="002060"/>
                <w:sz w:val="20"/>
                <w:szCs w:val="20"/>
                <w:lang w:val="en-029"/>
              </w:rPr>
              <w:t>currency</w:t>
            </w:r>
            <w:r w:rsidRPr="00FC69B4">
              <w:rPr>
                <w:b/>
                <w:color w:val="002060"/>
                <w:sz w:val="20"/>
                <w:szCs w:val="20"/>
                <w:lang w:val="en-029"/>
              </w:rPr>
              <w:t>)</w:t>
            </w:r>
          </w:p>
        </w:tc>
        <w:tc>
          <w:tcPr>
            <w:tcW w:w="1350" w:type="dxa"/>
            <w:vAlign w:val="center"/>
          </w:tcPr>
          <w:p w14:paraId="64758B0E" w14:textId="77777777" w:rsidR="00DE7DFF" w:rsidRPr="00B85B45" w:rsidRDefault="00884586" w:rsidP="00D473D3">
            <w:pPr>
              <w:jc w:val="center"/>
              <w:rPr>
                <w:b/>
                <w:sz w:val="20"/>
                <w:szCs w:val="20"/>
                <w:lang w:val="en-029"/>
              </w:rPr>
            </w:pPr>
            <w:r>
              <w:rPr>
                <w:b/>
                <w:sz w:val="20"/>
                <w:szCs w:val="20"/>
                <w:lang w:val="en-029"/>
              </w:rPr>
              <w:t xml:space="preserve">Selection </w:t>
            </w:r>
            <w:r w:rsidR="00DE7DFF" w:rsidRPr="00B85B45">
              <w:rPr>
                <w:b/>
                <w:sz w:val="20"/>
                <w:szCs w:val="20"/>
                <w:lang w:val="en-029"/>
              </w:rPr>
              <w:t>Method</w:t>
            </w:r>
          </w:p>
        </w:tc>
        <w:tc>
          <w:tcPr>
            <w:tcW w:w="1300" w:type="dxa"/>
            <w:vAlign w:val="center"/>
          </w:tcPr>
          <w:p w14:paraId="0C649692" w14:textId="77777777" w:rsidR="00DE7DFF" w:rsidRPr="00B85B45" w:rsidRDefault="00DE7DFF" w:rsidP="00D473D3">
            <w:pPr>
              <w:jc w:val="center"/>
              <w:rPr>
                <w:b/>
                <w:sz w:val="20"/>
                <w:szCs w:val="20"/>
                <w:lang w:val="en-029"/>
              </w:rPr>
            </w:pPr>
            <w:r w:rsidRPr="00B85B45">
              <w:rPr>
                <w:b/>
                <w:sz w:val="20"/>
                <w:szCs w:val="20"/>
                <w:lang w:val="en-029"/>
              </w:rPr>
              <w:t>Prequalifi</w:t>
            </w:r>
            <w:r w:rsidR="003453D2">
              <w:rPr>
                <w:b/>
                <w:sz w:val="20"/>
                <w:szCs w:val="20"/>
                <w:lang w:val="en-029"/>
              </w:rPr>
              <w:t>-</w:t>
            </w:r>
            <w:r w:rsidRPr="00B85B45">
              <w:rPr>
                <w:b/>
                <w:sz w:val="20"/>
                <w:szCs w:val="20"/>
                <w:lang w:val="en-029"/>
              </w:rPr>
              <w:t>cation</w:t>
            </w:r>
          </w:p>
          <w:p w14:paraId="09F10388" w14:textId="77777777" w:rsidR="00DE7DFF" w:rsidRPr="00B85B45" w:rsidRDefault="00DE7DFF" w:rsidP="00D473D3">
            <w:pPr>
              <w:jc w:val="center"/>
              <w:rPr>
                <w:b/>
                <w:sz w:val="20"/>
                <w:szCs w:val="20"/>
                <w:lang w:val="en-029"/>
              </w:rPr>
            </w:pPr>
            <w:r w:rsidRPr="00B85B45">
              <w:rPr>
                <w:b/>
                <w:sz w:val="20"/>
                <w:szCs w:val="20"/>
                <w:lang w:val="en-029"/>
              </w:rPr>
              <w:t>(Yes/No)</w:t>
            </w:r>
          </w:p>
        </w:tc>
        <w:tc>
          <w:tcPr>
            <w:tcW w:w="1220" w:type="dxa"/>
            <w:vAlign w:val="center"/>
          </w:tcPr>
          <w:p w14:paraId="7E213D7D" w14:textId="77777777" w:rsidR="00DE7DFF" w:rsidRPr="00B85B45" w:rsidRDefault="00DE7DFF" w:rsidP="00D473D3">
            <w:pPr>
              <w:jc w:val="center"/>
              <w:rPr>
                <w:b/>
                <w:sz w:val="20"/>
                <w:szCs w:val="20"/>
                <w:lang w:val="en-029"/>
              </w:rPr>
            </w:pPr>
            <w:r w:rsidRPr="00B85B45">
              <w:rPr>
                <w:b/>
                <w:sz w:val="20"/>
                <w:szCs w:val="20"/>
                <w:lang w:val="en-029"/>
              </w:rPr>
              <w:t>Regional Preference (Yes/No)</w:t>
            </w:r>
          </w:p>
        </w:tc>
        <w:tc>
          <w:tcPr>
            <w:tcW w:w="973" w:type="dxa"/>
            <w:vAlign w:val="center"/>
          </w:tcPr>
          <w:p w14:paraId="5C40D061" w14:textId="77777777" w:rsidR="00DE7DFF" w:rsidRPr="00B85B45" w:rsidRDefault="00DE7DFF" w:rsidP="00D473D3">
            <w:pPr>
              <w:jc w:val="center"/>
              <w:rPr>
                <w:b/>
                <w:sz w:val="20"/>
                <w:szCs w:val="20"/>
                <w:lang w:val="en-029"/>
              </w:rPr>
            </w:pPr>
            <w:r w:rsidRPr="00B85B45">
              <w:rPr>
                <w:b/>
                <w:sz w:val="20"/>
                <w:szCs w:val="20"/>
                <w:lang w:val="en-029"/>
              </w:rPr>
              <w:t>Review by Bank</w:t>
            </w:r>
          </w:p>
          <w:p w14:paraId="3D870FB3" w14:textId="77777777" w:rsidR="00DE7DFF" w:rsidRPr="00B85B45" w:rsidRDefault="00DE7DFF" w:rsidP="00D473D3">
            <w:pPr>
              <w:jc w:val="center"/>
              <w:rPr>
                <w:b/>
                <w:sz w:val="20"/>
                <w:szCs w:val="20"/>
                <w:lang w:val="en-029"/>
              </w:rPr>
            </w:pPr>
            <w:r w:rsidRPr="00B85B45">
              <w:rPr>
                <w:b/>
                <w:sz w:val="20"/>
                <w:szCs w:val="20"/>
                <w:lang w:val="en-029"/>
              </w:rPr>
              <w:t>(Prior/</w:t>
            </w:r>
            <w:r w:rsidR="003453D2">
              <w:rPr>
                <w:b/>
                <w:sz w:val="20"/>
                <w:szCs w:val="20"/>
                <w:lang w:val="en-029"/>
              </w:rPr>
              <w:t xml:space="preserve"> </w:t>
            </w:r>
            <w:r w:rsidRPr="00B85B45">
              <w:rPr>
                <w:b/>
                <w:sz w:val="20"/>
                <w:szCs w:val="20"/>
                <w:lang w:val="en-029"/>
              </w:rPr>
              <w:t>Post)</w:t>
            </w:r>
          </w:p>
        </w:tc>
        <w:tc>
          <w:tcPr>
            <w:tcW w:w="1097" w:type="dxa"/>
            <w:vAlign w:val="center"/>
          </w:tcPr>
          <w:p w14:paraId="0172268A" w14:textId="77777777" w:rsidR="00DE7DFF" w:rsidRPr="00B85B45" w:rsidRDefault="00DE7DFF" w:rsidP="00D473D3">
            <w:pPr>
              <w:jc w:val="center"/>
              <w:rPr>
                <w:b/>
                <w:sz w:val="20"/>
                <w:szCs w:val="20"/>
                <w:lang w:val="en-029"/>
              </w:rPr>
            </w:pPr>
            <w:r w:rsidRPr="00B85B45">
              <w:rPr>
                <w:b/>
                <w:sz w:val="20"/>
                <w:szCs w:val="20"/>
                <w:lang w:val="en-029"/>
              </w:rPr>
              <w:t>Expected Bid-Opening Date</w:t>
            </w:r>
          </w:p>
        </w:tc>
        <w:tc>
          <w:tcPr>
            <w:tcW w:w="1170" w:type="dxa"/>
            <w:vAlign w:val="center"/>
          </w:tcPr>
          <w:p w14:paraId="133D2DD0" w14:textId="77777777" w:rsidR="00DE7DFF" w:rsidRPr="00B85B45" w:rsidRDefault="00DE7DFF" w:rsidP="00D473D3">
            <w:pPr>
              <w:jc w:val="center"/>
              <w:rPr>
                <w:b/>
                <w:sz w:val="20"/>
                <w:szCs w:val="20"/>
                <w:lang w:val="en-029"/>
              </w:rPr>
            </w:pPr>
            <w:r w:rsidRPr="00B85B45">
              <w:rPr>
                <w:b/>
                <w:sz w:val="20"/>
                <w:szCs w:val="20"/>
                <w:lang w:val="en-029"/>
              </w:rPr>
              <w:t>Comments</w:t>
            </w:r>
          </w:p>
        </w:tc>
      </w:tr>
      <w:tr w:rsidR="003453D2" w:rsidRPr="00B85B45" w14:paraId="67572DCC" w14:textId="77777777" w:rsidTr="003453D2">
        <w:tc>
          <w:tcPr>
            <w:tcW w:w="630" w:type="dxa"/>
          </w:tcPr>
          <w:p w14:paraId="57CF387C" w14:textId="77777777" w:rsidR="00DE7DFF" w:rsidRPr="00B85B45" w:rsidRDefault="003C6DE3" w:rsidP="00D473D3">
            <w:pPr>
              <w:jc w:val="both"/>
              <w:rPr>
                <w:sz w:val="20"/>
                <w:szCs w:val="20"/>
                <w:lang w:val="en-029"/>
              </w:rPr>
            </w:pPr>
            <w:r>
              <w:rPr>
                <w:sz w:val="20"/>
                <w:szCs w:val="20"/>
                <w:lang w:val="en-029"/>
              </w:rPr>
              <w:t>1.</w:t>
            </w:r>
          </w:p>
        </w:tc>
        <w:tc>
          <w:tcPr>
            <w:tcW w:w="1350" w:type="dxa"/>
          </w:tcPr>
          <w:p w14:paraId="43B6C0EE" w14:textId="77777777" w:rsidR="00DE7DFF" w:rsidRPr="00B85B45" w:rsidRDefault="00DE7DFF" w:rsidP="00D473D3">
            <w:pPr>
              <w:jc w:val="both"/>
              <w:rPr>
                <w:sz w:val="20"/>
                <w:szCs w:val="20"/>
                <w:lang w:val="en-029"/>
              </w:rPr>
            </w:pPr>
          </w:p>
        </w:tc>
        <w:tc>
          <w:tcPr>
            <w:tcW w:w="1170" w:type="dxa"/>
          </w:tcPr>
          <w:p w14:paraId="55143E61" w14:textId="77777777" w:rsidR="00DE7DFF" w:rsidRPr="00B85B45" w:rsidRDefault="00DE7DFF" w:rsidP="00D473D3">
            <w:pPr>
              <w:jc w:val="both"/>
              <w:rPr>
                <w:sz w:val="20"/>
                <w:szCs w:val="20"/>
                <w:lang w:val="en-029"/>
              </w:rPr>
            </w:pPr>
          </w:p>
        </w:tc>
        <w:tc>
          <w:tcPr>
            <w:tcW w:w="1350" w:type="dxa"/>
          </w:tcPr>
          <w:p w14:paraId="04A9F9DD" w14:textId="77777777" w:rsidR="00DE7DFF" w:rsidRPr="00B85B45" w:rsidRDefault="00DE7DFF" w:rsidP="00D473D3">
            <w:pPr>
              <w:jc w:val="both"/>
              <w:rPr>
                <w:sz w:val="20"/>
                <w:szCs w:val="20"/>
                <w:lang w:val="en-029"/>
              </w:rPr>
            </w:pPr>
          </w:p>
        </w:tc>
        <w:tc>
          <w:tcPr>
            <w:tcW w:w="1300" w:type="dxa"/>
          </w:tcPr>
          <w:p w14:paraId="07E358F9" w14:textId="77777777" w:rsidR="00DE7DFF" w:rsidRPr="00B85B45" w:rsidRDefault="00DE7DFF" w:rsidP="00D473D3">
            <w:pPr>
              <w:jc w:val="both"/>
              <w:rPr>
                <w:sz w:val="20"/>
                <w:szCs w:val="20"/>
                <w:lang w:val="en-029"/>
              </w:rPr>
            </w:pPr>
          </w:p>
        </w:tc>
        <w:tc>
          <w:tcPr>
            <w:tcW w:w="1220" w:type="dxa"/>
          </w:tcPr>
          <w:p w14:paraId="37D8F916" w14:textId="77777777" w:rsidR="00DE7DFF" w:rsidRPr="00B85B45" w:rsidRDefault="00DE7DFF" w:rsidP="00D473D3">
            <w:pPr>
              <w:jc w:val="both"/>
              <w:rPr>
                <w:sz w:val="20"/>
                <w:szCs w:val="20"/>
                <w:lang w:val="en-029"/>
              </w:rPr>
            </w:pPr>
          </w:p>
        </w:tc>
        <w:tc>
          <w:tcPr>
            <w:tcW w:w="973" w:type="dxa"/>
          </w:tcPr>
          <w:p w14:paraId="19D8966A" w14:textId="77777777" w:rsidR="00DE7DFF" w:rsidRPr="00B85B45" w:rsidRDefault="00DE7DFF" w:rsidP="00D473D3">
            <w:pPr>
              <w:jc w:val="both"/>
              <w:rPr>
                <w:sz w:val="20"/>
                <w:szCs w:val="20"/>
                <w:lang w:val="en-029"/>
              </w:rPr>
            </w:pPr>
          </w:p>
        </w:tc>
        <w:tc>
          <w:tcPr>
            <w:tcW w:w="1097" w:type="dxa"/>
          </w:tcPr>
          <w:p w14:paraId="250F16AF" w14:textId="77777777" w:rsidR="00DE7DFF" w:rsidRPr="00B85B45" w:rsidRDefault="00DE7DFF" w:rsidP="00D473D3">
            <w:pPr>
              <w:jc w:val="both"/>
              <w:rPr>
                <w:sz w:val="20"/>
                <w:szCs w:val="20"/>
                <w:lang w:val="en-029"/>
              </w:rPr>
            </w:pPr>
          </w:p>
        </w:tc>
        <w:tc>
          <w:tcPr>
            <w:tcW w:w="1170" w:type="dxa"/>
          </w:tcPr>
          <w:p w14:paraId="4EE5F790" w14:textId="77777777" w:rsidR="00DE7DFF" w:rsidRPr="00B85B45" w:rsidRDefault="00DE7DFF" w:rsidP="00D473D3">
            <w:pPr>
              <w:jc w:val="both"/>
              <w:rPr>
                <w:sz w:val="20"/>
                <w:szCs w:val="20"/>
                <w:lang w:val="en-029"/>
              </w:rPr>
            </w:pPr>
          </w:p>
        </w:tc>
      </w:tr>
      <w:tr w:rsidR="003453D2" w:rsidRPr="00B85B45" w14:paraId="0F3322EA" w14:textId="77777777" w:rsidTr="003453D2">
        <w:tc>
          <w:tcPr>
            <w:tcW w:w="630" w:type="dxa"/>
          </w:tcPr>
          <w:p w14:paraId="1684C6D3" w14:textId="77777777" w:rsidR="003453D2" w:rsidRPr="00B85B45" w:rsidRDefault="003C6DE3" w:rsidP="00D473D3">
            <w:pPr>
              <w:jc w:val="both"/>
              <w:rPr>
                <w:sz w:val="20"/>
                <w:szCs w:val="20"/>
                <w:lang w:val="en-029"/>
              </w:rPr>
            </w:pPr>
            <w:r>
              <w:rPr>
                <w:sz w:val="20"/>
                <w:szCs w:val="20"/>
                <w:lang w:val="en-029"/>
              </w:rPr>
              <w:t>2.</w:t>
            </w:r>
          </w:p>
        </w:tc>
        <w:tc>
          <w:tcPr>
            <w:tcW w:w="1350" w:type="dxa"/>
          </w:tcPr>
          <w:p w14:paraId="7ECC4CB6" w14:textId="77777777" w:rsidR="003453D2" w:rsidRPr="00B85B45" w:rsidRDefault="003453D2" w:rsidP="00D473D3">
            <w:pPr>
              <w:jc w:val="both"/>
              <w:rPr>
                <w:sz w:val="20"/>
                <w:szCs w:val="20"/>
                <w:lang w:val="en-029"/>
              </w:rPr>
            </w:pPr>
          </w:p>
        </w:tc>
        <w:tc>
          <w:tcPr>
            <w:tcW w:w="1170" w:type="dxa"/>
          </w:tcPr>
          <w:p w14:paraId="7EA7EDEE" w14:textId="77777777" w:rsidR="003453D2" w:rsidRPr="00B85B45" w:rsidRDefault="003453D2" w:rsidP="00D473D3">
            <w:pPr>
              <w:jc w:val="both"/>
              <w:rPr>
                <w:sz w:val="20"/>
                <w:szCs w:val="20"/>
                <w:lang w:val="en-029"/>
              </w:rPr>
            </w:pPr>
          </w:p>
        </w:tc>
        <w:tc>
          <w:tcPr>
            <w:tcW w:w="1350" w:type="dxa"/>
          </w:tcPr>
          <w:p w14:paraId="0B5FC192" w14:textId="77777777" w:rsidR="003453D2" w:rsidRPr="00B85B45" w:rsidRDefault="003453D2" w:rsidP="00D473D3">
            <w:pPr>
              <w:jc w:val="both"/>
              <w:rPr>
                <w:sz w:val="20"/>
                <w:szCs w:val="20"/>
                <w:lang w:val="en-029"/>
              </w:rPr>
            </w:pPr>
          </w:p>
        </w:tc>
        <w:tc>
          <w:tcPr>
            <w:tcW w:w="1300" w:type="dxa"/>
          </w:tcPr>
          <w:p w14:paraId="7391A61F" w14:textId="77777777" w:rsidR="003453D2" w:rsidRPr="00B85B45" w:rsidRDefault="003453D2" w:rsidP="00D473D3">
            <w:pPr>
              <w:jc w:val="both"/>
              <w:rPr>
                <w:sz w:val="20"/>
                <w:szCs w:val="20"/>
                <w:lang w:val="en-029"/>
              </w:rPr>
            </w:pPr>
          </w:p>
        </w:tc>
        <w:tc>
          <w:tcPr>
            <w:tcW w:w="1220" w:type="dxa"/>
          </w:tcPr>
          <w:p w14:paraId="359EFA49" w14:textId="77777777" w:rsidR="003453D2" w:rsidRPr="00B85B45" w:rsidRDefault="003453D2" w:rsidP="00D473D3">
            <w:pPr>
              <w:jc w:val="both"/>
              <w:rPr>
                <w:sz w:val="20"/>
                <w:szCs w:val="20"/>
                <w:lang w:val="en-029"/>
              </w:rPr>
            </w:pPr>
          </w:p>
        </w:tc>
        <w:tc>
          <w:tcPr>
            <w:tcW w:w="973" w:type="dxa"/>
          </w:tcPr>
          <w:p w14:paraId="2EF48249" w14:textId="77777777" w:rsidR="003453D2" w:rsidRPr="00B85B45" w:rsidRDefault="003453D2" w:rsidP="00D473D3">
            <w:pPr>
              <w:jc w:val="both"/>
              <w:rPr>
                <w:sz w:val="20"/>
                <w:szCs w:val="20"/>
                <w:lang w:val="en-029"/>
              </w:rPr>
            </w:pPr>
          </w:p>
        </w:tc>
        <w:tc>
          <w:tcPr>
            <w:tcW w:w="1097" w:type="dxa"/>
          </w:tcPr>
          <w:p w14:paraId="7536F419" w14:textId="77777777" w:rsidR="003453D2" w:rsidRPr="00B85B45" w:rsidRDefault="003453D2" w:rsidP="00D473D3">
            <w:pPr>
              <w:jc w:val="both"/>
              <w:rPr>
                <w:sz w:val="20"/>
                <w:szCs w:val="20"/>
                <w:lang w:val="en-029"/>
              </w:rPr>
            </w:pPr>
          </w:p>
        </w:tc>
        <w:tc>
          <w:tcPr>
            <w:tcW w:w="1170" w:type="dxa"/>
          </w:tcPr>
          <w:p w14:paraId="583F4B28" w14:textId="77777777" w:rsidR="003453D2" w:rsidRPr="00B85B45" w:rsidRDefault="003453D2" w:rsidP="00D473D3">
            <w:pPr>
              <w:jc w:val="both"/>
              <w:rPr>
                <w:sz w:val="20"/>
                <w:szCs w:val="20"/>
                <w:lang w:val="en-029"/>
              </w:rPr>
            </w:pPr>
          </w:p>
        </w:tc>
      </w:tr>
      <w:tr w:rsidR="003453D2" w:rsidRPr="00B85B45" w14:paraId="7615789D" w14:textId="77777777" w:rsidTr="003453D2">
        <w:tc>
          <w:tcPr>
            <w:tcW w:w="630" w:type="dxa"/>
          </w:tcPr>
          <w:p w14:paraId="37CF1545" w14:textId="77777777" w:rsidR="003453D2" w:rsidRPr="00B85B45" w:rsidRDefault="003C6DE3" w:rsidP="00D473D3">
            <w:pPr>
              <w:jc w:val="both"/>
              <w:rPr>
                <w:sz w:val="20"/>
                <w:szCs w:val="20"/>
                <w:lang w:val="en-029"/>
              </w:rPr>
            </w:pPr>
            <w:r>
              <w:rPr>
                <w:sz w:val="20"/>
                <w:szCs w:val="20"/>
                <w:lang w:val="en-029"/>
              </w:rPr>
              <w:t>3.</w:t>
            </w:r>
          </w:p>
        </w:tc>
        <w:tc>
          <w:tcPr>
            <w:tcW w:w="1350" w:type="dxa"/>
          </w:tcPr>
          <w:p w14:paraId="1E6FBCA1" w14:textId="77777777" w:rsidR="003453D2" w:rsidRPr="00B85B45" w:rsidRDefault="003453D2" w:rsidP="00D473D3">
            <w:pPr>
              <w:jc w:val="both"/>
              <w:rPr>
                <w:sz w:val="20"/>
                <w:szCs w:val="20"/>
                <w:lang w:val="en-029"/>
              </w:rPr>
            </w:pPr>
          </w:p>
        </w:tc>
        <w:tc>
          <w:tcPr>
            <w:tcW w:w="1170" w:type="dxa"/>
          </w:tcPr>
          <w:p w14:paraId="3FA427AF" w14:textId="77777777" w:rsidR="003453D2" w:rsidRPr="00B85B45" w:rsidRDefault="003453D2" w:rsidP="00D473D3">
            <w:pPr>
              <w:jc w:val="both"/>
              <w:rPr>
                <w:sz w:val="20"/>
                <w:szCs w:val="20"/>
                <w:lang w:val="en-029"/>
              </w:rPr>
            </w:pPr>
          </w:p>
        </w:tc>
        <w:tc>
          <w:tcPr>
            <w:tcW w:w="1350" w:type="dxa"/>
          </w:tcPr>
          <w:p w14:paraId="17932B16" w14:textId="77777777" w:rsidR="003453D2" w:rsidRPr="00B85B45" w:rsidRDefault="003453D2" w:rsidP="00D473D3">
            <w:pPr>
              <w:jc w:val="both"/>
              <w:rPr>
                <w:sz w:val="20"/>
                <w:szCs w:val="20"/>
                <w:lang w:val="en-029"/>
              </w:rPr>
            </w:pPr>
          </w:p>
        </w:tc>
        <w:tc>
          <w:tcPr>
            <w:tcW w:w="1300" w:type="dxa"/>
          </w:tcPr>
          <w:p w14:paraId="03E89B8D" w14:textId="77777777" w:rsidR="003453D2" w:rsidRPr="00B85B45" w:rsidRDefault="003453D2" w:rsidP="00D473D3">
            <w:pPr>
              <w:jc w:val="both"/>
              <w:rPr>
                <w:sz w:val="20"/>
                <w:szCs w:val="20"/>
                <w:lang w:val="en-029"/>
              </w:rPr>
            </w:pPr>
          </w:p>
        </w:tc>
        <w:tc>
          <w:tcPr>
            <w:tcW w:w="1220" w:type="dxa"/>
          </w:tcPr>
          <w:p w14:paraId="0DA41850" w14:textId="77777777" w:rsidR="003453D2" w:rsidRPr="00B85B45" w:rsidRDefault="003453D2" w:rsidP="00D473D3">
            <w:pPr>
              <w:jc w:val="both"/>
              <w:rPr>
                <w:sz w:val="20"/>
                <w:szCs w:val="20"/>
                <w:lang w:val="en-029"/>
              </w:rPr>
            </w:pPr>
          </w:p>
        </w:tc>
        <w:tc>
          <w:tcPr>
            <w:tcW w:w="973" w:type="dxa"/>
          </w:tcPr>
          <w:p w14:paraId="6B456F5B" w14:textId="77777777" w:rsidR="003453D2" w:rsidRPr="00B85B45" w:rsidRDefault="003453D2" w:rsidP="00D473D3">
            <w:pPr>
              <w:jc w:val="both"/>
              <w:rPr>
                <w:sz w:val="20"/>
                <w:szCs w:val="20"/>
                <w:lang w:val="en-029"/>
              </w:rPr>
            </w:pPr>
          </w:p>
        </w:tc>
        <w:tc>
          <w:tcPr>
            <w:tcW w:w="1097" w:type="dxa"/>
          </w:tcPr>
          <w:p w14:paraId="61CDDC09" w14:textId="77777777" w:rsidR="003453D2" w:rsidRPr="00B85B45" w:rsidRDefault="003453D2" w:rsidP="00D473D3">
            <w:pPr>
              <w:jc w:val="both"/>
              <w:rPr>
                <w:sz w:val="20"/>
                <w:szCs w:val="20"/>
                <w:lang w:val="en-029"/>
              </w:rPr>
            </w:pPr>
          </w:p>
        </w:tc>
        <w:tc>
          <w:tcPr>
            <w:tcW w:w="1170" w:type="dxa"/>
          </w:tcPr>
          <w:p w14:paraId="317F275A" w14:textId="77777777" w:rsidR="003453D2" w:rsidRPr="00B85B45" w:rsidRDefault="003453D2" w:rsidP="00D473D3">
            <w:pPr>
              <w:jc w:val="both"/>
              <w:rPr>
                <w:sz w:val="20"/>
                <w:szCs w:val="20"/>
                <w:lang w:val="en-029"/>
              </w:rPr>
            </w:pPr>
          </w:p>
        </w:tc>
      </w:tr>
      <w:tr w:rsidR="003453D2" w:rsidRPr="00B85B45" w14:paraId="636A7D67" w14:textId="77777777" w:rsidTr="003453D2">
        <w:tc>
          <w:tcPr>
            <w:tcW w:w="630" w:type="dxa"/>
          </w:tcPr>
          <w:p w14:paraId="30C125D5" w14:textId="77777777" w:rsidR="003453D2" w:rsidRPr="00B85B45" w:rsidRDefault="003C6DE3" w:rsidP="00D473D3">
            <w:pPr>
              <w:jc w:val="both"/>
              <w:rPr>
                <w:sz w:val="20"/>
                <w:szCs w:val="20"/>
                <w:lang w:val="en-029"/>
              </w:rPr>
            </w:pPr>
            <w:r>
              <w:rPr>
                <w:sz w:val="20"/>
                <w:szCs w:val="20"/>
                <w:lang w:val="en-029"/>
              </w:rPr>
              <w:t>4.</w:t>
            </w:r>
          </w:p>
        </w:tc>
        <w:tc>
          <w:tcPr>
            <w:tcW w:w="1350" w:type="dxa"/>
          </w:tcPr>
          <w:p w14:paraId="7CD52D86" w14:textId="77777777" w:rsidR="003453D2" w:rsidRPr="00B85B45" w:rsidRDefault="003453D2" w:rsidP="00D473D3">
            <w:pPr>
              <w:jc w:val="both"/>
              <w:rPr>
                <w:sz w:val="20"/>
                <w:szCs w:val="20"/>
                <w:lang w:val="en-029"/>
              </w:rPr>
            </w:pPr>
          </w:p>
        </w:tc>
        <w:tc>
          <w:tcPr>
            <w:tcW w:w="1170" w:type="dxa"/>
          </w:tcPr>
          <w:p w14:paraId="19406305" w14:textId="77777777" w:rsidR="003453D2" w:rsidRPr="00B85B45" w:rsidRDefault="003453D2" w:rsidP="00D473D3">
            <w:pPr>
              <w:jc w:val="both"/>
              <w:rPr>
                <w:sz w:val="20"/>
                <w:szCs w:val="20"/>
                <w:lang w:val="en-029"/>
              </w:rPr>
            </w:pPr>
          </w:p>
        </w:tc>
        <w:tc>
          <w:tcPr>
            <w:tcW w:w="1350" w:type="dxa"/>
          </w:tcPr>
          <w:p w14:paraId="56237BAD" w14:textId="77777777" w:rsidR="003453D2" w:rsidRPr="00B85B45" w:rsidRDefault="003453D2" w:rsidP="00D473D3">
            <w:pPr>
              <w:jc w:val="both"/>
              <w:rPr>
                <w:sz w:val="20"/>
                <w:szCs w:val="20"/>
                <w:lang w:val="en-029"/>
              </w:rPr>
            </w:pPr>
          </w:p>
        </w:tc>
        <w:tc>
          <w:tcPr>
            <w:tcW w:w="1300" w:type="dxa"/>
          </w:tcPr>
          <w:p w14:paraId="2A4C72EA" w14:textId="77777777" w:rsidR="003453D2" w:rsidRPr="00B85B45" w:rsidRDefault="003453D2" w:rsidP="00D473D3">
            <w:pPr>
              <w:jc w:val="both"/>
              <w:rPr>
                <w:sz w:val="20"/>
                <w:szCs w:val="20"/>
                <w:lang w:val="en-029"/>
              </w:rPr>
            </w:pPr>
          </w:p>
        </w:tc>
        <w:tc>
          <w:tcPr>
            <w:tcW w:w="1220" w:type="dxa"/>
          </w:tcPr>
          <w:p w14:paraId="51E15765" w14:textId="77777777" w:rsidR="003453D2" w:rsidRPr="00B85B45" w:rsidRDefault="003453D2" w:rsidP="00D473D3">
            <w:pPr>
              <w:jc w:val="both"/>
              <w:rPr>
                <w:sz w:val="20"/>
                <w:szCs w:val="20"/>
                <w:lang w:val="en-029"/>
              </w:rPr>
            </w:pPr>
          </w:p>
        </w:tc>
        <w:tc>
          <w:tcPr>
            <w:tcW w:w="973" w:type="dxa"/>
          </w:tcPr>
          <w:p w14:paraId="4CE2961B" w14:textId="77777777" w:rsidR="003453D2" w:rsidRPr="00B85B45" w:rsidRDefault="003453D2" w:rsidP="00D473D3">
            <w:pPr>
              <w:jc w:val="both"/>
              <w:rPr>
                <w:sz w:val="20"/>
                <w:szCs w:val="20"/>
                <w:lang w:val="en-029"/>
              </w:rPr>
            </w:pPr>
          </w:p>
        </w:tc>
        <w:tc>
          <w:tcPr>
            <w:tcW w:w="1097" w:type="dxa"/>
          </w:tcPr>
          <w:p w14:paraId="2BA57089" w14:textId="77777777" w:rsidR="003453D2" w:rsidRPr="00B85B45" w:rsidRDefault="003453D2" w:rsidP="00D473D3">
            <w:pPr>
              <w:jc w:val="both"/>
              <w:rPr>
                <w:sz w:val="20"/>
                <w:szCs w:val="20"/>
                <w:lang w:val="en-029"/>
              </w:rPr>
            </w:pPr>
          </w:p>
        </w:tc>
        <w:tc>
          <w:tcPr>
            <w:tcW w:w="1170" w:type="dxa"/>
          </w:tcPr>
          <w:p w14:paraId="04DB12BD" w14:textId="77777777" w:rsidR="003453D2" w:rsidRPr="00B85B45" w:rsidRDefault="003453D2" w:rsidP="00D473D3">
            <w:pPr>
              <w:jc w:val="both"/>
              <w:rPr>
                <w:sz w:val="20"/>
                <w:szCs w:val="20"/>
                <w:lang w:val="en-029"/>
              </w:rPr>
            </w:pPr>
          </w:p>
        </w:tc>
      </w:tr>
    </w:tbl>
    <w:p w14:paraId="0759C0B9" w14:textId="77777777" w:rsidR="00DE7DFF" w:rsidRPr="00B63B33" w:rsidRDefault="00DE7DFF" w:rsidP="00DE7DFF">
      <w:pPr>
        <w:ind w:left="360"/>
        <w:jc w:val="both"/>
        <w:rPr>
          <w:sz w:val="22"/>
          <w:szCs w:val="22"/>
          <w:lang w:val="en-029"/>
        </w:rPr>
      </w:pPr>
    </w:p>
    <w:p w14:paraId="194326B1" w14:textId="77777777" w:rsidR="003453D2" w:rsidRDefault="003453D2" w:rsidP="00DE7DFF">
      <w:pPr>
        <w:ind w:left="720"/>
        <w:jc w:val="both"/>
        <w:rPr>
          <w:b/>
          <w:sz w:val="22"/>
          <w:szCs w:val="22"/>
          <w:lang w:val="en-029"/>
        </w:rPr>
      </w:pPr>
    </w:p>
    <w:p w14:paraId="40301198" w14:textId="77777777" w:rsidR="003453D2" w:rsidRPr="00B63B33" w:rsidRDefault="003453D2" w:rsidP="003453D2">
      <w:pPr>
        <w:jc w:val="both"/>
        <w:rPr>
          <w:b/>
          <w:sz w:val="22"/>
          <w:szCs w:val="22"/>
          <w:u w:val="single"/>
          <w:lang w:val="en-029"/>
        </w:rPr>
      </w:pPr>
      <w:r w:rsidRPr="00B63B33">
        <w:rPr>
          <w:b/>
          <w:sz w:val="22"/>
          <w:szCs w:val="22"/>
          <w:lang w:val="en-029"/>
        </w:rPr>
        <w:t>II</w:t>
      </w:r>
      <w:r>
        <w:rPr>
          <w:b/>
          <w:sz w:val="22"/>
          <w:szCs w:val="22"/>
          <w:lang w:val="en-029"/>
        </w:rPr>
        <w:t>I</w:t>
      </w:r>
      <w:r w:rsidRPr="00B63B33">
        <w:rPr>
          <w:b/>
          <w:sz w:val="22"/>
          <w:szCs w:val="22"/>
          <w:lang w:val="en-029"/>
        </w:rPr>
        <w:t>.</w:t>
      </w:r>
      <w:r w:rsidRPr="00B63B33">
        <w:rPr>
          <w:b/>
          <w:sz w:val="22"/>
          <w:szCs w:val="22"/>
          <w:lang w:val="en-029"/>
        </w:rPr>
        <w:tab/>
      </w:r>
      <w:r w:rsidRPr="00B63B33">
        <w:rPr>
          <w:b/>
          <w:sz w:val="22"/>
          <w:szCs w:val="22"/>
          <w:u w:val="single"/>
          <w:lang w:val="en-029"/>
        </w:rPr>
        <w:t>Consulting Services</w:t>
      </w:r>
    </w:p>
    <w:p w14:paraId="0F1FBE07" w14:textId="77777777" w:rsidR="003453D2" w:rsidRPr="00B63B33" w:rsidRDefault="003453D2" w:rsidP="003453D2">
      <w:pPr>
        <w:jc w:val="both"/>
        <w:rPr>
          <w:b/>
          <w:sz w:val="22"/>
          <w:szCs w:val="22"/>
          <w:u w:val="single"/>
          <w:lang w:val="en-029"/>
        </w:rPr>
      </w:pPr>
    </w:p>
    <w:p w14:paraId="4FC9C2CC" w14:textId="77777777" w:rsidR="003453D2" w:rsidRPr="00FC69B4" w:rsidRDefault="003453D2" w:rsidP="005421F3">
      <w:pPr>
        <w:numPr>
          <w:ilvl w:val="0"/>
          <w:numId w:val="3"/>
        </w:numPr>
        <w:jc w:val="both"/>
        <w:rPr>
          <w:b/>
          <w:bCs/>
          <w:i/>
          <w:iCs/>
          <w:color w:val="002060"/>
          <w:sz w:val="22"/>
          <w:szCs w:val="22"/>
          <w:lang w:val="en-029"/>
        </w:rPr>
      </w:pPr>
      <w:r w:rsidRPr="00B63B33">
        <w:rPr>
          <w:b/>
          <w:sz w:val="22"/>
          <w:szCs w:val="22"/>
          <w:lang w:val="en-029"/>
        </w:rPr>
        <w:t>Prior Review Threshold:</w:t>
      </w:r>
      <w:r w:rsidRPr="00B63B33">
        <w:rPr>
          <w:sz w:val="22"/>
          <w:szCs w:val="22"/>
          <w:lang w:val="en-029"/>
        </w:rPr>
        <w:t xml:space="preserve"> </w:t>
      </w:r>
      <w:r w:rsidR="005421F3" w:rsidRPr="005421F3">
        <w:rPr>
          <w:sz w:val="22"/>
          <w:szCs w:val="22"/>
          <w:lang w:val="en-029"/>
        </w:rPr>
        <w:t xml:space="preserve">Procurement decision subject to Prior Review by the Bank as stated in the Procurement Procedures: </w:t>
      </w:r>
      <w:r w:rsidRPr="00FC69B4">
        <w:rPr>
          <w:b/>
          <w:bCs/>
          <w:i/>
          <w:iCs/>
          <w:color w:val="002060"/>
          <w:sz w:val="22"/>
          <w:szCs w:val="22"/>
          <w:lang w:val="en-029"/>
        </w:rPr>
        <w:t xml:space="preserve">[Thresholds for applicable procurement selection methods (not limited to the list below) will be determined by </w:t>
      </w:r>
      <w:r w:rsidR="007331BF" w:rsidRPr="00FC69B4">
        <w:rPr>
          <w:b/>
          <w:bCs/>
          <w:i/>
          <w:iCs/>
          <w:color w:val="002060"/>
          <w:sz w:val="22"/>
          <w:szCs w:val="22"/>
          <w:lang w:val="en-029"/>
        </w:rPr>
        <w:t>CDB</w:t>
      </w:r>
      <w:r w:rsidRPr="00FC69B4">
        <w:rPr>
          <w:b/>
          <w:bCs/>
          <w:i/>
          <w:iCs/>
          <w:color w:val="002060"/>
          <w:sz w:val="22"/>
          <w:szCs w:val="22"/>
          <w:lang w:val="en-029"/>
        </w:rPr>
        <w:t xml:space="preserve"> based on </w:t>
      </w:r>
      <w:r w:rsidR="007331BF" w:rsidRPr="00FC69B4">
        <w:rPr>
          <w:b/>
          <w:bCs/>
          <w:i/>
          <w:iCs/>
          <w:color w:val="002060"/>
          <w:sz w:val="22"/>
          <w:szCs w:val="22"/>
          <w:lang w:val="en-029"/>
        </w:rPr>
        <w:t xml:space="preserve">a risk </w:t>
      </w:r>
      <w:r w:rsidRPr="00FC69B4">
        <w:rPr>
          <w:b/>
          <w:bCs/>
          <w:i/>
          <w:iCs/>
          <w:color w:val="002060"/>
          <w:sz w:val="22"/>
          <w:szCs w:val="22"/>
          <w:lang w:val="en-029"/>
        </w:rPr>
        <w:t xml:space="preserve">assessment of the </w:t>
      </w:r>
      <w:r w:rsidR="007331BF" w:rsidRPr="00FC69B4">
        <w:rPr>
          <w:b/>
          <w:bCs/>
          <w:i/>
          <w:iCs/>
          <w:color w:val="002060"/>
          <w:sz w:val="22"/>
          <w:szCs w:val="22"/>
          <w:lang w:val="en-029"/>
        </w:rPr>
        <w:t xml:space="preserve">project, </w:t>
      </w:r>
      <w:r w:rsidRPr="00FC69B4">
        <w:rPr>
          <w:b/>
          <w:bCs/>
          <w:i/>
          <w:iCs/>
          <w:color w:val="002060"/>
          <w:sz w:val="22"/>
          <w:szCs w:val="22"/>
          <w:lang w:val="en-029"/>
        </w:rPr>
        <w:t>implementing agency</w:t>
      </w:r>
      <w:r w:rsidR="007331BF" w:rsidRPr="00FC69B4">
        <w:rPr>
          <w:b/>
          <w:bCs/>
          <w:i/>
          <w:iCs/>
          <w:color w:val="002060"/>
          <w:sz w:val="22"/>
          <w:szCs w:val="22"/>
          <w:lang w:val="en-029"/>
        </w:rPr>
        <w:t xml:space="preserve">, </w:t>
      </w:r>
      <w:r w:rsidR="003D605B" w:rsidRPr="00FC69B4">
        <w:rPr>
          <w:b/>
          <w:bCs/>
          <w:i/>
          <w:iCs/>
          <w:color w:val="002060"/>
          <w:sz w:val="22"/>
          <w:szCs w:val="22"/>
          <w:lang w:val="en-029"/>
        </w:rPr>
        <w:t xml:space="preserve">and </w:t>
      </w:r>
      <w:r w:rsidR="007331BF" w:rsidRPr="00FC69B4">
        <w:rPr>
          <w:b/>
          <w:bCs/>
          <w:i/>
          <w:iCs/>
          <w:color w:val="002060"/>
          <w:sz w:val="22"/>
          <w:szCs w:val="22"/>
          <w:lang w:val="en-029"/>
        </w:rPr>
        <w:t>the market</w:t>
      </w:r>
      <w:r w:rsidRPr="00FC69B4">
        <w:rPr>
          <w:b/>
          <w:bCs/>
          <w:i/>
          <w:iCs/>
          <w:color w:val="002060"/>
          <w:sz w:val="22"/>
          <w:szCs w:val="22"/>
          <w:lang w:val="en-029"/>
        </w:rPr>
        <w:t>]</w:t>
      </w:r>
    </w:p>
    <w:p w14:paraId="0A42E50E" w14:textId="77777777" w:rsidR="003453D2" w:rsidRPr="00B63B33" w:rsidRDefault="003453D2" w:rsidP="003453D2">
      <w:pPr>
        <w:jc w:val="both"/>
        <w:rPr>
          <w:sz w:val="22"/>
          <w:szCs w:val="22"/>
          <w:lang w:val="en-0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60"/>
        <w:gridCol w:w="1480"/>
        <w:gridCol w:w="2346"/>
      </w:tblGrid>
      <w:tr w:rsidR="003453D2" w:rsidRPr="00B85B45" w14:paraId="17882818" w14:textId="77777777" w:rsidTr="00F168CF">
        <w:tc>
          <w:tcPr>
            <w:tcW w:w="464" w:type="dxa"/>
          </w:tcPr>
          <w:p w14:paraId="4359EE80" w14:textId="77777777" w:rsidR="003453D2" w:rsidRPr="00B85B45" w:rsidRDefault="003453D2" w:rsidP="00D473D3">
            <w:pPr>
              <w:jc w:val="both"/>
              <w:rPr>
                <w:sz w:val="20"/>
                <w:szCs w:val="20"/>
                <w:lang w:val="en-029"/>
              </w:rPr>
            </w:pPr>
          </w:p>
        </w:tc>
        <w:tc>
          <w:tcPr>
            <w:tcW w:w="5060" w:type="dxa"/>
          </w:tcPr>
          <w:p w14:paraId="6C1F88FA" w14:textId="77777777" w:rsidR="003453D2" w:rsidRPr="00B85B45" w:rsidRDefault="003453D2" w:rsidP="00D473D3">
            <w:pPr>
              <w:jc w:val="both"/>
              <w:rPr>
                <w:b/>
                <w:sz w:val="20"/>
                <w:szCs w:val="20"/>
                <w:lang w:val="en-029"/>
              </w:rPr>
            </w:pPr>
            <w:r>
              <w:rPr>
                <w:b/>
                <w:sz w:val="20"/>
                <w:szCs w:val="20"/>
                <w:lang w:val="en-029"/>
              </w:rPr>
              <w:t>Selection</w:t>
            </w:r>
            <w:r w:rsidRPr="00B85B45">
              <w:rPr>
                <w:b/>
                <w:sz w:val="20"/>
                <w:szCs w:val="20"/>
                <w:lang w:val="en-029"/>
              </w:rPr>
              <w:t xml:space="preserve"> Method</w:t>
            </w:r>
          </w:p>
        </w:tc>
        <w:tc>
          <w:tcPr>
            <w:tcW w:w="1480" w:type="dxa"/>
          </w:tcPr>
          <w:p w14:paraId="10D6CEEB" w14:textId="77777777" w:rsidR="003453D2" w:rsidRPr="00B85B45" w:rsidRDefault="003453D2" w:rsidP="00D473D3">
            <w:pPr>
              <w:jc w:val="center"/>
              <w:rPr>
                <w:b/>
                <w:sz w:val="20"/>
                <w:szCs w:val="20"/>
                <w:lang w:val="en-029"/>
              </w:rPr>
            </w:pPr>
            <w:r w:rsidRPr="00B85B45">
              <w:rPr>
                <w:b/>
                <w:sz w:val="20"/>
                <w:szCs w:val="20"/>
                <w:lang w:val="en-029"/>
              </w:rPr>
              <w:t>Prior Review Threshold</w:t>
            </w:r>
          </w:p>
        </w:tc>
        <w:tc>
          <w:tcPr>
            <w:tcW w:w="2346" w:type="dxa"/>
          </w:tcPr>
          <w:p w14:paraId="1BCCB6A9" w14:textId="77777777" w:rsidR="003453D2" w:rsidRPr="00B85B45" w:rsidRDefault="003453D2" w:rsidP="00D473D3">
            <w:pPr>
              <w:jc w:val="center"/>
              <w:rPr>
                <w:b/>
                <w:sz w:val="20"/>
                <w:szCs w:val="20"/>
                <w:lang w:val="en-029"/>
              </w:rPr>
            </w:pPr>
            <w:r w:rsidRPr="00B85B45">
              <w:rPr>
                <w:b/>
                <w:sz w:val="20"/>
                <w:szCs w:val="20"/>
                <w:lang w:val="en-029"/>
              </w:rPr>
              <w:t>Comments</w:t>
            </w:r>
          </w:p>
        </w:tc>
      </w:tr>
      <w:tr w:rsidR="003453D2" w:rsidRPr="00B85B45" w14:paraId="7939186D" w14:textId="77777777" w:rsidTr="00F168CF">
        <w:tc>
          <w:tcPr>
            <w:tcW w:w="464" w:type="dxa"/>
          </w:tcPr>
          <w:p w14:paraId="5D76EB1F" w14:textId="77777777" w:rsidR="003453D2" w:rsidRPr="00B85B45" w:rsidRDefault="003453D2" w:rsidP="00D473D3">
            <w:pPr>
              <w:jc w:val="both"/>
              <w:rPr>
                <w:sz w:val="20"/>
                <w:szCs w:val="20"/>
                <w:lang w:val="en-029"/>
              </w:rPr>
            </w:pPr>
            <w:r w:rsidRPr="00B85B45">
              <w:rPr>
                <w:sz w:val="20"/>
                <w:szCs w:val="20"/>
                <w:lang w:val="en-029"/>
              </w:rPr>
              <w:t>1.</w:t>
            </w:r>
          </w:p>
        </w:tc>
        <w:tc>
          <w:tcPr>
            <w:tcW w:w="5060" w:type="dxa"/>
          </w:tcPr>
          <w:p w14:paraId="3626EC43" w14:textId="77777777" w:rsidR="003453D2" w:rsidRPr="00FC69B4" w:rsidRDefault="003453D2" w:rsidP="00D473D3">
            <w:pPr>
              <w:jc w:val="both"/>
              <w:rPr>
                <w:b/>
                <w:bCs/>
                <w:i/>
                <w:iCs/>
                <w:color w:val="002060"/>
                <w:sz w:val="20"/>
                <w:szCs w:val="20"/>
                <w:lang w:val="en-029"/>
              </w:rPr>
            </w:pPr>
            <w:r w:rsidRPr="00FC69B4">
              <w:rPr>
                <w:b/>
                <w:bCs/>
                <w:i/>
                <w:iCs/>
                <w:color w:val="002060"/>
                <w:sz w:val="20"/>
                <w:szCs w:val="20"/>
                <w:lang w:val="en-029"/>
              </w:rPr>
              <w:t>Firms: QCBS</w:t>
            </w:r>
          </w:p>
        </w:tc>
        <w:tc>
          <w:tcPr>
            <w:tcW w:w="1480" w:type="dxa"/>
          </w:tcPr>
          <w:p w14:paraId="0E42A4AE" w14:textId="77777777" w:rsidR="003453D2" w:rsidRPr="00B85B45" w:rsidRDefault="003453D2" w:rsidP="00D473D3">
            <w:pPr>
              <w:jc w:val="both"/>
              <w:rPr>
                <w:sz w:val="20"/>
                <w:szCs w:val="20"/>
                <w:lang w:val="en-029"/>
              </w:rPr>
            </w:pPr>
          </w:p>
        </w:tc>
        <w:tc>
          <w:tcPr>
            <w:tcW w:w="2346" w:type="dxa"/>
          </w:tcPr>
          <w:p w14:paraId="2DB44EA0" w14:textId="77777777" w:rsidR="003453D2" w:rsidRPr="00B85B45" w:rsidRDefault="003453D2" w:rsidP="00D473D3">
            <w:pPr>
              <w:jc w:val="both"/>
              <w:rPr>
                <w:sz w:val="20"/>
                <w:szCs w:val="20"/>
                <w:lang w:val="en-029"/>
              </w:rPr>
            </w:pPr>
          </w:p>
        </w:tc>
      </w:tr>
      <w:tr w:rsidR="003453D2" w:rsidRPr="00B85B45" w14:paraId="21820A91" w14:textId="77777777" w:rsidTr="00F168CF">
        <w:tc>
          <w:tcPr>
            <w:tcW w:w="464" w:type="dxa"/>
          </w:tcPr>
          <w:p w14:paraId="1E6B18AB" w14:textId="77777777" w:rsidR="003453D2" w:rsidRPr="00B85B45" w:rsidRDefault="003453D2" w:rsidP="00D473D3">
            <w:pPr>
              <w:jc w:val="both"/>
              <w:rPr>
                <w:sz w:val="20"/>
                <w:szCs w:val="20"/>
                <w:lang w:val="en-029"/>
              </w:rPr>
            </w:pPr>
            <w:r w:rsidRPr="00B85B45">
              <w:rPr>
                <w:sz w:val="20"/>
                <w:szCs w:val="20"/>
                <w:lang w:val="en-029"/>
              </w:rPr>
              <w:t>2.</w:t>
            </w:r>
          </w:p>
        </w:tc>
        <w:tc>
          <w:tcPr>
            <w:tcW w:w="5060" w:type="dxa"/>
          </w:tcPr>
          <w:p w14:paraId="0D9E1065" w14:textId="77777777" w:rsidR="003453D2" w:rsidRPr="00FC69B4" w:rsidRDefault="003453D2" w:rsidP="005421F3">
            <w:pPr>
              <w:jc w:val="both"/>
              <w:rPr>
                <w:b/>
                <w:bCs/>
                <w:i/>
                <w:iCs/>
                <w:color w:val="002060"/>
                <w:sz w:val="20"/>
                <w:szCs w:val="20"/>
                <w:lang w:val="en-029"/>
              </w:rPr>
            </w:pPr>
            <w:r w:rsidRPr="00FC69B4">
              <w:rPr>
                <w:b/>
                <w:bCs/>
                <w:i/>
                <w:iCs/>
                <w:color w:val="002060"/>
                <w:sz w:val="20"/>
                <w:szCs w:val="20"/>
                <w:lang w:val="en-029"/>
              </w:rPr>
              <w:t xml:space="preserve">Firms: </w:t>
            </w:r>
            <w:r w:rsidR="005421F3" w:rsidRPr="00FC69B4">
              <w:rPr>
                <w:b/>
                <w:bCs/>
                <w:i/>
                <w:iCs/>
                <w:color w:val="002060"/>
                <w:sz w:val="20"/>
                <w:szCs w:val="20"/>
                <w:lang w:val="en-029"/>
              </w:rPr>
              <w:t>Direct Selection</w:t>
            </w:r>
          </w:p>
        </w:tc>
        <w:tc>
          <w:tcPr>
            <w:tcW w:w="1480" w:type="dxa"/>
          </w:tcPr>
          <w:p w14:paraId="03E7B5FB" w14:textId="77777777" w:rsidR="003453D2" w:rsidRPr="00B85B45" w:rsidRDefault="003453D2" w:rsidP="00D473D3">
            <w:pPr>
              <w:jc w:val="both"/>
              <w:rPr>
                <w:sz w:val="20"/>
                <w:szCs w:val="20"/>
                <w:lang w:val="en-029"/>
              </w:rPr>
            </w:pPr>
          </w:p>
        </w:tc>
        <w:tc>
          <w:tcPr>
            <w:tcW w:w="2346" w:type="dxa"/>
          </w:tcPr>
          <w:p w14:paraId="6B3D1601" w14:textId="77777777" w:rsidR="003453D2" w:rsidRPr="00B85B45" w:rsidRDefault="003453D2" w:rsidP="00D473D3">
            <w:pPr>
              <w:jc w:val="both"/>
              <w:rPr>
                <w:sz w:val="20"/>
                <w:szCs w:val="20"/>
                <w:lang w:val="en-029"/>
              </w:rPr>
            </w:pPr>
          </w:p>
        </w:tc>
      </w:tr>
      <w:tr w:rsidR="003453D2" w:rsidRPr="00B85B45" w14:paraId="7EA39AB4" w14:textId="77777777" w:rsidTr="00F168CF">
        <w:tc>
          <w:tcPr>
            <w:tcW w:w="464" w:type="dxa"/>
          </w:tcPr>
          <w:p w14:paraId="14DC2D3A" w14:textId="77777777" w:rsidR="003453D2" w:rsidRPr="00B85B45" w:rsidRDefault="003453D2" w:rsidP="00D473D3">
            <w:pPr>
              <w:jc w:val="both"/>
              <w:rPr>
                <w:sz w:val="20"/>
                <w:szCs w:val="20"/>
                <w:lang w:val="en-029"/>
              </w:rPr>
            </w:pPr>
            <w:r w:rsidRPr="00B85B45">
              <w:rPr>
                <w:sz w:val="20"/>
                <w:szCs w:val="20"/>
                <w:lang w:val="en-029"/>
              </w:rPr>
              <w:t>3.</w:t>
            </w:r>
          </w:p>
        </w:tc>
        <w:tc>
          <w:tcPr>
            <w:tcW w:w="5060" w:type="dxa"/>
          </w:tcPr>
          <w:p w14:paraId="5DBFC7A9" w14:textId="77777777" w:rsidR="003453D2" w:rsidRPr="00FC69B4" w:rsidRDefault="003C6DE3" w:rsidP="00D473D3">
            <w:pPr>
              <w:jc w:val="both"/>
              <w:rPr>
                <w:b/>
                <w:bCs/>
                <w:i/>
                <w:iCs/>
                <w:color w:val="002060"/>
                <w:sz w:val="20"/>
                <w:szCs w:val="20"/>
                <w:lang w:val="en-029"/>
              </w:rPr>
            </w:pPr>
            <w:r w:rsidRPr="00FC69B4">
              <w:rPr>
                <w:b/>
                <w:bCs/>
                <w:i/>
                <w:iCs/>
                <w:color w:val="002060"/>
                <w:sz w:val="20"/>
                <w:szCs w:val="20"/>
                <w:lang w:val="en-029"/>
              </w:rPr>
              <w:t>Individual Consultant Selection</w:t>
            </w:r>
          </w:p>
        </w:tc>
        <w:tc>
          <w:tcPr>
            <w:tcW w:w="1480" w:type="dxa"/>
          </w:tcPr>
          <w:p w14:paraId="215B8413" w14:textId="77777777" w:rsidR="003453D2" w:rsidRPr="00B85B45" w:rsidRDefault="003453D2" w:rsidP="00D473D3">
            <w:pPr>
              <w:jc w:val="both"/>
              <w:rPr>
                <w:sz w:val="20"/>
                <w:szCs w:val="20"/>
                <w:lang w:val="en-029"/>
              </w:rPr>
            </w:pPr>
          </w:p>
        </w:tc>
        <w:tc>
          <w:tcPr>
            <w:tcW w:w="2346" w:type="dxa"/>
          </w:tcPr>
          <w:p w14:paraId="4EE69309" w14:textId="77777777" w:rsidR="003453D2" w:rsidRPr="00B85B45" w:rsidRDefault="003453D2" w:rsidP="00D473D3">
            <w:pPr>
              <w:jc w:val="both"/>
              <w:rPr>
                <w:sz w:val="20"/>
                <w:szCs w:val="20"/>
                <w:lang w:val="en-029"/>
              </w:rPr>
            </w:pPr>
          </w:p>
        </w:tc>
      </w:tr>
      <w:tr w:rsidR="005421F3" w:rsidRPr="00B85B45" w14:paraId="64D0E895" w14:textId="77777777" w:rsidTr="00F168CF">
        <w:tc>
          <w:tcPr>
            <w:tcW w:w="464" w:type="dxa"/>
          </w:tcPr>
          <w:p w14:paraId="6572F4CF" w14:textId="77777777" w:rsidR="005421F3" w:rsidRPr="00B85B45" w:rsidRDefault="005421F3" w:rsidP="00D473D3">
            <w:pPr>
              <w:jc w:val="both"/>
              <w:rPr>
                <w:sz w:val="20"/>
                <w:szCs w:val="20"/>
                <w:lang w:val="en-029"/>
              </w:rPr>
            </w:pPr>
          </w:p>
        </w:tc>
        <w:tc>
          <w:tcPr>
            <w:tcW w:w="5060" w:type="dxa"/>
          </w:tcPr>
          <w:p w14:paraId="06268823" w14:textId="77777777" w:rsidR="005421F3" w:rsidRPr="00FC69B4" w:rsidRDefault="005421F3" w:rsidP="00D473D3">
            <w:pPr>
              <w:jc w:val="both"/>
              <w:rPr>
                <w:b/>
                <w:bCs/>
                <w:i/>
                <w:iCs/>
                <w:color w:val="002060"/>
                <w:sz w:val="20"/>
                <w:szCs w:val="20"/>
                <w:lang w:val="en-029"/>
              </w:rPr>
            </w:pPr>
            <w:r w:rsidRPr="00FC69B4">
              <w:rPr>
                <w:b/>
                <w:bCs/>
                <w:i/>
                <w:iCs/>
                <w:color w:val="002060"/>
                <w:sz w:val="20"/>
                <w:szCs w:val="20"/>
                <w:lang w:val="en-029"/>
              </w:rPr>
              <w:t>[Add other methods if necessary] (CQS, QBS,FB, LCS, etc.)</w:t>
            </w:r>
          </w:p>
        </w:tc>
        <w:tc>
          <w:tcPr>
            <w:tcW w:w="1480" w:type="dxa"/>
          </w:tcPr>
          <w:p w14:paraId="0F415F84" w14:textId="77777777" w:rsidR="005421F3" w:rsidRPr="00B85B45" w:rsidRDefault="005421F3" w:rsidP="00D473D3">
            <w:pPr>
              <w:jc w:val="both"/>
              <w:rPr>
                <w:sz w:val="20"/>
                <w:szCs w:val="20"/>
                <w:lang w:val="en-029"/>
              </w:rPr>
            </w:pPr>
          </w:p>
        </w:tc>
        <w:tc>
          <w:tcPr>
            <w:tcW w:w="2346" w:type="dxa"/>
          </w:tcPr>
          <w:p w14:paraId="59F9F24A" w14:textId="77777777" w:rsidR="005421F3" w:rsidRPr="00B85B45" w:rsidRDefault="005421F3" w:rsidP="00D473D3">
            <w:pPr>
              <w:jc w:val="both"/>
              <w:rPr>
                <w:sz w:val="20"/>
                <w:szCs w:val="20"/>
                <w:lang w:val="en-029"/>
              </w:rPr>
            </w:pPr>
          </w:p>
        </w:tc>
      </w:tr>
    </w:tbl>
    <w:p w14:paraId="3D7784F4" w14:textId="77777777" w:rsidR="003C6DE3" w:rsidRPr="00B63B33" w:rsidRDefault="003C6DE3" w:rsidP="003C6DE3">
      <w:pPr>
        <w:jc w:val="both"/>
        <w:rPr>
          <w:b/>
          <w:sz w:val="22"/>
          <w:szCs w:val="22"/>
          <w:u w:val="single"/>
          <w:lang w:val="en-029"/>
        </w:rPr>
      </w:pPr>
    </w:p>
    <w:p w14:paraId="2D3462E7" w14:textId="72E37177" w:rsidR="00884586" w:rsidRPr="00557AED" w:rsidRDefault="003C6DE3" w:rsidP="00557AED">
      <w:pPr>
        <w:pStyle w:val="ListParagraph"/>
        <w:numPr>
          <w:ilvl w:val="0"/>
          <w:numId w:val="3"/>
        </w:numPr>
        <w:jc w:val="both"/>
        <w:rPr>
          <w:sz w:val="22"/>
          <w:szCs w:val="22"/>
          <w:lang w:val="en-029"/>
        </w:rPr>
      </w:pPr>
      <w:r w:rsidRPr="00BC452D">
        <w:rPr>
          <w:b/>
          <w:sz w:val="22"/>
          <w:szCs w:val="22"/>
          <w:lang w:val="en-029"/>
        </w:rPr>
        <w:t>Short list comprising entirely of national consultants</w:t>
      </w:r>
      <w:r w:rsidRPr="00BC452D">
        <w:rPr>
          <w:sz w:val="22"/>
          <w:szCs w:val="22"/>
          <w:lang w:val="en-029"/>
        </w:rPr>
        <w:t xml:space="preserve">: </w:t>
      </w:r>
      <w:r w:rsidR="005421F3" w:rsidRPr="00BC452D">
        <w:rPr>
          <w:sz w:val="22"/>
          <w:szCs w:val="22"/>
          <w:lang w:val="en-029"/>
        </w:rPr>
        <w:t xml:space="preserve">Short list of Consultants for services, may comprise entirely of national consultants in accordance with the provisions of paragraph 6.17 </w:t>
      </w:r>
      <w:r w:rsidR="00BC452D">
        <w:rPr>
          <w:sz w:val="22"/>
          <w:szCs w:val="22"/>
          <w:lang w:val="en-029"/>
        </w:rPr>
        <w:t xml:space="preserve">of </w:t>
      </w:r>
      <w:r w:rsidR="00BC452D" w:rsidRPr="00BC452D">
        <w:t xml:space="preserve"> </w:t>
      </w:r>
      <w:r w:rsidR="00BC452D" w:rsidRPr="00464440">
        <w:rPr>
          <w:b/>
          <w:bCs/>
          <w:i/>
          <w:iCs/>
          <w:color w:val="002060"/>
        </w:rPr>
        <w:t>[</w:t>
      </w:r>
      <w:r w:rsidR="00BC452D" w:rsidRPr="00464440">
        <w:rPr>
          <w:b/>
          <w:bCs/>
          <w:i/>
          <w:iCs/>
          <w:color w:val="002060"/>
          <w:sz w:val="22"/>
          <w:szCs w:val="22"/>
          <w:lang w:val="en-029"/>
        </w:rPr>
        <w:t>insert either the Procurement Procedures for Projects Financed by CDB (November, 2019) or the Procurement Procedures for Projects Financed by CDB (January, 2021)]</w:t>
      </w:r>
      <w:r w:rsidR="005421F3" w:rsidRPr="00464440">
        <w:rPr>
          <w:b/>
          <w:bCs/>
          <w:i/>
          <w:iCs/>
          <w:color w:val="002060"/>
          <w:sz w:val="22"/>
          <w:szCs w:val="22"/>
          <w:lang w:val="en-029"/>
        </w:rPr>
        <w:t>.</w:t>
      </w:r>
      <w:r w:rsidRPr="00464440">
        <w:rPr>
          <w:b/>
          <w:bCs/>
          <w:i/>
          <w:iCs/>
          <w:color w:val="002060"/>
          <w:sz w:val="22"/>
          <w:szCs w:val="22"/>
          <w:lang w:val="en-029"/>
        </w:rPr>
        <w:t xml:space="preserve"> [delete this point if not relevant]</w:t>
      </w:r>
    </w:p>
    <w:p w14:paraId="4DC2FEBA" w14:textId="77777777" w:rsidR="00884586" w:rsidRDefault="00884586" w:rsidP="00884586">
      <w:pPr>
        <w:pStyle w:val="ListParagraph"/>
        <w:ind w:left="360"/>
        <w:rPr>
          <w:sz w:val="22"/>
          <w:szCs w:val="22"/>
          <w:lang w:val="en-029"/>
        </w:rPr>
      </w:pPr>
    </w:p>
    <w:p w14:paraId="4CB2F1FF" w14:textId="08683462" w:rsidR="005421F3" w:rsidRPr="009E38F6" w:rsidRDefault="003C6DE3" w:rsidP="00557AED">
      <w:pPr>
        <w:pStyle w:val="ListParagraph"/>
        <w:numPr>
          <w:ilvl w:val="0"/>
          <w:numId w:val="3"/>
        </w:numPr>
        <w:jc w:val="both"/>
        <w:rPr>
          <w:sz w:val="22"/>
          <w:szCs w:val="22"/>
          <w:lang w:val="en-029"/>
        </w:rPr>
      </w:pPr>
      <w:r w:rsidRPr="009E38F6">
        <w:rPr>
          <w:b/>
          <w:sz w:val="22"/>
          <w:szCs w:val="22"/>
          <w:lang w:val="en-029"/>
        </w:rPr>
        <w:t>Reference to (if any) Project Operational/Procurement Manual</w:t>
      </w:r>
      <w:r w:rsidRPr="009E38F6">
        <w:rPr>
          <w:sz w:val="22"/>
          <w:szCs w:val="22"/>
          <w:lang w:val="en-029"/>
        </w:rPr>
        <w:t>:</w:t>
      </w:r>
      <w:r w:rsidR="00101DB6" w:rsidRPr="009E38F6">
        <w:rPr>
          <w:sz w:val="22"/>
          <w:szCs w:val="22"/>
          <w:lang w:val="en-029"/>
        </w:rPr>
        <w:t xml:space="preserve"> </w:t>
      </w:r>
      <w:r w:rsidR="00557AED" w:rsidRPr="00464440">
        <w:rPr>
          <w:b/>
          <w:bCs/>
          <w:i/>
          <w:iCs/>
          <w:color w:val="002060"/>
          <w:sz w:val="22"/>
          <w:szCs w:val="22"/>
          <w:lang w:val="en-029"/>
        </w:rPr>
        <w:t>Normally: Procurement Policy for Projects Financed by CDB (2019) and [insert either the Procurement Procedures for Projects Financed by CDB (November, 2019) or the Procurement Procedures for Projects Financed by CDB (January, 2021)]</w:t>
      </w:r>
    </w:p>
    <w:p w14:paraId="07FAA7F8" w14:textId="77777777" w:rsidR="003C6DE3" w:rsidRPr="005421F3" w:rsidRDefault="003C6DE3" w:rsidP="005421F3">
      <w:pPr>
        <w:pStyle w:val="ListParagraph"/>
        <w:ind w:left="360"/>
        <w:jc w:val="both"/>
        <w:rPr>
          <w:sz w:val="22"/>
          <w:szCs w:val="22"/>
          <w:lang w:val="en-029"/>
        </w:rPr>
      </w:pPr>
    </w:p>
    <w:p w14:paraId="360A90E3" w14:textId="77777777" w:rsidR="003C6DE3" w:rsidRPr="003E0668" w:rsidRDefault="003C6DE3" w:rsidP="003C6DE3">
      <w:pPr>
        <w:pStyle w:val="ListParagraph"/>
        <w:numPr>
          <w:ilvl w:val="0"/>
          <w:numId w:val="3"/>
        </w:numPr>
        <w:jc w:val="both"/>
        <w:rPr>
          <w:b/>
          <w:bCs/>
          <w:i/>
          <w:iCs/>
          <w:color w:val="5B9BD5" w:themeColor="accent1"/>
          <w:sz w:val="22"/>
          <w:szCs w:val="22"/>
          <w:lang w:val="en-029"/>
        </w:rPr>
      </w:pPr>
      <w:r w:rsidRPr="003C6DE3">
        <w:rPr>
          <w:b/>
          <w:sz w:val="22"/>
          <w:szCs w:val="22"/>
          <w:lang w:val="en-029"/>
        </w:rPr>
        <w:t>Any Other Special Procurement Arrangements</w:t>
      </w:r>
      <w:r w:rsidRPr="003C6DE3">
        <w:rPr>
          <w:sz w:val="22"/>
          <w:szCs w:val="22"/>
          <w:lang w:val="en-029"/>
        </w:rPr>
        <w:t xml:space="preserve">: </w:t>
      </w:r>
      <w:r w:rsidRPr="003E0668">
        <w:rPr>
          <w:b/>
          <w:bCs/>
          <w:i/>
          <w:iCs/>
          <w:color w:val="002060"/>
          <w:sz w:val="22"/>
          <w:szCs w:val="22"/>
          <w:lang w:val="en-029"/>
        </w:rPr>
        <w:t xml:space="preserve">[including </w:t>
      </w:r>
      <w:r w:rsidR="007331BF" w:rsidRPr="003E0668">
        <w:rPr>
          <w:b/>
          <w:bCs/>
          <w:i/>
          <w:iCs/>
          <w:color w:val="002060"/>
          <w:sz w:val="22"/>
          <w:szCs w:val="22"/>
          <w:lang w:val="en-029"/>
        </w:rPr>
        <w:t xml:space="preserve">advance procurement and </w:t>
      </w:r>
      <w:r w:rsidRPr="003E0668">
        <w:rPr>
          <w:b/>
          <w:bCs/>
          <w:i/>
          <w:iCs/>
          <w:color w:val="002060"/>
          <w:sz w:val="22"/>
          <w:szCs w:val="22"/>
          <w:lang w:val="en-029"/>
        </w:rPr>
        <w:t>retroactive financing, if applicable]</w:t>
      </w:r>
    </w:p>
    <w:p w14:paraId="4E652C5B" w14:textId="77777777" w:rsidR="003C6DE3" w:rsidRPr="003C6DE3" w:rsidRDefault="003C6DE3" w:rsidP="003C6DE3">
      <w:pPr>
        <w:jc w:val="both"/>
        <w:rPr>
          <w:sz w:val="22"/>
          <w:szCs w:val="22"/>
          <w:lang w:val="en-029"/>
        </w:rPr>
      </w:pPr>
    </w:p>
    <w:p w14:paraId="1A637B5F" w14:textId="77777777" w:rsidR="003C6DE3" w:rsidRPr="00884586" w:rsidRDefault="003C6DE3" w:rsidP="003C6DE3">
      <w:pPr>
        <w:pStyle w:val="ListParagraph"/>
        <w:numPr>
          <w:ilvl w:val="0"/>
          <w:numId w:val="3"/>
        </w:numPr>
        <w:jc w:val="both"/>
        <w:rPr>
          <w:b/>
          <w:sz w:val="22"/>
          <w:szCs w:val="22"/>
          <w:lang w:val="en-029"/>
        </w:rPr>
      </w:pPr>
      <w:r w:rsidRPr="00884586">
        <w:rPr>
          <w:b/>
          <w:sz w:val="22"/>
          <w:szCs w:val="22"/>
          <w:lang w:val="en-029"/>
        </w:rPr>
        <w:lastRenderedPageBreak/>
        <w:t>Procurement Packages with Selection Methods and Time Schedule</w:t>
      </w:r>
    </w:p>
    <w:p w14:paraId="7580BCF5" w14:textId="77777777" w:rsidR="003C6DE3" w:rsidRPr="003E0668" w:rsidRDefault="003C6DE3" w:rsidP="003C6DE3">
      <w:pPr>
        <w:jc w:val="both"/>
        <w:rPr>
          <w:b/>
          <w:bCs/>
          <w:i/>
          <w:iCs/>
          <w:color w:val="002060"/>
          <w:sz w:val="22"/>
          <w:szCs w:val="22"/>
          <w:lang w:val="en-029"/>
        </w:rPr>
      </w:pPr>
      <w:r w:rsidRPr="003E0668">
        <w:rPr>
          <w:b/>
          <w:bCs/>
          <w:i/>
          <w:iCs/>
          <w:color w:val="002060"/>
          <w:sz w:val="22"/>
          <w:szCs w:val="22"/>
          <w:lang w:val="en-029"/>
        </w:rPr>
        <w:t xml:space="preserve">      [List the Packages which require Bank’s prior review first and then the other packages]</w:t>
      </w:r>
    </w:p>
    <w:p w14:paraId="66DDEDDA" w14:textId="77777777" w:rsidR="003C6DE3" w:rsidRPr="00B63B33" w:rsidRDefault="003C6DE3" w:rsidP="003C6DE3">
      <w:pPr>
        <w:jc w:val="both"/>
        <w:rPr>
          <w:sz w:val="22"/>
          <w:szCs w:val="22"/>
          <w:lang w:val="en-029"/>
        </w:rPr>
      </w:pPr>
    </w:p>
    <w:tbl>
      <w:tblPr>
        <w:tblW w:w="9576" w:type="dxa"/>
        <w:tblInd w:w="174" w:type="dxa"/>
        <w:tblLayout w:type="fixed"/>
        <w:tblCellMar>
          <w:left w:w="0" w:type="dxa"/>
          <w:right w:w="0" w:type="dxa"/>
        </w:tblCellMar>
        <w:tblLook w:val="0000" w:firstRow="0" w:lastRow="0" w:firstColumn="0" w:lastColumn="0" w:noHBand="0" w:noVBand="0"/>
      </w:tblPr>
      <w:tblGrid>
        <w:gridCol w:w="619"/>
        <w:gridCol w:w="1917"/>
        <w:gridCol w:w="1212"/>
        <w:gridCol w:w="1131"/>
        <w:gridCol w:w="1260"/>
        <w:gridCol w:w="1704"/>
        <w:gridCol w:w="1733"/>
      </w:tblGrid>
      <w:tr w:rsidR="003C6DE3" w14:paraId="024C8C0A" w14:textId="77777777" w:rsidTr="00101DB6">
        <w:trPr>
          <w:trHeight w:hRule="exact" w:val="240"/>
        </w:trPr>
        <w:tc>
          <w:tcPr>
            <w:tcW w:w="619" w:type="dxa"/>
            <w:tcBorders>
              <w:top w:val="single" w:sz="4" w:space="0" w:color="000000"/>
              <w:left w:val="single" w:sz="4" w:space="0" w:color="000000"/>
              <w:bottom w:val="single" w:sz="4" w:space="0" w:color="000000"/>
              <w:right w:val="single" w:sz="4" w:space="0" w:color="000000"/>
            </w:tcBorders>
          </w:tcPr>
          <w:p w14:paraId="6AFA9EEE" w14:textId="77777777" w:rsidR="003C6DE3" w:rsidRDefault="003C6DE3" w:rsidP="00D473D3">
            <w:pPr>
              <w:pStyle w:val="TableParagraph"/>
              <w:kinsoku w:val="0"/>
              <w:overflowPunct w:val="0"/>
              <w:spacing w:line="225" w:lineRule="exact"/>
              <w:ind w:right="1"/>
              <w:jc w:val="center"/>
            </w:pPr>
            <w:r>
              <w:rPr>
                <w:b/>
                <w:bCs/>
                <w:sz w:val="20"/>
                <w:szCs w:val="20"/>
              </w:rPr>
              <w:t>1</w:t>
            </w:r>
          </w:p>
        </w:tc>
        <w:tc>
          <w:tcPr>
            <w:tcW w:w="1917" w:type="dxa"/>
            <w:tcBorders>
              <w:top w:val="single" w:sz="4" w:space="0" w:color="000000"/>
              <w:left w:val="single" w:sz="4" w:space="0" w:color="000000"/>
              <w:bottom w:val="single" w:sz="4" w:space="0" w:color="000000"/>
              <w:right w:val="single" w:sz="4" w:space="0" w:color="000000"/>
            </w:tcBorders>
          </w:tcPr>
          <w:p w14:paraId="2BB00F64" w14:textId="77777777" w:rsidR="003C6DE3" w:rsidRDefault="003C6DE3" w:rsidP="00D473D3">
            <w:pPr>
              <w:pStyle w:val="TableParagraph"/>
              <w:kinsoku w:val="0"/>
              <w:overflowPunct w:val="0"/>
              <w:spacing w:line="225" w:lineRule="exact"/>
              <w:ind w:left="1"/>
              <w:jc w:val="center"/>
            </w:pPr>
            <w:r>
              <w:rPr>
                <w:b/>
                <w:bCs/>
                <w:sz w:val="20"/>
                <w:szCs w:val="20"/>
              </w:rPr>
              <w:t>2</w:t>
            </w:r>
          </w:p>
        </w:tc>
        <w:tc>
          <w:tcPr>
            <w:tcW w:w="1212" w:type="dxa"/>
            <w:tcBorders>
              <w:top w:val="single" w:sz="4" w:space="0" w:color="000000"/>
              <w:left w:val="single" w:sz="4" w:space="0" w:color="000000"/>
              <w:bottom w:val="single" w:sz="4" w:space="0" w:color="000000"/>
              <w:right w:val="single" w:sz="4" w:space="0" w:color="000000"/>
            </w:tcBorders>
          </w:tcPr>
          <w:p w14:paraId="1C4B3DC8" w14:textId="77777777" w:rsidR="003C6DE3" w:rsidRDefault="003C6DE3" w:rsidP="00D473D3">
            <w:pPr>
              <w:pStyle w:val="TableParagraph"/>
              <w:kinsoku w:val="0"/>
              <w:overflowPunct w:val="0"/>
              <w:spacing w:line="225" w:lineRule="exact"/>
              <w:ind w:right="3"/>
              <w:jc w:val="center"/>
            </w:pPr>
            <w:r>
              <w:rPr>
                <w:b/>
                <w:bCs/>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14:paraId="0D8DDBF4" w14:textId="77777777" w:rsidR="003C6DE3" w:rsidRDefault="003C6DE3" w:rsidP="00D473D3">
            <w:pPr>
              <w:pStyle w:val="TableParagraph"/>
              <w:kinsoku w:val="0"/>
              <w:overflowPunct w:val="0"/>
              <w:spacing w:line="225" w:lineRule="exact"/>
              <w:ind w:right="3"/>
              <w:jc w:val="center"/>
            </w:pPr>
            <w:r>
              <w:rPr>
                <w:b/>
                <w:bCs/>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14:paraId="163BDF42" w14:textId="77777777" w:rsidR="003C6DE3" w:rsidRDefault="003C6DE3" w:rsidP="00D473D3">
            <w:pPr>
              <w:pStyle w:val="TableParagraph"/>
              <w:kinsoku w:val="0"/>
              <w:overflowPunct w:val="0"/>
              <w:spacing w:line="225" w:lineRule="exact"/>
              <w:ind w:right="3"/>
              <w:jc w:val="center"/>
            </w:pPr>
            <w:r>
              <w:rPr>
                <w:b/>
                <w:bCs/>
                <w:sz w:val="20"/>
                <w:szCs w:val="20"/>
              </w:rPr>
              <w:t>5</w:t>
            </w:r>
          </w:p>
        </w:tc>
        <w:tc>
          <w:tcPr>
            <w:tcW w:w="1704" w:type="dxa"/>
            <w:tcBorders>
              <w:top w:val="single" w:sz="4" w:space="0" w:color="000000"/>
              <w:left w:val="single" w:sz="4" w:space="0" w:color="000000"/>
              <w:bottom w:val="single" w:sz="4" w:space="0" w:color="000000"/>
              <w:right w:val="single" w:sz="4" w:space="0" w:color="000000"/>
            </w:tcBorders>
          </w:tcPr>
          <w:p w14:paraId="11F0A29F" w14:textId="77777777" w:rsidR="003C6DE3" w:rsidRDefault="003C6DE3" w:rsidP="00D473D3">
            <w:pPr>
              <w:pStyle w:val="TableParagraph"/>
              <w:kinsoku w:val="0"/>
              <w:overflowPunct w:val="0"/>
              <w:spacing w:line="225" w:lineRule="exact"/>
              <w:ind w:right="6"/>
              <w:jc w:val="center"/>
            </w:pPr>
            <w:r>
              <w:rPr>
                <w:b/>
                <w:bCs/>
                <w:sz w:val="20"/>
                <w:szCs w:val="20"/>
              </w:rPr>
              <w:t>6</w:t>
            </w:r>
          </w:p>
        </w:tc>
        <w:tc>
          <w:tcPr>
            <w:tcW w:w="1733" w:type="dxa"/>
            <w:tcBorders>
              <w:top w:val="single" w:sz="4" w:space="0" w:color="000000"/>
              <w:left w:val="single" w:sz="4" w:space="0" w:color="000000"/>
              <w:bottom w:val="single" w:sz="4" w:space="0" w:color="000000"/>
              <w:right w:val="single" w:sz="4" w:space="0" w:color="000000"/>
            </w:tcBorders>
          </w:tcPr>
          <w:p w14:paraId="579B77B7" w14:textId="77777777" w:rsidR="003C6DE3" w:rsidRDefault="003C6DE3" w:rsidP="00D473D3">
            <w:pPr>
              <w:pStyle w:val="TableParagraph"/>
              <w:kinsoku w:val="0"/>
              <w:overflowPunct w:val="0"/>
              <w:spacing w:line="225" w:lineRule="exact"/>
              <w:ind w:right="6"/>
              <w:jc w:val="center"/>
            </w:pPr>
            <w:r>
              <w:rPr>
                <w:b/>
                <w:bCs/>
                <w:sz w:val="20"/>
                <w:szCs w:val="20"/>
              </w:rPr>
              <w:t>7</w:t>
            </w:r>
          </w:p>
        </w:tc>
      </w:tr>
      <w:tr w:rsidR="003C6DE3" w14:paraId="302C2CBA" w14:textId="77777777" w:rsidTr="00101DB6">
        <w:trPr>
          <w:trHeight w:hRule="exact" w:val="955"/>
        </w:trPr>
        <w:tc>
          <w:tcPr>
            <w:tcW w:w="619" w:type="dxa"/>
            <w:tcBorders>
              <w:top w:val="single" w:sz="4" w:space="0" w:color="000000"/>
              <w:left w:val="single" w:sz="4" w:space="0" w:color="000000"/>
              <w:bottom w:val="single" w:sz="4" w:space="0" w:color="000000"/>
              <w:right w:val="single" w:sz="4" w:space="0" w:color="000000"/>
            </w:tcBorders>
          </w:tcPr>
          <w:p w14:paraId="4DA505F7" w14:textId="77777777" w:rsidR="003C6DE3" w:rsidRDefault="003C6DE3" w:rsidP="00D473D3">
            <w:pPr>
              <w:pStyle w:val="TableParagraph"/>
              <w:kinsoku w:val="0"/>
              <w:overflowPunct w:val="0"/>
              <w:spacing w:before="5" w:line="220" w:lineRule="exact"/>
              <w:rPr>
                <w:sz w:val="22"/>
                <w:szCs w:val="22"/>
              </w:rPr>
            </w:pPr>
          </w:p>
          <w:p w14:paraId="4EE2C6A0" w14:textId="77777777" w:rsidR="003C6DE3" w:rsidRDefault="003C6DE3" w:rsidP="00D473D3">
            <w:pPr>
              <w:pStyle w:val="TableParagraph"/>
              <w:kinsoku w:val="0"/>
              <w:overflowPunct w:val="0"/>
              <w:ind w:left="104" w:right="208"/>
            </w:pPr>
            <w:r>
              <w:rPr>
                <w:b/>
                <w:bCs/>
                <w:spacing w:val="2"/>
                <w:w w:val="95"/>
                <w:sz w:val="20"/>
                <w:szCs w:val="20"/>
              </w:rPr>
              <w:t>R</w:t>
            </w:r>
            <w:r>
              <w:rPr>
                <w:b/>
                <w:bCs/>
                <w:spacing w:val="1"/>
                <w:w w:val="95"/>
                <w:sz w:val="20"/>
                <w:szCs w:val="20"/>
              </w:rPr>
              <w:t>e</w:t>
            </w:r>
            <w:r>
              <w:rPr>
                <w:b/>
                <w:bCs/>
                <w:w w:val="95"/>
                <w:sz w:val="20"/>
                <w:szCs w:val="20"/>
              </w:rPr>
              <w:t>f</w:t>
            </w:r>
            <w:r>
              <w:rPr>
                <w:b/>
                <w:bCs/>
                <w:w w:val="92"/>
                <w:sz w:val="20"/>
                <w:szCs w:val="20"/>
              </w:rPr>
              <w:t xml:space="preserve"> </w:t>
            </w:r>
            <w:r>
              <w:rPr>
                <w:b/>
                <w:bCs/>
                <w:w w:val="95"/>
                <w:sz w:val="20"/>
                <w:szCs w:val="20"/>
              </w:rPr>
              <w:t>No.</w:t>
            </w:r>
          </w:p>
        </w:tc>
        <w:tc>
          <w:tcPr>
            <w:tcW w:w="1917" w:type="dxa"/>
            <w:tcBorders>
              <w:top w:val="single" w:sz="4" w:space="0" w:color="000000"/>
              <w:left w:val="single" w:sz="4" w:space="0" w:color="000000"/>
              <w:bottom w:val="single" w:sz="4" w:space="0" w:color="000000"/>
              <w:right w:val="single" w:sz="4" w:space="0" w:color="000000"/>
            </w:tcBorders>
          </w:tcPr>
          <w:p w14:paraId="6CEAB633" w14:textId="77777777" w:rsidR="003C6DE3" w:rsidRDefault="003C6DE3" w:rsidP="00D473D3">
            <w:pPr>
              <w:pStyle w:val="TableParagraph"/>
              <w:kinsoku w:val="0"/>
              <w:overflowPunct w:val="0"/>
              <w:spacing w:before="5" w:line="220" w:lineRule="exact"/>
              <w:rPr>
                <w:sz w:val="22"/>
                <w:szCs w:val="22"/>
              </w:rPr>
            </w:pPr>
          </w:p>
          <w:p w14:paraId="035CA6B6" w14:textId="77777777" w:rsidR="003C6DE3" w:rsidRDefault="003C6DE3" w:rsidP="00D473D3">
            <w:pPr>
              <w:pStyle w:val="TableParagraph"/>
              <w:kinsoku w:val="0"/>
              <w:overflowPunct w:val="0"/>
              <w:ind w:left="392" w:right="393" w:firstLine="60"/>
            </w:pPr>
            <w:r>
              <w:rPr>
                <w:b/>
                <w:bCs/>
                <w:sz w:val="20"/>
                <w:szCs w:val="20"/>
              </w:rPr>
              <w:t>A</w:t>
            </w:r>
            <w:r>
              <w:rPr>
                <w:b/>
                <w:bCs/>
                <w:spacing w:val="-1"/>
                <w:sz w:val="20"/>
                <w:szCs w:val="20"/>
              </w:rPr>
              <w:t>ssi</w:t>
            </w:r>
            <w:r>
              <w:rPr>
                <w:b/>
                <w:bCs/>
                <w:spacing w:val="1"/>
                <w:sz w:val="20"/>
                <w:szCs w:val="20"/>
              </w:rPr>
              <w:t>g</w:t>
            </w:r>
            <w:r>
              <w:rPr>
                <w:b/>
                <w:bCs/>
                <w:spacing w:val="7"/>
                <w:sz w:val="20"/>
                <w:szCs w:val="20"/>
              </w:rPr>
              <w:t>n</w:t>
            </w:r>
            <w:r>
              <w:rPr>
                <w:b/>
                <w:bCs/>
                <w:spacing w:val="-9"/>
                <w:sz w:val="20"/>
                <w:szCs w:val="20"/>
              </w:rPr>
              <w:t>m</w:t>
            </w:r>
            <w:r>
              <w:rPr>
                <w:b/>
                <w:bCs/>
                <w:sz w:val="20"/>
                <w:szCs w:val="20"/>
              </w:rPr>
              <w:t>e</w:t>
            </w:r>
            <w:r>
              <w:rPr>
                <w:b/>
                <w:bCs/>
                <w:spacing w:val="-1"/>
                <w:sz w:val="20"/>
                <w:szCs w:val="20"/>
              </w:rPr>
              <w:t>n</w:t>
            </w:r>
            <w:r>
              <w:rPr>
                <w:b/>
                <w:bCs/>
                <w:sz w:val="20"/>
                <w:szCs w:val="20"/>
              </w:rPr>
              <w:t>t</w:t>
            </w:r>
            <w:r>
              <w:rPr>
                <w:b/>
                <w:bCs/>
                <w:w w:val="99"/>
                <w:sz w:val="20"/>
                <w:szCs w:val="20"/>
              </w:rPr>
              <w:t xml:space="preserve"> </w:t>
            </w:r>
            <w:r>
              <w:rPr>
                <w:b/>
                <w:bCs/>
                <w:spacing w:val="1"/>
                <w:sz w:val="20"/>
                <w:szCs w:val="20"/>
              </w:rPr>
              <w:t>(</w:t>
            </w:r>
            <w:r>
              <w:rPr>
                <w:b/>
                <w:bCs/>
                <w:sz w:val="20"/>
                <w:szCs w:val="20"/>
              </w:rPr>
              <w:t>De</w:t>
            </w:r>
            <w:r>
              <w:rPr>
                <w:b/>
                <w:bCs/>
                <w:spacing w:val="-1"/>
                <w:sz w:val="20"/>
                <w:szCs w:val="20"/>
              </w:rPr>
              <w:t>s</w:t>
            </w:r>
            <w:r>
              <w:rPr>
                <w:b/>
                <w:bCs/>
                <w:sz w:val="20"/>
                <w:szCs w:val="20"/>
              </w:rPr>
              <w:t>cr</w:t>
            </w:r>
            <w:r>
              <w:rPr>
                <w:b/>
                <w:bCs/>
                <w:spacing w:val="-1"/>
                <w:sz w:val="20"/>
                <w:szCs w:val="20"/>
              </w:rPr>
              <w:t>ip</w:t>
            </w:r>
            <w:r>
              <w:rPr>
                <w:b/>
                <w:bCs/>
                <w:spacing w:val="1"/>
                <w:sz w:val="20"/>
                <w:szCs w:val="20"/>
              </w:rPr>
              <w:t>t</w:t>
            </w:r>
            <w:r>
              <w:rPr>
                <w:b/>
                <w:bCs/>
                <w:spacing w:val="-1"/>
                <w:sz w:val="20"/>
                <w:szCs w:val="20"/>
              </w:rPr>
              <w:t>i</w:t>
            </w:r>
            <w:r>
              <w:rPr>
                <w:b/>
                <w:bCs/>
                <w:spacing w:val="1"/>
                <w:sz w:val="20"/>
                <w:szCs w:val="20"/>
              </w:rPr>
              <w:t>o</w:t>
            </w:r>
            <w:r>
              <w:rPr>
                <w:b/>
                <w:bCs/>
                <w:spacing w:val="-1"/>
                <w:sz w:val="20"/>
                <w:szCs w:val="20"/>
              </w:rPr>
              <w:t>n</w:t>
            </w:r>
            <w:r>
              <w:rPr>
                <w:b/>
                <w:bCs/>
                <w:sz w:val="20"/>
                <w:szCs w:val="20"/>
              </w:rPr>
              <w:t>)</w:t>
            </w:r>
          </w:p>
        </w:tc>
        <w:tc>
          <w:tcPr>
            <w:tcW w:w="1212" w:type="dxa"/>
            <w:tcBorders>
              <w:top w:val="single" w:sz="4" w:space="0" w:color="000000"/>
              <w:left w:val="single" w:sz="4" w:space="0" w:color="000000"/>
              <w:bottom w:val="single" w:sz="4" w:space="0" w:color="000000"/>
              <w:right w:val="single" w:sz="4" w:space="0" w:color="000000"/>
            </w:tcBorders>
          </w:tcPr>
          <w:p w14:paraId="1474420D" w14:textId="77777777" w:rsidR="003C6DE3" w:rsidRDefault="003C6DE3" w:rsidP="003C6DE3">
            <w:pPr>
              <w:pStyle w:val="TableParagraph"/>
              <w:kinsoku w:val="0"/>
              <w:overflowPunct w:val="0"/>
              <w:rPr>
                <w:sz w:val="20"/>
                <w:szCs w:val="20"/>
              </w:rPr>
            </w:pPr>
            <w:r>
              <w:rPr>
                <w:b/>
                <w:bCs/>
                <w:spacing w:val="-1"/>
                <w:sz w:val="20"/>
                <w:szCs w:val="20"/>
              </w:rPr>
              <w:t>Es</w:t>
            </w:r>
            <w:r>
              <w:rPr>
                <w:b/>
                <w:bCs/>
                <w:spacing w:val="1"/>
                <w:sz w:val="20"/>
                <w:szCs w:val="20"/>
              </w:rPr>
              <w:t>t</w:t>
            </w:r>
            <w:r>
              <w:rPr>
                <w:b/>
                <w:bCs/>
                <w:spacing w:val="4"/>
                <w:sz w:val="20"/>
                <w:szCs w:val="20"/>
              </w:rPr>
              <w:t>i</w:t>
            </w:r>
            <w:r>
              <w:rPr>
                <w:b/>
                <w:bCs/>
                <w:spacing w:val="-6"/>
                <w:sz w:val="20"/>
                <w:szCs w:val="20"/>
              </w:rPr>
              <w:t>m</w:t>
            </w:r>
            <w:r>
              <w:rPr>
                <w:b/>
                <w:bCs/>
                <w:spacing w:val="1"/>
                <w:sz w:val="20"/>
                <w:szCs w:val="20"/>
              </w:rPr>
              <w:t>at</w:t>
            </w:r>
            <w:r>
              <w:rPr>
                <w:b/>
                <w:bCs/>
                <w:sz w:val="20"/>
                <w:szCs w:val="20"/>
              </w:rPr>
              <w:t>ed</w:t>
            </w:r>
          </w:p>
          <w:p w14:paraId="4B16AD76" w14:textId="77777777" w:rsidR="003C6DE3" w:rsidRDefault="003C6DE3" w:rsidP="003C6DE3">
            <w:pPr>
              <w:pStyle w:val="TableParagraph"/>
              <w:kinsoku w:val="0"/>
              <w:overflowPunct w:val="0"/>
              <w:rPr>
                <w:b/>
                <w:bCs/>
                <w:sz w:val="20"/>
                <w:szCs w:val="20"/>
              </w:rPr>
            </w:pPr>
            <w:r>
              <w:rPr>
                <w:b/>
                <w:bCs/>
                <w:sz w:val="20"/>
                <w:szCs w:val="20"/>
              </w:rPr>
              <w:t>C</w:t>
            </w:r>
            <w:r>
              <w:rPr>
                <w:b/>
                <w:bCs/>
                <w:spacing w:val="1"/>
                <w:sz w:val="20"/>
                <w:szCs w:val="20"/>
              </w:rPr>
              <w:t>o</w:t>
            </w:r>
            <w:r>
              <w:rPr>
                <w:b/>
                <w:bCs/>
                <w:spacing w:val="-1"/>
                <w:sz w:val="20"/>
                <w:szCs w:val="20"/>
              </w:rPr>
              <w:t>s</w:t>
            </w:r>
            <w:r>
              <w:rPr>
                <w:b/>
                <w:bCs/>
                <w:sz w:val="20"/>
                <w:szCs w:val="20"/>
              </w:rPr>
              <w:t>t</w:t>
            </w:r>
          </w:p>
          <w:p w14:paraId="40095F4F" w14:textId="77777777" w:rsidR="003C6DE3" w:rsidRPr="003E0668" w:rsidRDefault="003C6DE3" w:rsidP="003C6DE3">
            <w:pPr>
              <w:pStyle w:val="TableParagraph"/>
              <w:kinsoku w:val="0"/>
              <w:overflowPunct w:val="0"/>
              <w:rPr>
                <w:b/>
                <w:bCs/>
                <w:i/>
                <w:color w:val="002060"/>
                <w:sz w:val="20"/>
                <w:szCs w:val="20"/>
              </w:rPr>
            </w:pPr>
            <w:r w:rsidRPr="003E0668">
              <w:rPr>
                <w:b/>
                <w:bCs/>
                <w:color w:val="002060"/>
                <w:sz w:val="20"/>
                <w:szCs w:val="20"/>
              </w:rPr>
              <w:t>(</w:t>
            </w:r>
            <w:r w:rsidRPr="003E0668">
              <w:rPr>
                <w:b/>
                <w:bCs/>
                <w:i/>
                <w:color w:val="002060"/>
                <w:sz w:val="20"/>
                <w:szCs w:val="20"/>
              </w:rPr>
              <w:t xml:space="preserve">insert </w:t>
            </w:r>
          </w:p>
          <w:p w14:paraId="429A3290" w14:textId="77777777" w:rsidR="003C6DE3" w:rsidRPr="003E0668" w:rsidRDefault="003C6DE3" w:rsidP="003C6DE3">
            <w:pPr>
              <w:pStyle w:val="TableParagraph"/>
              <w:kinsoku w:val="0"/>
              <w:overflowPunct w:val="0"/>
              <w:rPr>
                <w:b/>
                <w:bCs/>
                <w:color w:val="002060"/>
                <w:sz w:val="20"/>
                <w:szCs w:val="20"/>
              </w:rPr>
            </w:pPr>
            <w:r w:rsidRPr="003E0668">
              <w:rPr>
                <w:b/>
                <w:bCs/>
                <w:i/>
                <w:color w:val="002060"/>
                <w:sz w:val="20"/>
                <w:szCs w:val="20"/>
              </w:rPr>
              <w:t>Currency</w:t>
            </w:r>
            <w:r w:rsidRPr="003E0668">
              <w:rPr>
                <w:b/>
                <w:bCs/>
                <w:color w:val="002060"/>
                <w:sz w:val="20"/>
                <w:szCs w:val="20"/>
              </w:rPr>
              <w:t>)</w:t>
            </w:r>
          </w:p>
          <w:p w14:paraId="3092A87D" w14:textId="77777777" w:rsidR="003C6DE3" w:rsidRDefault="003C6DE3" w:rsidP="00D473D3">
            <w:pPr>
              <w:pStyle w:val="TableParagraph"/>
              <w:kinsoku w:val="0"/>
              <w:overflowPunct w:val="0"/>
              <w:ind w:left="709"/>
              <w:rPr>
                <w:b/>
                <w:bCs/>
                <w:sz w:val="20"/>
                <w:szCs w:val="20"/>
              </w:rPr>
            </w:pPr>
          </w:p>
          <w:p w14:paraId="055685A7" w14:textId="77777777" w:rsidR="003C6DE3" w:rsidRDefault="003C6DE3" w:rsidP="00D473D3">
            <w:pPr>
              <w:pStyle w:val="TableParagraph"/>
              <w:kinsoku w:val="0"/>
              <w:overflowPunct w:val="0"/>
              <w:ind w:left="709"/>
              <w:rPr>
                <w:b/>
                <w:bCs/>
                <w:sz w:val="20"/>
                <w:szCs w:val="20"/>
              </w:rPr>
            </w:pPr>
            <w:r>
              <w:rPr>
                <w:b/>
                <w:sz w:val="20"/>
                <w:szCs w:val="20"/>
                <w:lang w:val="en-029"/>
              </w:rPr>
              <w:t>(</w:t>
            </w:r>
            <w:r w:rsidRPr="003C6DE3">
              <w:rPr>
                <w:b/>
                <w:i/>
                <w:sz w:val="20"/>
                <w:szCs w:val="20"/>
                <w:highlight w:val="yellow"/>
                <w:lang w:val="en-029"/>
              </w:rPr>
              <w:t>insert</w:t>
            </w:r>
            <w:r w:rsidRPr="003C6DE3">
              <w:rPr>
                <w:b/>
                <w:sz w:val="20"/>
                <w:szCs w:val="20"/>
                <w:highlight w:val="yellow"/>
                <w:lang w:val="en-029"/>
              </w:rPr>
              <w:t xml:space="preserve"> </w:t>
            </w:r>
            <w:r w:rsidRPr="003C6DE3">
              <w:rPr>
                <w:b/>
                <w:i/>
                <w:sz w:val="20"/>
                <w:szCs w:val="20"/>
                <w:highlight w:val="yellow"/>
                <w:lang w:val="en-029"/>
              </w:rPr>
              <w:t>currency</w:t>
            </w:r>
            <w:r>
              <w:rPr>
                <w:b/>
                <w:sz w:val="20"/>
                <w:szCs w:val="20"/>
                <w:lang w:val="en-029"/>
              </w:rPr>
              <w:t>)</w:t>
            </w:r>
          </w:p>
          <w:p w14:paraId="6351FAA8" w14:textId="77777777" w:rsidR="003C6DE3" w:rsidRDefault="003C6DE3" w:rsidP="00D473D3">
            <w:pPr>
              <w:pStyle w:val="TableParagraph"/>
              <w:kinsoku w:val="0"/>
              <w:overflowPunct w:val="0"/>
              <w:ind w:left="709"/>
              <w:rPr>
                <w:b/>
                <w:bCs/>
                <w:sz w:val="20"/>
                <w:szCs w:val="20"/>
              </w:rPr>
            </w:pPr>
            <w:r>
              <w:rPr>
                <w:b/>
                <w:sz w:val="20"/>
                <w:szCs w:val="20"/>
                <w:lang w:val="en-029"/>
              </w:rPr>
              <w:t>(</w:t>
            </w:r>
            <w:r w:rsidRPr="003C6DE3">
              <w:rPr>
                <w:b/>
                <w:i/>
                <w:sz w:val="20"/>
                <w:szCs w:val="20"/>
                <w:highlight w:val="yellow"/>
                <w:lang w:val="en-029"/>
              </w:rPr>
              <w:t>insert</w:t>
            </w:r>
            <w:r w:rsidRPr="003C6DE3">
              <w:rPr>
                <w:b/>
                <w:sz w:val="20"/>
                <w:szCs w:val="20"/>
                <w:highlight w:val="yellow"/>
                <w:lang w:val="en-029"/>
              </w:rPr>
              <w:t xml:space="preserve"> </w:t>
            </w:r>
            <w:r w:rsidRPr="003C6DE3">
              <w:rPr>
                <w:b/>
                <w:i/>
                <w:sz w:val="20"/>
                <w:szCs w:val="20"/>
                <w:highlight w:val="yellow"/>
                <w:lang w:val="en-029"/>
              </w:rPr>
              <w:t>currency</w:t>
            </w:r>
            <w:r>
              <w:rPr>
                <w:b/>
                <w:sz w:val="20"/>
                <w:szCs w:val="20"/>
                <w:lang w:val="en-029"/>
              </w:rPr>
              <w:t>)</w:t>
            </w:r>
          </w:p>
          <w:p w14:paraId="5B09F890" w14:textId="77777777" w:rsidR="003C6DE3" w:rsidRDefault="003C6DE3" w:rsidP="00D473D3">
            <w:pPr>
              <w:pStyle w:val="TableParagraph"/>
              <w:kinsoku w:val="0"/>
              <w:overflowPunct w:val="0"/>
              <w:ind w:left="709"/>
            </w:pPr>
          </w:p>
        </w:tc>
        <w:tc>
          <w:tcPr>
            <w:tcW w:w="1131" w:type="dxa"/>
            <w:tcBorders>
              <w:top w:val="single" w:sz="4" w:space="0" w:color="000000"/>
              <w:left w:val="single" w:sz="4" w:space="0" w:color="000000"/>
              <w:bottom w:val="single" w:sz="4" w:space="0" w:color="000000"/>
              <w:right w:val="single" w:sz="4" w:space="0" w:color="000000"/>
            </w:tcBorders>
          </w:tcPr>
          <w:p w14:paraId="28919DFB" w14:textId="77777777" w:rsidR="003C6DE3" w:rsidRDefault="003C6DE3" w:rsidP="00D473D3">
            <w:pPr>
              <w:pStyle w:val="TableParagraph"/>
              <w:kinsoku w:val="0"/>
              <w:overflowPunct w:val="0"/>
              <w:spacing w:before="5" w:line="220" w:lineRule="exact"/>
              <w:rPr>
                <w:sz w:val="22"/>
                <w:szCs w:val="22"/>
              </w:rPr>
            </w:pPr>
          </w:p>
          <w:p w14:paraId="75666EB6" w14:textId="77777777" w:rsidR="003C6DE3" w:rsidRDefault="003C6DE3" w:rsidP="00D473D3">
            <w:pPr>
              <w:pStyle w:val="TableParagraph"/>
              <w:kinsoku w:val="0"/>
              <w:overflowPunct w:val="0"/>
              <w:ind w:left="224" w:right="222" w:hanging="51"/>
            </w:pPr>
            <w:r>
              <w:rPr>
                <w:b/>
                <w:bCs/>
                <w:spacing w:val="1"/>
                <w:w w:val="90"/>
                <w:sz w:val="20"/>
                <w:szCs w:val="20"/>
              </w:rPr>
              <w:t>S</w:t>
            </w:r>
            <w:r>
              <w:rPr>
                <w:b/>
                <w:bCs/>
                <w:spacing w:val="-1"/>
                <w:w w:val="90"/>
                <w:sz w:val="20"/>
                <w:szCs w:val="20"/>
              </w:rPr>
              <w:t>e</w:t>
            </w:r>
            <w:r>
              <w:rPr>
                <w:b/>
                <w:bCs/>
                <w:w w:val="90"/>
                <w:sz w:val="20"/>
                <w:szCs w:val="20"/>
              </w:rPr>
              <w:t>lecti</w:t>
            </w:r>
            <w:r>
              <w:rPr>
                <w:b/>
                <w:bCs/>
                <w:spacing w:val="2"/>
                <w:w w:val="90"/>
                <w:sz w:val="20"/>
                <w:szCs w:val="20"/>
              </w:rPr>
              <w:t>o</w:t>
            </w:r>
            <w:r>
              <w:rPr>
                <w:b/>
                <w:bCs/>
                <w:w w:val="90"/>
                <w:sz w:val="20"/>
                <w:szCs w:val="20"/>
              </w:rPr>
              <w:t>n</w:t>
            </w:r>
            <w:r>
              <w:rPr>
                <w:b/>
                <w:bCs/>
                <w:w w:val="92"/>
                <w:sz w:val="20"/>
                <w:szCs w:val="20"/>
              </w:rPr>
              <w:t xml:space="preserve"> </w:t>
            </w:r>
            <w:r>
              <w:rPr>
                <w:b/>
                <w:bCs/>
                <w:spacing w:val="5"/>
                <w:w w:val="95"/>
                <w:sz w:val="20"/>
                <w:szCs w:val="20"/>
              </w:rPr>
              <w:t>M</w:t>
            </w:r>
            <w:r>
              <w:rPr>
                <w:b/>
                <w:bCs/>
                <w:spacing w:val="-2"/>
                <w:w w:val="95"/>
                <w:sz w:val="20"/>
                <w:szCs w:val="20"/>
              </w:rPr>
              <w:t>e</w:t>
            </w:r>
            <w:r>
              <w:rPr>
                <w:b/>
                <w:bCs/>
                <w:w w:val="95"/>
                <w:sz w:val="20"/>
                <w:szCs w:val="20"/>
              </w:rPr>
              <w:t>t</w:t>
            </w:r>
            <w:r>
              <w:rPr>
                <w:b/>
                <w:bCs/>
                <w:spacing w:val="-1"/>
                <w:w w:val="95"/>
                <w:sz w:val="20"/>
                <w:szCs w:val="20"/>
              </w:rPr>
              <w:t>h</w:t>
            </w:r>
            <w:r>
              <w:rPr>
                <w:b/>
                <w:bCs/>
                <w:w w:val="95"/>
                <w:sz w:val="20"/>
                <w:szCs w:val="20"/>
              </w:rPr>
              <w:t>od</w:t>
            </w:r>
          </w:p>
        </w:tc>
        <w:tc>
          <w:tcPr>
            <w:tcW w:w="1260" w:type="dxa"/>
            <w:tcBorders>
              <w:top w:val="single" w:sz="4" w:space="0" w:color="000000"/>
              <w:left w:val="single" w:sz="4" w:space="0" w:color="000000"/>
              <w:bottom w:val="single" w:sz="4" w:space="0" w:color="000000"/>
              <w:right w:val="single" w:sz="4" w:space="0" w:color="000000"/>
            </w:tcBorders>
          </w:tcPr>
          <w:p w14:paraId="75B235B9" w14:textId="77777777" w:rsidR="003C6DE3" w:rsidRDefault="003C6DE3" w:rsidP="00D473D3">
            <w:pPr>
              <w:pStyle w:val="TableParagraph"/>
              <w:kinsoku w:val="0"/>
              <w:overflowPunct w:val="0"/>
              <w:spacing w:before="4" w:line="228" w:lineRule="exact"/>
              <w:ind w:left="145" w:right="148" w:hanging="1"/>
              <w:jc w:val="center"/>
            </w:pPr>
            <w:r>
              <w:rPr>
                <w:b/>
                <w:bCs/>
                <w:w w:val="95"/>
                <w:sz w:val="20"/>
                <w:szCs w:val="20"/>
              </w:rPr>
              <w:t>Rev</w:t>
            </w:r>
            <w:r>
              <w:rPr>
                <w:b/>
                <w:bCs/>
                <w:spacing w:val="-1"/>
                <w:w w:val="95"/>
                <w:sz w:val="20"/>
                <w:szCs w:val="20"/>
              </w:rPr>
              <w:t>i</w:t>
            </w:r>
            <w:r>
              <w:rPr>
                <w:b/>
                <w:bCs/>
                <w:w w:val="95"/>
                <w:sz w:val="20"/>
                <w:szCs w:val="20"/>
              </w:rPr>
              <w:t>ew</w:t>
            </w:r>
            <w:r>
              <w:rPr>
                <w:b/>
                <w:bCs/>
                <w:spacing w:val="32"/>
                <w:w w:val="95"/>
                <w:sz w:val="20"/>
                <w:szCs w:val="20"/>
              </w:rPr>
              <w:t xml:space="preserve"> </w:t>
            </w:r>
            <w:r>
              <w:rPr>
                <w:b/>
                <w:bCs/>
                <w:spacing w:val="-1"/>
                <w:w w:val="95"/>
                <w:sz w:val="20"/>
                <w:szCs w:val="20"/>
              </w:rPr>
              <w:t>b</w:t>
            </w:r>
            <w:r>
              <w:rPr>
                <w:b/>
                <w:bCs/>
                <w:w w:val="95"/>
                <w:sz w:val="20"/>
                <w:szCs w:val="20"/>
              </w:rPr>
              <w:t>y</w:t>
            </w:r>
            <w:r>
              <w:rPr>
                <w:b/>
                <w:bCs/>
                <w:w w:val="99"/>
                <w:sz w:val="20"/>
                <w:szCs w:val="20"/>
              </w:rPr>
              <w:t xml:space="preserve"> </w:t>
            </w:r>
            <w:r>
              <w:rPr>
                <w:b/>
                <w:bCs/>
                <w:w w:val="95"/>
                <w:sz w:val="20"/>
                <w:szCs w:val="20"/>
              </w:rPr>
              <w:t>Ba</w:t>
            </w:r>
            <w:r>
              <w:rPr>
                <w:b/>
                <w:bCs/>
                <w:spacing w:val="-1"/>
                <w:w w:val="95"/>
                <w:sz w:val="20"/>
                <w:szCs w:val="20"/>
              </w:rPr>
              <w:t>n</w:t>
            </w:r>
            <w:r>
              <w:rPr>
                <w:b/>
                <w:bCs/>
                <w:w w:val="95"/>
                <w:sz w:val="20"/>
                <w:szCs w:val="20"/>
              </w:rPr>
              <w:t>k</w:t>
            </w:r>
            <w:r>
              <w:rPr>
                <w:b/>
                <w:bCs/>
                <w:w w:val="99"/>
                <w:sz w:val="20"/>
                <w:szCs w:val="20"/>
              </w:rPr>
              <w:t xml:space="preserve"> </w:t>
            </w:r>
            <w:r>
              <w:rPr>
                <w:b/>
                <w:bCs/>
                <w:spacing w:val="2"/>
                <w:w w:val="90"/>
                <w:sz w:val="20"/>
                <w:szCs w:val="20"/>
              </w:rPr>
              <w:t>(</w:t>
            </w:r>
            <w:r>
              <w:rPr>
                <w:b/>
                <w:bCs/>
                <w:w w:val="90"/>
                <w:sz w:val="20"/>
                <w:szCs w:val="20"/>
              </w:rPr>
              <w:t>P</w:t>
            </w:r>
            <w:r>
              <w:rPr>
                <w:b/>
                <w:bCs/>
                <w:spacing w:val="-1"/>
                <w:w w:val="90"/>
                <w:sz w:val="20"/>
                <w:szCs w:val="20"/>
              </w:rPr>
              <w:t>r</w:t>
            </w:r>
            <w:r>
              <w:rPr>
                <w:b/>
                <w:bCs/>
                <w:w w:val="90"/>
                <w:sz w:val="20"/>
                <w:szCs w:val="20"/>
              </w:rPr>
              <w:t>i</w:t>
            </w:r>
            <w:r>
              <w:rPr>
                <w:b/>
                <w:bCs/>
                <w:spacing w:val="2"/>
                <w:w w:val="90"/>
                <w:sz w:val="20"/>
                <w:szCs w:val="20"/>
              </w:rPr>
              <w:t>o</w:t>
            </w:r>
            <w:r>
              <w:rPr>
                <w:b/>
                <w:bCs/>
                <w:w w:val="90"/>
                <w:sz w:val="20"/>
                <w:szCs w:val="20"/>
              </w:rPr>
              <w:t>r/Po</w:t>
            </w:r>
            <w:r>
              <w:rPr>
                <w:b/>
                <w:bCs/>
                <w:spacing w:val="-1"/>
                <w:w w:val="90"/>
                <w:sz w:val="20"/>
                <w:szCs w:val="20"/>
              </w:rPr>
              <w:t>s</w:t>
            </w:r>
            <w:r>
              <w:rPr>
                <w:b/>
                <w:bCs/>
                <w:spacing w:val="2"/>
                <w:w w:val="90"/>
                <w:sz w:val="20"/>
                <w:szCs w:val="20"/>
              </w:rPr>
              <w:t>t</w:t>
            </w:r>
            <w:r>
              <w:rPr>
                <w:b/>
                <w:bCs/>
                <w:w w:val="90"/>
                <w:sz w:val="20"/>
                <w:szCs w:val="20"/>
              </w:rPr>
              <w:t>)</w:t>
            </w:r>
          </w:p>
        </w:tc>
        <w:tc>
          <w:tcPr>
            <w:tcW w:w="1704" w:type="dxa"/>
            <w:tcBorders>
              <w:top w:val="single" w:sz="4" w:space="0" w:color="000000"/>
              <w:left w:val="single" w:sz="4" w:space="0" w:color="000000"/>
              <w:bottom w:val="single" w:sz="4" w:space="0" w:color="000000"/>
              <w:right w:val="single" w:sz="4" w:space="0" w:color="000000"/>
            </w:tcBorders>
          </w:tcPr>
          <w:p w14:paraId="50C3F2EA" w14:textId="77777777" w:rsidR="003C6DE3" w:rsidRDefault="003C6DE3" w:rsidP="00D473D3">
            <w:pPr>
              <w:pStyle w:val="TableParagraph"/>
              <w:kinsoku w:val="0"/>
              <w:overflowPunct w:val="0"/>
              <w:spacing w:before="4" w:line="228" w:lineRule="exact"/>
              <w:ind w:left="135" w:right="143" w:firstLine="7"/>
              <w:jc w:val="center"/>
            </w:pPr>
            <w:r>
              <w:rPr>
                <w:b/>
                <w:bCs/>
                <w:spacing w:val="-1"/>
                <w:sz w:val="20"/>
                <w:szCs w:val="20"/>
              </w:rPr>
              <w:t>Exp</w:t>
            </w:r>
            <w:r>
              <w:rPr>
                <w:b/>
                <w:bCs/>
                <w:sz w:val="20"/>
                <w:szCs w:val="20"/>
              </w:rPr>
              <w:t>ec</w:t>
            </w:r>
            <w:r>
              <w:rPr>
                <w:b/>
                <w:bCs/>
                <w:spacing w:val="1"/>
                <w:sz w:val="20"/>
                <w:szCs w:val="20"/>
              </w:rPr>
              <w:t>t</w:t>
            </w:r>
            <w:r>
              <w:rPr>
                <w:b/>
                <w:bCs/>
                <w:spacing w:val="2"/>
                <w:sz w:val="20"/>
                <w:szCs w:val="20"/>
              </w:rPr>
              <w:t>e</w:t>
            </w:r>
            <w:r>
              <w:rPr>
                <w:b/>
                <w:bCs/>
                <w:sz w:val="20"/>
                <w:szCs w:val="20"/>
              </w:rPr>
              <w:t>d</w:t>
            </w:r>
            <w:r>
              <w:rPr>
                <w:b/>
                <w:bCs/>
                <w:w w:val="99"/>
                <w:sz w:val="20"/>
                <w:szCs w:val="20"/>
              </w:rPr>
              <w:t xml:space="preserve"> </w:t>
            </w:r>
            <w:r>
              <w:rPr>
                <w:b/>
                <w:bCs/>
                <w:sz w:val="20"/>
                <w:szCs w:val="20"/>
              </w:rPr>
              <w:t>Pr</w:t>
            </w:r>
            <w:r>
              <w:rPr>
                <w:b/>
                <w:bCs/>
                <w:spacing w:val="1"/>
                <w:sz w:val="20"/>
                <w:szCs w:val="20"/>
              </w:rPr>
              <w:t>o</w:t>
            </w:r>
            <w:r>
              <w:rPr>
                <w:b/>
                <w:bCs/>
                <w:spacing w:val="-1"/>
                <w:sz w:val="20"/>
                <w:szCs w:val="20"/>
              </w:rPr>
              <w:t>p</w:t>
            </w:r>
            <w:r>
              <w:rPr>
                <w:b/>
                <w:bCs/>
                <w:spacing w:val="1"/>
                <w:sz w:val="20"/>
                <w:szCs w:val="20"/>
              </w:rPr>
              <w:t>o</w:t>
            </w:r>
            <w:r>
              <w:rPr>
                <w:b/>
                <w:bCs/>
                <w:spacing w:val="-1"/>
                <w:sz w:val="20"/>
                <w:szCs w:val="20"/>
              </w:rPr>
              <w:t>s</w:t>
            </w:r>
            <w:r>
              <w:rPr>
                <w:b/>
                <w:bCs/>
                <w:spacing w:val="1"/>
                <w:sz w:val="20"/>
                <w:szCs w:val="20"/>
              </w:rPr>
              <w:t>a</w:t>
            </w:r>
            <w:r>
              <w:rPr>
                <w:b/>
                <w:bCs/>
                <w:sz w:val="20"/>
                <w:szCs w:val="20"/>
              </w:rPr>
              <w:t>l</w:t>
            </w:r>
            <w:r>
              <w:rPr>
                <w:b/>
                <w:bCs/>
                <w:w w:val="99"/>
                <w:sz w:val="20"/>
                <w:szCs w:val="20"/>
              </w:rPr>
              <w:t xml:space="preserve"> </w:t>
            </w:r>
            <w:r>
              <w:rPr>
                <w:b/>
                <w:bCs/>
                <w:spacing w:val="-1"/>
                <w:sz w:val="20"/>
                <w:szCs w:val="20"/>
              </w:rPr>
              <w:t>Su</w:t>
            </w:r>
            <w:r>
              <w:rPr>
                <w:b/>
                <w:bCs/>
                <w:spacing w:val="4"/>
                <w:sz w:val="20"/>
                <w:szCs w:val="20"/>
              </w:rPr>
              <w:t>b</w:t>
            </w:r>
            <w:r>
              <w:rPr>
                <w:b/>
                <w:bCs/>
                <w:spacing w:val="-9"/>
                <w:sz w:val="20"/>
                <w:szCs w:val="20"/>
              </w:rPr>
              <w:t>m</w:t>
            </w:r>
            <w:r>
              <w:rPr>
                <w:b/>
                <w:bCs/>
                <w:spacing w:val="2"/>
                <w:sz w:val="20"/>
                <w:szCs w:val="20"/>
              </w:rPr>
              <w:t>i</w:t>
            </w:r>
            <w:r>
              <w:rPr>
                <w:b/>
                <w:bCs/>
                <w:spacing w:val="1"/>
                <w:sz w:val="20"/>
                <w:szCs w:val="20"/>
              </w:rPr>
              <w:t>s</w:t>
            </w:r>
            <w:r>
              <w:rPr>
                <w:b/>
                <w:bCs/>
                <w:spacing w:val="-1"/>
                <w:sz w:val="20"/>
                <w:szCs w:val="20"/>
              </w:rPr>
              <w:t>si</w:t>
            </w:r>
            <w:r>
              <w:rPr>
                <w:b/>
                <w:bCs/>
                <w:spacing w:val="1"/>
                <w:sz w:val="20"/>
                <w:szCs w:val="20"/>
              </w:rPr>
              <w:t>o</w:t>
            </w:r>
            <w:r>
              <w:rPr>
                <w:b/>
                <w:bCs/>
                <w:sz w:val="20"/>
                <w:szCs w:val="20"/>
              </w:rPr>
              <w:t>n</w:t>
            </w:r>
            <w:r>
              <w:rPr>
                <w:b/>
                <w:bCs/>
                <w:spacing w:val="-28"/>
                <w:sz w:val="20"/>
                <w:szCs w:val="20"/>
              </w:rPr>
              <w:t xml:space="preserve"> </w:t>
            </w:r>
            <w:r>
              <w:rPr>
                <w:b/>
                <w:bCs/>
                <w:spacing w:val="2"/>
                <w:sz w:val="20"/>
                <w:szCs w:val="20"/>
              </w:rPr>
              <w:t>D</w:t>
            </w:r>
            <w:r>
              <w:rPr>
                <w:b/>
                <w:bCs/>
                <w:spacing w:val="1"/>
                <w:sz w:val="20"/>
                <w:szCs w:val="20"/>
              </w:rPr>
              <w:t>at</w:t>
            </w:r>
            <w:r>
              <w:rPr>
                <w:b/>
                <w:bCs/>
                <w:sz w:val="20"/>
                <w:szCs w:val="20"/>
              </w:rPr>
              <w:t>e</w:t>
            </w:r>
          </w:p>
        </w:tc>
        <w:tc>
          <w:tcPr>
            <w:tcW w:w="1733" w:type="dxa"/>
            <w:tcBorders>
              <w:top w:val="single" w:sz="4" w:space="0" w:color="000000"/>
              <w:left w:val="single" w:sz="4" w:space="0" w:color="000000"/>
              <w:bottom w:val="single" w:sz="4" w:space="0" w:color="000000"/>
              <w:right w:val="single" w:sz="4" w:space="0" w:color="000000"/>
            </w:tcBorders>
          </w:tcPr>
          <w:p w14:paraId="084AECD4" w14:textId="77777777" w:rsidR="003C6DE3" w:rsidRDefault="003C6DE3" w:rsidP="00D473D3">
            <w:pPr>
              <w:pStyle w:val="TableParagraph"/>
              <w:kinsoku w:val="0"/>
              <w:overflowPunct w:val="0"/>
              <w:spacing w:line="200" w:lineRule="exact"/>
              <w:rPr>
                <w:sz w:val="20"/>
                <w:szCs w:val="20"/>
              </w:rPr>
            </w:pPr>
          </w:p>
          <w:p w14:paraId="3D6C311F" w14:textId="77777777" w:rsidR="003C6DE3" w:rsidRDefault="003C6DE3" w:rsidP="00D473D3">
            <w:pPr>
              <w:pStyle w:val="TableParagraph"/>
              <w:kinsoku w:val="0"/>
              <w:overflowPunct w:val="0"/>
              <w:spacing w:before="15" w:line="240" w:lineRule="exact"/>
            </w:pPr>
          </w:p>
          <w:p w14:paraId="7AA53D43" w14:textId="77777777" w:rsidR="003C6DE3" w:rsidRDefault="003C6DE3" w:rsidP="00D473D3">
            <w:pPr>
              <w:pStyle w:val="TableParagraph"/>
              <w:kinsoku w:val="0"/>
              <w:overflowPunct w:val="0"/>
              <w:ind w:left="397"/>
            </w:pPr>
            <w:r>
              <w:rPr>
                <w:b/>
                <w:bCs/>
                <w:sz w:val="20"/>
                <w:szCs w:val="20"/>
              </w:rPr>
              <w:t>C</w:t>
            </w:r>
            <w:r>
              <w:rPr>
                <w:b/>
                <w:bCs/>
                <w:spacing w:val="6"/>
                <w:sz w:val="20"/>
                <w:szCs w:val="20"/>
              </w:rPr>
              <w:t>o</w:t>
            </w:r>
            <w:r>
              <w:rPr>
                <w:b/>
                <w:bCs/>
                <w:sz w:val="20"/>
                <w:szCs w:val="20"/>
              </w:rPr>
              <w:t>m</w:t>
            </w:r>
            <w:r>
              <w:rPr>
                <w:b/>
                <w:bCs/>
                <w:spacing w:val="-6"/>
                <w:sz w:val="20"/>
                <w:szCs w:val="20"/>
              </w:rPr>
              <w:t>m</w:t>
            </w:r>
            <w:r>
              <w:rPr>
                <w:b/>
                <w:bCs/>
                <w:sz w:val="20"/>
                <w:szCs w:val="20"/>
              </w:rPr>
              <w:t>e</w:t>
            </w:r>
            <w:r>
              <w:rPr>
                <w:b/>
                <w:bCs/>
                <w:spacing w:val="-1"/>
                <w:sz w:val="20"/>
                <w:szCs w:val="20"/>
              </w:rPr>
              <w:t>n</w:t>
            </w:r>
            <w:r>
              <w:rPr>
                <w:b/>
                <w:bCs/>
                <w:spacing w:val="1"/>
                <w:sz w:val="20"/>
                <w:szCs w:val="20"/>
              </w:rPr>
              <w:t>t</w:t>
            </w:r>
            <w:r>
              <w:rPr>
                <w:b/>
                <w:bCs/>
                <w:sz w:val="20"/>
                <w:szCs w:val="20"/>
              </w:rPr>
              <w:t>s</w:t>
            </w:r>
          </w:p>
        </w:tc>
      </w:tr>
      <w:tr w:rsidR="003C6DE3" w14:paraId="1CA1DE3F" w14:textId="77777777" w:rsidTr="00101DB6">
        <w:trPr>
          <w:trHeight w:hRule="exact" w:val="262"/>
        </w:trPr>
        <w:tc>
          <w:tcPr>
            <w:tcW w:w="619" w:type="dxa"/>
            <w:tcBorders>
              <w:top w:val="single" w:sz="4" w:space="0" w:color="000000"/>
              <w:left w:val="single" w:sz="4" w:space="0" w:color="000000"/>
              <w:bottom w:val="single" w:sz="4" w:space="0" w:color="000000"/>
              <w:right w:val="single" w:sz="4" w:space="0" w:color="000000"/>
            </w:tcBorders>
          </w:tcPr>
          <w:p w14:paraId="29BC98F0" w14:textId="77777777" w:rsidR="003C6DE3" w:rsidRDefault="003C6DE3" w:rsidP="00D473D3">
            <w:pPr>
              <w:pStyle w:val="TableParagraph"/>
              <w:kinsoku w:val="0"/>
              <w:overflowPunct w:val="0"/>
              <w:spacing w:line="222" w:lineRule="exact"/>
              <w:ind w:left="104"/>
            </w:pPr>
            <w:r>
              <w:rPr>
                <w:spacing w:val="1"/>
                <w:sz w:val="20"/>
                <w:szCs w:val="20"/>
              </w:rPr>
              <w:t>1</w:t>
            </w:r>
            <w:r>
              <w:rPr>
                <w:sz w:val="20"/>
                <w:szCs w:val="20"/>
              </w:rPr>
              <w:t>.</w:t>
            </w:r>
          </w:p>
        </w:tc>
        <w:tc>
          <w:tcPr>
            <w:tcW w:w="1917" w:type="dxa"/>
            <w:tcBorders>
              <w:top w:val="single" w:sz="4" w:space="0" w:color="000000"/>
              <w:left w:val="single" w:sz="4" w:space="0" w:color="000000"/>
              <w:bottom w:val="single" w:sz="4" w:space="0" w:color="000000"/>
              <w:right w:val="single" w:sz="4" w:space="0" w:color="000000"/>
            </w:tcBorders>
          </w:tcPr>
          <w:p w14:paraId="4343FFF6" w14:textId="77777777" w:rsidR="003C6DE3" w:rsidRDefault="003C6DE3" w:rsidP="00D473D3">
            <w:pPr>
              <w:pStyle w:val="TableParagraph"/>
              <w:kinsoku w:val="0"/>
              <w:overflowPunct w:val="0"/>
              <w:spacing w:line="228" w:lineRule="exact"/>
              <w:ind w:left="104"/>
            </w:pPr>
          </w:p>
        </w:tc>
        <w:tc>
          <w:tcPr>
            <w:tcW w:w="1212" w:type="dxa"/>
            <w:tcBorders>
              <w:top w:val="single" w:sz="4" w:space="0" w:color="000000"/>
              <w:left w:val="single" w:sz="4" w:space="0" w:color="000000"/>
              <w:bottom w:val="single" w:sz="4" w:space="0" w:color="000000"/>
              <w:right w:val="single" w:sz="4" w:space="0" w:color="000000"/>
            </w:tcBorders>
          </w:tcPr>
          <w:p w14:paraId="22BF52DE" w14:textId="77777777" w:rsidR="003C6DE3" w:rsidRDefault="003C6DE3" w:rsidP="00D473D3">
            <w:pPr>
              <w:pStyle w:val="TableParagraph"/>
              <w:kinsoku w:val="0"/>
              <w:overflowPunct w:val="0"/>
              <w:spacing w:line="222" w:lineRule="exact"/>
              <w:ind w:left="553"/>
            </w:pPr>
          </w:p>
        </w:tc>
        <w:tc>
          <w:tcPr>
            <w:tcW w:w="1131" w:type="dxa"/>
            <w:tcBorders>
              <w:top w:val="single" w:sz="4" w:space="0" w:color="000000"/>
              <w:left w:val="single" w:sz="4" w:space="0" w:color="000000"/>
              <w:bottom w:val="single" w:sz="4" w:space="0" w:color="000000"/>
              <w:right w:val="single" w:sz="4" w:space="0" w:color="000000"/>
            </w:tcBorders>
          </w:tcPr>
          <w:p w14:paraId="20DAC19A" w14:textId="77777777" w:rsidR="003C6DE3" w:rsidRDefault="003C6DE3" w:rsidP="00D473D3">
            <w:pPr>
              <w:pStyle w:val="TableParagraph"/>
              <w:kinsoku w:val="0"/>
              <w:overflowPunct w:val="0"/>
              <w:spacing w:line="222" w:lineRule="exact"/>
              <w:ind w:left="104"/>
            </w:pPr>
          </w:p>
        </w:tc>
        <w:tc>
          <w:tcPr>
            <w:tcW w:w="1260" w:type="dxa"/>
            <w:tcBorders>
              <w:top w:val="single" w:sz="4" w:space="0" w:color="000000"/>
              <w:left w:val="single" w:sz="4" w:space="0" w:color="000000"/>
              <w:bottom w:val="single" w:sz="4" w:space="0" w:color="000000"/>
              <w:right w:val="single" w:sz="4" w:space="0" w:color="000000"/>
            </w:tcBorders>
          </w:tcPr>
          <w:p w14:paraId="0341F835" w14:textId="77777777" w:rsidR="003C6DE3" w:rsidRDefault="003C6DE3" w:rsidP="00D473D3">
            <w:pPr>
              <w:pStyle w:val="TableParagraph"/>
              <w:kinsoku w:val="0"/>
              <w:overflowPunct w:val="0"/>
              <w:spacing w:line="222" w:lineRule="exact"/>
              <w:ind w:left="99"/>
            </w:pPr>
          </w:p>
        </w:tc>
        <w:tc>
          <w:tcPr>
            <w:tcW w:w="1704" w:type="dxa"/>
            <w:tcBorders>
              <w:top w:val="single" w:sz="4" w:space="0" w:color="000000"/>
              <w:left w:val="single" w:sz="4" w:space="0" w:color="000000"/>
              <w:bottom w:val="single" w:sz="4" w:space="0" w:color="000000"/>
              <w:right w:val="single" w:sz="4" w:space="0" w:color="000000"/>
            </w:tcBorders>
          </w:tcPr>
          <w:p w14:paraId="14DBB2C4" w14:textId="77777777" w:rsidR="003C6DE3" w:rsidRDefault="003C6DE3" w:rsidP="00D473D3">
            <w:pPr>
              <w:pStyle w:val="TableParagraph"/>
              <w:kinsoku w:val="0"/>
              <w:overflowPunct w:val="0"/>
              <w:spacing w:line="222" w:lineRule="exact"/>
              <w:ind w:left="99"/>
            </w:pPr>
          </w:p>
        </w:tc>
        <w:tc>
          <w:tcPr>
            <w:tcW w:w="1733" w:type="dxa"/>
            <w:tcBorders>
              <w:top w:val="single" w:sz="4" w:space="0" w:color="000000"/>
              <w:left w:val="single" w:sz="4" w:space="0" w:color="000000"/>
              <w:bottom w:val="single" w:sz="4" w:space="0" w:color="000000"/>
              <w:right w:val="single" w:sz="4" w:space="0" w:color="000000"/>
            </w:tcBorders>
          </w:tcPr>
          <w:p w14:paraId="4B65D4CF" w14:textId="77777777" w:rsidR="003C6DE3" w:rsidRDefault="003C6DE3" w:rsidP="00D473D3"/>
        </w:tc>
      </w:tr>
      <w:tr w:rsidR="003C6DE3" w14:paraId="14ABA1A9" w14:textId="77777777" w:rsidTr="00101DB6">
        <w:trPr>
          <w:trHeight w:hRule="exact" w:val="190"/>
        </w:trPr>
        <w:tc>
          <w:tcPr>
            <w:tcW w:w="619" w:type="dxa"/>
            <w:tcBorders>
              <w:top w:val="single" w:sz="4" w:space="0" w:color="000000"/>
              <w:left w:val="single" w:sz="4" w:space="0" w:color="000000"/>
              <w:bottom w:val="single" w:sz="4" w:space="0" w:color="000000"/>
              <w:right w:val="single" w:sz="4" w:space="0" w:color="000000"/>
            </w:tcBorders>
          </w:tcPr>
          <w:p w14:paraId="08D7D096" w14:textId="77777777" w:rsidR="003C6DE3" w:rsidRDefault="003C6DE3" w:rsidP="00D473D3">
            <w:pPr>
              <w:pStyle w:val="TableParagraph"/>
              <w:kinsoku w:val="0"/>
              <w:overflowPunct w:val="0"/>
              <w:spacing w:line="222" w:lineRule="exact"/>
              <w:ind w:left="104"/>
            </w:pPr>
            <w:r>
              <w:rPr>
                <w:spacing w:val="1"/>
                <w:sz w:val="20"/>
                <w:szCs w:val="20"/>
              </w:rPr>
              <w:t>2</w:t>
            </w:r>
            <w:r>
              <w:rPr>
                <w:sz w:val="20"/>
                <w:szCs w:val="20"/>
              </w:rPr>
              <w:t>.</w:t>
            </w:r>
          </w:p>
        </w:tc>
        <w:tc>
          <w:tcPr>
            <w:tcW w:w="1917" w:type="dxa"/>
            <w:tcBorders>
              <w:top w:val="single" w:sz="4" w:space="0" w:color="000000"/>
              <w:left w:val="single" w:sz="4" w:space="0" w:color="000000"/>
              <w:bottom w:val="single" w:sz="4" w:space="0" w:color="000000"/>
              <w:right w:val="single" w:sz="4" w:space="0" w:color="000000"/>
            </w:tcBorders>
          </w:tcPr>
          <w:p w14:paraId="5A69B8B9" w14:textId="77777777" w:rsidR="003C6DE3" w:rsidRDefault="003C6DE3" w:rsidP="00D473D3">
            <w:pPr>
              <w:pStyle w:val="TableParagraph"/>
              <w:kinsoku w:val="0"/>
              <w:overflowPunct w:val="0"/>
              <w:spacing w:line="230" w:lineRule="exact"/>
              <w:ind w:left="104" w:right="353"/>
            </w:pPr>
          </w:p>
        </w:tc>
        <w:tc>
          <w:tcPr>
            <w:tcW w:w="1212" w:type="dxa"/>
            <w:tcBorders>
              <w:top w:val="single" w:sz="4" w:space="0" w:color="000000"/>
              <w:left w:val="single" w:sz="4" w:space="0" w:color="000000"/>
              <w:bottom w:val="single" w:sz="4" w:space="0" w:color="000000"/>
              <w:right w:val="single" w:sz="4" w:space="0" w:color="000000"/>
            </w:tcBorders>
          </w:tcPr>
          <w:p w14:paraId="24E06DD2" w14:textId="77777777" w:rsidR="003C6DE3" w:rsidRDefault="003C6DE3" w:rsidP="00D473D3">
            <w:pPr>
              <w:pStyle w:val="TableParagraph"/>
              <w:kinsoku w:val="0"/>
              <w:overflowPunct w:val="0"/>
              <w:spacing w:line="222" w:lineRule="exact"/>
              <w:ind w:left="553"/>
            </w:pPr>
          </w:p>
        </w:tc>
        <w:tc>
          <w:tcPr>
            <w:tcW w:w="1131" w:type="dxa"/>
            <w:tcBorders>
              <w:top w:val="single" w:sz="4" w:space="0" w:color="000000"/>
              <w:left w:val="single" w:sz="4" w:space="0" w:color="000000"/>
              <w:bottom w:val="single" w:sz="4" w:space="0" w:color="000000"/>
              <w:right w:val="single" w:sz="4" w:space="0" w:color="000000"/>
            </w:tcBorders>
          </w:tcPr>
          <w:p w14:paraId="50E1D83F" w14:textId="77777777" w:rsidR="003C6DE3" w:rsidRDefault="003C6DE3" w:rsidP="00D473D3">
            <w:pPr>
              <w:pStyle w:val="TableParagraph"/>
              <w:kinsoku w:val="0"/>
              <w:overflowPunct w:val="0"/>
              <w:spacing w:line="222" w:lineRule="exact"/>
              <w:ind w:left="104"/>
            </w:pPr>
          </w:p>
        </w:tc>
        <w:tc>
          <w:tcPr>
            <w:tcW w:w="1260" w:type="dxa"/>
            <w:tcBorders>
              <w:top w:val="single" w:sz="4" w:space="0" w:color="000000"/>
              <w:left w:val="single" w:sz="4" w:space="0" w:color="000000"/>
              <w:bottom w:val="single" w:sz="4" w:space="0" w:color="000000"/>
              <w:right w:val="single" w:sz="4" w:space="0" w:color="000000"/>
            </w:tcBorders>
          </w:tcPr>
          <w:p w14:paraId="0331C341" w14:textId="77777777" w:rsidR="003C6DE3" w:rsidRDefault="003C6DE3" w:rsidP="00D473D3">
            <w:pPr>
              <w:pStyle w:val="TableParagraph"/>
              <w:kinsoku w:val="0"/>
              <w:overflowPunct w:val="0"/>
              <w:spacing w:line="222" w:lineRule="exact"/>
              <w:ind w:left="99"/>
            </w:pPr>
          </w:p>
        </w:tc>
        <w:tc>
          <w:tcPr>
            <w:tcW w:w="1704" w:type="dxa"/>
            <w:tcBorders>
              <w:top w:val="single" w:sz="4" w:space="0" w:color="000000"/>
              <w:left w:val="single" w:sz="4" w:space="0" w:color="000000"/>
              <w:bottom w:val="single" w:sz="4" w:space="0" w:color="000000"/>
              <w:right w:val="single" w:sz="4" w:space="0" w:color="000000"/>
            </w:tcBorders>
          </w:tcPr>
          <w:p w14:paraId="271C4A57" w14:textId="77777777" w:rsidR="003C6DE3" w:rsidRDefault="003C6DE3" w:rsidP="00D473D3">
            <w:pPr>
              <w:pStyle w:val="TableParagraph"/>
              <w:kinsoku w:val="0"/>
              <w:overflowPunct w:val="0"/>
              <w:spacing w:line="222" w:lineRule="exact"/>
              <w:ind w:left="99"/>
            </w:pPr>
          </w:p>
        </w:tc>
        <w:tc>
          <w:tcPr>
            <w:tcW w:w="1733" w:type="dxa"/>
            <w:tcBorders>
              <w:top w:val="single" w:sz="4" w:space="0" w:color="000000"/>
              <w:left w:val="single" w:sz="4" w:space="0" w:color="000000"/>
              <w:bottom w:val="single" w:sz="4" w:space="0" w:color="000000"/>
              <w:right w:val="single" w:sz="4" w:space="0" w:color="000000"/>
            </w:tcBorders>
          </w:tcPr>
          <w:p w14:paraId="035CA827" w14:textId="77777777" w:rsidR="003C6DE3" w:rsidRDefault="003C6DE3" w:rsidP="00D473D3"/>
        </w:tc>
      </w:tr>
      <w:tr w:rsidR="003C6DE3" w14:paraId="4DBEB363" w14:textId="77777777" w:rsidTr="00101DB6">
        <w:trPr>
          <w:trHeight w:hRule="exact" w:val="262"/>
        </w:trPr>
        <w:tc>
          <w:tcPr>
            <w:tcW w:w="619" w:type="dxa"/>
            <w:tcBorders>
              <w:top w:val="single" w:sz="4" w:space="0" w:color="000000"/>
              <w:left w:val="single" w:sz="4" w:space="0" w:color="000000"/>
              <w:bottom w:val="single" w:sz="4" w:space="0" w:color="000000"/>
              <w:right w:val="single" w:sz="4" w:space="0" w:color="000000"/>
            </w:tcBorders>
          </w:tcPr>
          <w:p w14:paraId="17657A6F" w14:textId="77777777" w:rsidR="003C6DE3" w:rsidRDefault="003C6DE3" w:rsidP="00D473D3">
            <w:pPr>
              <w:pStyle w:val="TableParagraph"/>
              <w:kinsoku w:val="0"/>
              <w:overflowPunct w:val="0"/>
              <w:spacing w:line="220" w:lineRule="exact"/>
              <w:ind w:left="104"/>
            </w:pPr>
            <w:r>
              <w:rPr>
                <w:spacing w:val="1"/>
                <w:sz w:val="20"/>
                <w:szCs w:val="20"/>
              </w:rPr>
              <w:t>3</w:t>
            </w:r>
            <w:r>
              <w:rPr>
                <w:sz w:val="20"/>
                <w:szCs w:val="20"/>
              </w:rPr>
              <w:t>.</w:t>
            </w:r>
          </w:p>
        </w:tc>
        <w:tc>
          <w:tcPr>
            <w:tcW w:w="1917" w:type="dxa"/>
            <w:tcBorders>
              <w:top w:val="single" w:sz="4" w:space="0" w:color="000000"/>
              <w:left w:val="single" w:sz="4" w:space="0" w:color="000000"/>
              <w:bottom w:val="single" w:sz="4" w:space="0" w:color="000000"/>
              <w:right w:val="single" w:sz="4" w:space="0" w:color="000000"/>
            </w:tcBorders>
          </w:tcPr>
          <w:p w14:paraId="2B16A3FB" w14:textId="77777777" w:rsidR="003C6DE3" w:rsidRDefault="003C6DE3" w:rsidP="00D473D3">
            <w:pPr>
              <w:pStyle w:val="TableParagraph"/>
              <w:kinsoku w:val="0"/>
              <w:overflowPunct w:val="0"/>
              <w:spacing w:line="222" w:lineRule="exact"/>
              <w:ind w:left="104"/>
            </w:pPr>
          </w:p>
        </w:tc>
        <w:tc>
          <w:tcPr>
            <w:tcW w:w="1212" w:type="dxa"/>
            <w:tcBorders>
              <w:top w:val="single" w:sz="4" w:space="0" w:color="000000"/>
              <w:left w:val="single" w:sz="4" w:space="0" w:color="000000"/>
              <w:bottom w:val="single" w:sz="4" w:space="0" w:color="000000"/>
              <w:right w:val="single" w:sz="4" w:space="0" w:color="000000"/>
            </w:tcBorders>
          </w:tcPr>
          <w:p w14:paraId="1E9D9BBE" w14:textId="77777777" w:rsidR="003C6DE3" w:rsidRDefault="003C6DE3" w:rsidP="00D473D3">
            <w:pPr>
              <w:pStyle w:val="TableParagraph"/>
              <w:kinsoku w:val="0"/>
              <w:overflowPunct w:val="0"/>
              <w:spacing w:line="220" w:lineRule="exact"/>
              <w:ind w:left="553"/>
            </w:pPr>
          </w:p>
        </w:tc>
        <w:tc>
          <w:tcPr>
            <w:tcW w:w="1131" w:type="dxa"/>
            <w:tcBorders>
              <w:top w:val="single" w:sz="4" w:space="0" w:color="000000"/>
              <w:left w:val="single" w:sz="4" w:space="0" w:color="000000"/>
              <w:bottom w:val="single" w:sz="4" w:space="0" w:color="000000"/>
              <w:right w:val="single" w:sz="4" w:space="0" w:color="000000"/>
            </w:tcBorders>
          </w:tcPr>
          <w:p w14:paraId="1F6C8D69" w14:textId="77777777" w:rsidR="003C6DE3" w:rsidRDefault="003C6DE3" w:rsidP="00D473D3">
            <w:pPr>
              <w:pStyle w:val="TableParagraph"/>
              <w:kinsoku w:val="0"/>
              <w:overflowPunct w:val="0"/>
              <w:spacing w:line="220" w:lineRule="exact"/>
              <w:ind w:left="104"/>
            </w:pPr>
          </w:p>
        </w:tc>
        <w:tc>
          <w:tcPr>
            <w:tcW w:w="1260" w:type="dxa"/>
            <w:tcBorders>
              <w:top w:val="single" w:sz="4" w:space="0" w:color="000000"/>
              <w:left w:val="single" w:sz="4" w:space="0" w:color="000000"/>
              <w:bottom w:val="single" w:sz="4" w:space="0" w:color="000000"/>
              <w:right w:val="single" w:sz="4" w:space="0" w:color="000000"/>
            </w:tcBorders>
          </w:tcPr>
          <w:p w14:paraId="2279B044" w14:textId="77777777" w:rsidR="003C6DE3" w:rsidRDefault="003C6DE3" w:rsidP="00D473D3">
            <w:pPr>
              <w:pStyle w:val="TableParagraph"/>
              <w:kinsoku w:val="0"/>
              <w:overflowPunct w:val="0"/>
              <w:spacing w:line="220" w:lineRule="exact"/>
              <w:ind w:left="99"/>
            </w:pPr>
          </w:p>
        </w:tc>
        <w:tc>
          <w:tcPr>
            <w:tcW w:w="1704" w:type="dxa"/>
            <w:tcBorders>
              <w:top w:val="single" w:sz="4" w:space="0" w:color="000000"/>
              <w:left w:val="single" w:sz="4" w:space="0" w:color="000000"/>
              <w:bottom w:val="single" w:sz="4" w:space="0" w:color="000000"/>
              <w:right w:val="single" w:sz="4" w:space="0" w:color="000000"/>
            </w:tcBorders>
          </w:tcPr>
          <w:p w14:paraId="316BE03E" w14:textId="77777777" w:rsidR="003C6DE3" w:rsidRDefault="003C6DE3" w:rsidP="00D473D3">
            <w:pPr>
              <w:pStyle w:val="TableParagraph"/>
              <w:kinsoku w:val="0"/>
              <w:overflowPunct w:val="0"/>
              <w:spacing w:line="220" w:lineRule="exact"/>
              <w:ind w:left="99"/>
            </w:pPr>
          </w:p>
        </w:tc>
        <w:tc>
          <w:tcPr>
            <w:tcW w:w="1733" w:type="dxa"/>
            <w:tcBorders>
              <w:top w:val="single" w:sz="4" w:space="0" w:color="000000"/>
              <w:left w:val="single" w:sz="4" w:space="0" w:color="000000"/>
              <w:bottom w:val="single" w:sz="4" w:space="0" w:color="000000"/>
              <w:right w:val="single" w:sz="4" w:space="0" w:color="000000"/>
            </w:tcBorders>
          </w:tcPr>
          <w:p w14:paraId="12868590" w14:textId="77777777" w:rsidR="003C6DE3" w:rsidRDefault="003C6DE3" w:rsidP="00D473D3"/>
        </w:tc>
      </w:tr>
      <w:tr w:rsidR="003C6DE3" w14:paraId="0780CD11" w14:textId="77777777" w:rsidTr="00101DB6">
        <w:trPr>
          <w:trHeight w:hRule="exact" w:val="280"/>
        </w:trPr>
        <w:tc>
          <w:tcPr>
            <w:tcW w:w="619" w:type="dxa"/>
            <w:tcBorders>
              <w:top w:val="single" w:sz="4" w:space="0" w:color="000000"/>
              <w:left w:val="single" w:sz="4" w:space="0" w:color="000000"/>
              <w:bottom w:val="single" w:sz="4" w:space="0" w:color="000000"/>
              <w:right w:val="single" w:sz="4" w:space="0" w:color="000000"/>
            </w:tcBorders>
          </w:tcPr>
          <w:p w14:paraId="27F4C125" w14:textId="77777777" w:rsidR="003C6DE3" w:rsidRDefault="003C6DE3" w:rsidP="00D473D3">
            <w:pPr>
              <w:pStyle w:val="TableParagraph"/>
              <w:kinsoku w:val="0"/>
              <w:overflowPunct w:val="0"/>
              <w:spacing w:line="220" w:lineRule="exact"/>
              <w:ind w:left="104"/>
            </w:pPr>
            <w:r>
              <w:rPr>
                <w:spacing w:val="1"/>
                <w:sz w:val="20"/>
                <w:szCs w:val="20"/>
              </w:rPr>
              <w:t>4</w:t>
            </w:r>
            <w:r>
              <w:rPr>
                <w:sz w:val="20"/>
                <w:szCs w:val="20"/>
              </w:rPr>
              <w:t>.</w:t>
            </w:r>
          </w:p>
        </w:tc>
        <w:tc>
          <w:tcPr>
            <w:tcW w:w="1917" w:type="dxa"/>
            <w:tcBorders>
              <w:top w:val="single" w:sz="4" w:space="0" w:color="000000"/>
              <w:left w:val="single" w:sz="4" w:space="0" w:color="000000"/>
              <w:bottom w:val="single" w:sz="4" w:space="0" w:color="000000"/>
              <w:right w:val="single" w:sz="4" w:space="0" w:color="000000"/>
            </w:tcBorders>
          </w:tcPr>
          <w:p w14:paraId="73A27CA8" w14:textId="77777777" w:rsidR="003C6DE3" w:rsidRDefault="003C6DE3" w:rsidP="00D473D3">
            <w:pPr>
              <w:pStyle w:val="TableParagraph"/>
              <w:kinsoku w:val="0"/>
              <w:overflowPunct w:val="0"/>
              <w:spacing w:before="4" w:line="228" w:lineRule="exact"/>
              <w:ind w:left="104" w:right="140"/>
            </w:pPr>
          </w:p>
        </w:tc>
        <w:tc>
          <w:tcPr>
            <w:tcW w:w="1212" w:type="dxa"/>
            <w:tcBorders>
              <w:top w:val="single" w:sz="4" w:space="0" w:color="000000"/>
              <w:left w:val="single" w:sz="4" w:space="0" w:color="000000"/>
              <w:bottom w:val="single" w:sz="4" w:space="0" w:color="000000"/>
              <w:right w:val="single" w:sz="4" w:space="0" w:color="000000"/>
            </w:tcBorders>
          </w:tcPr>
          <w:p w14:paraId="3B953F87" w14:textId="77777777" w:rsidR="003C6DE3" w:rsidRDefault="003C6DE3" w:rsidP="00D473D3">
            <w:pPr>
              <w:pStyle w:val="TableParagraph"/>
              <w:kinsoku w:val="0"/>
              <w:overflowPunct w:val="0"/>
              <w:spacing w:line="220" w:lineRule="exact"/>
              <w:ind w:left="404"/>
            </w:pPr>
          </w:p>
        </w:tc>
        <w:tc>
          <w:tcPr>
            <w:tcW w:w="1131" w:type="dxa"/>
            <w:tcBorders>
              <w:top w:val="single" w:sz="4" w:space="0" w:color="000000"/>
              <w:left w:val="single" w:sz="4" w:space="0" w:color="000000"/>
              <w:bottom w:val="single" w:sz="4" w:space="0" w:color="000000"/>
              <w:right w:val="single" w:sz="4" w:space="0" w:color="000000"/>
            </w:tcBorders>
          </w:tcPr>
          <w:p w14:paraId="67B2F9AE" w14:textId="77777777" w:rsidR="003C6DE3" w:rsidRDefault="003C6DE3" w:rsidP="00D473D3">
            <w:pPr>
              <w:pStyle w:val="TableParagraph"/>
              <w:kinsoku w:val="0"/>
              <w:overflowPunct w:val="0"/>
              <w:spacing w:line="220" w:lineRule="exact"/>
              <w:ind w:left="104"/>
            </w:pPr>
          </w:p>
        </w:tc>
        <w:tc>
          <w:tcPr>
            <w:tcW w:w="1260" w:type="dxa"/>
            <w:tcBorders>
              <w:top w:val="single" w:sz="4" w:space="0" w:color="000000"/>
              <w:left w:val="single" w:sz="4" w:space="0" w:color="000000"/>
              <w:bottom w:val="single" w:sz="4" w:space="0" w:color="000000"/>
              <w:right w:val="single" w:sz="4" w:space="0" w:color="000000"/>
            </w:tcBorders>
          </w:tcPr>
          <w:p w14:paraId="582167AB" w14:textId="77777777" w:rsidR="003C6DE3" w:rsidRDefault="003C6DE3" w:rsidP="00D473D3">
            <w:pPr>
              <w:pStyle w:val="TableParagraph"/>
              <w:kinsoku w:val="0"/>
              <w:overflowPunct w:val="0"/>
              <w:spacing w:line="220" w:lineRule="exact"/>
              <w:ind w:left="99"/>
            </w:pPr>
          </w:p>
        </w:tc>
        <w:tc>
          <w:tcPr>
            <w:tcW w:w="1704" w:type="dxa"/>
            <w:tcBorders>
              <w:top w:val="single" w:sz="4" w:space="0" w:color="000000"/>
              <w:left w:val="single" w:sz="4" w:space="0" w:color="000000"/>
              <w:bottom w:val="single" w:sz="4" w:space="0" w:color="000000"/>
              <w:right w:val="single" w:sz="4" w:space="0" w:color="000000"/>
            </w:tcBorders>
          </w:tcPr>
          <w:p w14:paraId="1492F4B3" w14:textId="77777777" w:rsidR="003C6DE3" w:rsidRDefault="003C6DE3" w:rsidP="00D473D3">
            <w:pPr>
              <w:pStyle w:val="TableParagraph"/>
              <w:kinsoku w:val="0"/>
              <w:overflowPunct w:val="0"/>
              <w:spacing w:line="220" w:lineRule="exact"/>
              <w:ind w:left="99"/>
            </w:pPr>
          </w:p>
        </w:tc>
        <w:tc>
          <w:tcPr>
            <w:tcW w:w="1733" w:type="dxa"/>
            <w:tcBorders>
              <w:top w:val="single" w:sz="4" w:space="0" w:color="000000"/>
              <w:left w:val="single" w:sz="4" w:space="0" w:color="000000"/>
              <w:bottom w:val="single" w:sz="4" w:space="0" w:color="000000"/>
              <w:right w:val="single" w:sz="4" w:space="0" w:color="000000"/>
            </w:tcBorders>
          </w:tcPr>
          <w:p w14:paraId="64C227E1" w14:textId="77777777" w:rsidR="003C6DE3" w:rsidRDefault="003C6DE3" w:rsidP="00D473D3"/>
        </w:tc>
      </w:tr>
    </w:tbl>
    <w:p w14:paraId="7347AEFC" w14:textId="77777777" w:rsidR="003C6DE3" w:rsidRDefault="003C6DE3" w:rsidP="00F168CF">
      <w:pPr>
        <w:jc w:val="both"/>
        <w:rPr>
          <w:sz w:val="22"/>
          <w:szCs w:val="22"/>
          <w:lang w:val="en-029"/>
        </w:rPr>
      </w:pPr>
    </w:p>
    <w:p w14:paraId="2010E106" w14:textId="77777777" w:rsidR="00DE7DFF" w:rsidRPr="00B63B33" w:rsidRDefault="00F168CF" w:rsidP="00DE7DFF">
      <w:pPr>
        <w:ind w:left="720"/>
        <w:jc w:val="both"/>
        <w:rPr>
          <w:b/>
          <w:sz w:val="22"/>
          <w:szCs w:val="22"/>
          <w:u w:val="single"/>
          <w:lang w:val="en-029"/>
        </w:rPr>
      </w:pPr>
      <w:r>
        <w:rPr>
          <w:b/>
          <w:sz w:val="22"/>
          <w:szCs w:val="22"/>
          <w:lang w:val="en-029"/>
        </w:rPr>
        <w:t>IV</w:t>
      </w:r>
      <w:r w:rsidR="00DE7DFF" w:rsidRPr="00B63B33">
        <w:rPr>
          <w:b/>
          <w:sz w:val="22"/>
          <w:szCs w:val="22"/>
          <w:lang w:val="en-029"/>
        </w:rPr>
        <w:t>.</w:t>
      </w:r>
      <w:r w:rsidR="00DE7DFF" w:rsidRPr="00B63B33">
        <w:rPr>
          <w:b/>
          <w:sz w:val="22"/>
          <w:szCs w:val="22"/>
          <w:lang w:val="en-029"/>
        </w:rPr>
        <w:tab/>
      </w:r>
      <w:r w:rsidR="00DE7DFF" w:rsidRPr="00B63B33">
        <w:rPr>
          <w:b/>
          <w:sz w:val="22"/>
          <w:szCs w:val="22"/>
          <w:u w:val="single"/>
          <w:lang w:val="en-029"/>
        </w:rPr>
        <w:t xml:space="preserve">Implementing Agency </w:t>
      </w:r>
      <w:r w:rsidR="007331BF">
        <w:rPr>
          <w:b/>
          <w:sz w:val="22"/>
          <w:szCs w:val="22"/>
          <w:u w:val="single"/>
          <w:lang w:val="en-029"/>
        </w:rPr>
        <w:t xml:space="preserve">Procurement </w:t>
      </w:r>
      <w:r w:rsidR="00DE7DFF" w:rsidRPr="00B63B33">
        <w:rPr>
          <w:b/>
          <w:sz w:val="22"/>
          <w:szCs w:val="22"/>
          <w:u w:val="single"/>
          <w:lang w:val="en-029"/>
        </w:rPr>
        <w:t>Capacity Building Activities with Time Schedule</w:t>
      </w:r>
    </w:p>
    <w:p w14:paraId="4295772D" w14:textId="77777777" w:rsidR="00DE7DFF" w:rsidRPr="00B63B33" w:rsidRDefault="00DE7DFF" w:rsidP="00DE7DFF">
      <w:pPr>
        <w:ind w:left="720"/>
        <w:jc w:val="both"/>
        <w:rPr>
          <w:b/>
          <w:sz w:val="22"/>
          <w:szCs w:val="22"/>
          <w:u w:val="single"/>
          <w:lang w:val="en-029"/>
        </w:rPr>
      </w:pPr>
    </w:p>
    <w:p w14:paraId="7B09C493" w14:textId="77777777" w:rsidR="00DE7DFF" w:rsidRPr="00B63B33" w:rsidRDefault="00DE7DFF" w:rsidP="00DE7DFF">
      <w:pPr>
        <w:jc w:val="both"/>
        <w:rPr>
          <w:b/>
          <w:sz w:val="22"/>
          <w:szCs w:val="22"/>
          <w:lang w:val="en-029"/>
        </w:rPr>
      </w:pPr>
      <w:r w:rsidRPr="00B63B33">
        <w:rPr>
          <w:b/>
          <w:sz w:val="22"/>
          <w:szCs w:val="22"/>
          <w:lang w:val="en-029"/>
        </w:rPr>
        <w:t xml:space="preserve">In this section the agreed </w:t>
      </w:r>
      <w:r w:rsidR="007331BF">
        <w:rPr>
          <w:b/>
          <w:sz w:val="22"/>
          <w:szCs w:val="22"/>
          <w:lang w:val="en-029"/>
        </w:rPr>
        <w:t xml:space="preserve">Procurement </w:t>
      </w:r>
      <w:r w:rsidRPr="00B63B33">
        <w:rPr>
          <w:b/>
          <w:sz w:val="22"/>
          <w:szCs w:val="22"/>
          <w:lang w:val="en-029"/>
        </w:rPr>
        <w:t>Capacity Building Activities are listed with time schedule.</w:t>
      </w:r>
    </w:p>
    <w:p w14:paraId="40C72354" w14:textId="77777777" w:rsidR="00DE7DFF" w:rsidRPr="00B63B33" w:rsidRDefault="00DE7DFF" w:rsidP="00DE7DFF">
      <w:pPr>
        <w:jc w:val="both"/>
        <w:rPr>
          <w:b/>
          <w:sz w:val="22"/>
          <w:szCs w:val="22"/>
          <w:lang w:val="en-0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97"/>
        <w:gridCol w:w="1566"/>
        <w:gridCol w:w="1566"/>
        <w:gridCol w:w="1541"/>
        <w:gridCol w:w="1570"/>
      </w:tblGrid>
      <w:tr w:rsidR="00DE7DFF" w:rsidRPr="00B85B45" w14:paraId="416ACB31" w14:textId="77777777" w:rsidTr="00D473D3">
        <w:tc>
          <w:tcPr>
            <w:tcW w:w="828" w:type="dxa"/>
            <w:vAlign w:val="center"/>
          </w:tcPr>
          <w:p w14:paraId="32A324F5" w14:textId="77777777" w:rsidR="00DE7DFF" w:rsidRPr="00B85B45" w:rsidRDefault="00DE7DFF" w:rsidP="00D473D3">
            <w:pPr>
              <w:rPr>
                <w:b/>
                <w:sz w:val="20"/>
                <w:szCs w:val="20"/>
                <w:lang w:val="en-029"/>
              </w:rPr>
            </w:pPr>
            <w:r w:rsidRPr="00B85B45">
              <w:rPr>
                <w:b/>
                <w:sz w:val="20"/>
                <w:szCs w:val="20"/>
                <w:lang w:val="en-029"/>
              </w:rPr>
              <w:t xml:space="preserve">No. </w:t>
            </w:r>
          </w:p>
        </w:tc>
        <w:tc>
          <w:tcPr>
            <w:tcW w:w="2364" w:type="dxa"/>
            <w:vAlign w:val="center"/>
          </w:tcPr>
          <w:p w14:paraId="37CDA3DF" w14:textId="77777777" w:rsidR="00DE7DFF" w:rsidRPr="00B85B45" w:rsidRDefault="00DE7DFF" w:rsidP="00D473D3">
            <w:pPr>
              <w:jc w:val="center"/>
              <w:rPr>
                <w:b/>
                <w:sz w:val="20"/>
                <w:szCs w:val="20"/>
                <w:lang w:val="en-029"/>
              </w:rPr>
            </w:pPr>
            <w:r w:rsidRPr="00B85B45">
              <w:rPr>
                <w:b/>
                <w:sz w:val="20"/>
                <w:szCs w:val="20"/>
                <w:lang w:val="en-029"/>
              </w:rPr>
              <w:t>Expected Outcome/ Activity Description</w:t>
            </w:r>
          </w:p>
        </w:tc>
        <w:tc>
          <w:tcPr>
            <w:tcW w:w="1596" w:type="dxa"/>
            <w:vAlign w:val="center"/>
          </w:tcPr>
          <w:p w14:paraId="671465D2" w14:textId="77777777" w:rsidR="00DE7DFF" w:rsidRPr="00B85B45" w:rsidRDefault="00DE7DFF" w:rsidP="00D473D3">
            <w:pPr>
              <w:jc w:val="center"/>
              <w:rPr>
                <w:b/>
                <w:sz w:val="20"/>
                <w:szCs w:val="20"/>
                <w:lang w:val="en-029"/>
              </w:rPr>
            </w:pPr>
            <w:r w:rsidRPr="00B85B45">
              <w:rPr>
                <w:b/>
                <w:sz w:val="20"/>
                <w:szCs w:val="20"/>
                <w:lang w:val="en-029"/>
              </w:rPr>
              <w:t>Estimated Cost</w:t>
            </w:r>
          </w:p>
        </w:tc>
        <w:tc>
          <w:tcPr>
            <w:tcW w:w="1596" w:type="dxa"/>
            <w:vAlign w:val="center"/>
          </w:tcPr>
          <w:p w14:paraId="149311E4" w14:textId="77777777" w:rsidR="00DE7DFF" w:rsidRPr="00B85B45" w:rsidRDefault="00DE7DFF" w:rsidP="00D473D3">
            <w:pPr>
              <w:jc w:val="center"/>
              <w:rPr>
                <w:b/>
                <w:sz w:val="20"/>
                <w:szCs w:val="20"/>
                <w:lang w:val="en-029"/>
              </w:rPr>
            </w:pPr>
            <w:r w:rsidRPr="00B85B45">
              <w:rPr>
                <w:b/>
                <w:sz w:val="20"/>
                <w:szCs w:val="20"/>
                <w:lang w:val="en-029"/>
              </w:rPr>
              <w:t>Estimated Duration</w:t>
            </w:r>
          </w:p>
        </w:tc>
        <w:tc>
          <w:tcPr>
            <w:tcW w:w="1596" w:type="dxa"/>
            <w:vAlign w:val="center"/>
          </w:tcPr>
          <w:p w14:paraId="6922212E" w14:textId="77777777" w:rsidR="00DE7DFF" w:rsidRPr="00B85B45" w:rsidRDefault="00DE7DFF" w:rsidP="00D473D3">
            <w:pPr>
              <w:jc w:val="center"/>
              <w:rPr>
                <w:b/>
                <w:sz w:val="20"/>
                <w:szCs w:val="20"/>
                <w:lang w:val="en-029"/>
              </w:rPr>
            </w:pPr>
            <w:r w:rsidRPr="00B85B45">
              <w:rPr>
                <w:b/>
                <w:sz w:val="20"/>
                <w:szCs w:val="20"/>
                <w:lang w:val="en-029"/>
              </w:rPr>
              <w:t>Start Date</w:t>
            </w:r>
          </w:p>
        </w:tc>
        <w:tc>
          <w:tcPr>
            <w:tcW w:w="1596" w:type="dxa"/>
            <w:vAlign w:val="center"/>
          </w:tcPr>
          <w:p w14:paraId="5D5FDB3E" w14:textId="77777777" w:rsidR="00DE7DFF" w:rsidRPr="00B85B45" w:rsidRDefault="00DE7DFF" w:rsidP="00D473D3">
            <w:pPr>
              <w:jc w:val="center"/>
              <w:rPr>
                <w:b/>
                <w:sz w:val="20"/>
                <w:szCs w:val="20"/>
                <w:lang w:val="en-029"/>
              </w:rPr>
            </w:pPr>
            <w:r w:rsidRPr="00B85B45">
              <w:rPr>
                <w:b/>
                <w:sz w:val="20"/>
                <w:szCs w:val="20"/>
                <w:lang w:val="en-029"/>
              </w:rPr>
              <w:t>Comments</w:t>
            </w:r>
          </w:p>
        </w:tc>
      </w:tr>
      <w:tr w:rsidR="00DE7DFF" w:rsidRPr="00B85B45" w14:paraId="76036494" w14:textId="77777777" w:rsidTr="00D473D3">
        <w:tc>
          <w:tcPr>
            <w:tcW w:w="828" w:type="dxa"/>
          </w:tcPr>
          <w:p w14:paraId="3901DF55" w14:textId="77777777" w:rsidR="00DE7DFF" w:rsidRPr="00B85B45" w:rsidRDefault="00DE7DFF" w:rsidP="00D473D3">
            <w:pPr>
              <w:jc w:val="both"/>
              <w:rPr>
                <w:sz w:val="20"/>
                <w:szCs w:val="20"/>
                <w:lang w:val="en-029"/>
              </w:rPr>
            </w:pPr>
          </w:p>
        </w:tc>
        <w:tc>
          <w:tcPr>
            <w:tcW w:w="2364" w:type="dxa"/>
          </w:tcPr>
          <w:p w14:paraId="17E19321" w14:textId="77777777" w:rsidR="00DE7DFF" w:rsidRPr="00B85B45" w:rsidRDefault="00DE7DFF" w:rsidP="00D473D3">
            <w:pPr>
              <w:rPr>
                <w:sz w:val="20"/>
                <w:szCs w:val="20"/>
                <w:lang w:val="en-029"/>
              </w:rPr>
            </w:pPr>
          </w:p>
        </w:tc>
        <w:tc>
          <w:tcPr>
            <w:tcW w:w="1596" w:type="dxa"/>
          </w:tcPr>
          <w:p w14:paraId="43D604E5" w14:textId="77777777" w:rsidR="00DE7DFF" w:rsidRPr="00B85B45" w:rsidRDefault="00DE7DFF" w:rsidP="00D473D3">
            <w:pPr>
              <w:jc w:val="both"/>
              <w:rPr>
                <w:sz w:val="20"/>
                <w:szCs w:val="20"/>
                <w:lang w:val="en-029"/>
              </w:rPr>
            </w:pPr>
          </w:p>
        </w:tc>
        <w:tc>
          <w:tcPr>
            <w:tcW w:w="1596" w:type="dxa"/>
          </w:tcPr>
          <w:p w14:paraId="0486AFF8" w14:textId="77777777" w:rsidR="00DE7DFF" w:rsidRPr="00B85B45" w:rsidRDefault="00DE7DFF" w:rsidP="00D473D3">
            <w:pPr>
              <w:jc w:val="both"/>
              <w:rPr>
                <w:sz w:val="20"/>
                <w:szCs w:val="20"/>
                <w:lang w:val="en-029"/>
              </w:rPr>
            </w:pPr>
          </w:p>
        </w:tc>
        <w:tc>
          <w:tcPr>
            <w:tcW w:w="1596" w:type="dxa"/>
          </w:tcPr>
          <w:p w14:paraId="3E196A5A" w14:textId="77777777" w:rsidR="00DE7DFF" w:rsidRPr="00B85B45" w:rsidRDefault="00DE7DFF" w:rsidP="00D473D3">
            <w:pPr>
              <w:jc w:val="both"/>
              <w:rPr>
                <w:sz w:val="20"/>
                <w:szCs w:val="20"/>
                <w:lang w:val="en-029"/>
              </w:rPr>
            </w:pPr>
          </w:p>
        </w:tc>
        <w:tc>
          <w:tcPr>
            <w:tcW w:w="1596" w:type="dxa"/>
          </w:tcPr>
          <w:p w14:paraId="7011CD71" w14:textId="77777777" w:rsidR="00DE7DFF" w:rsidRPr="00B85B45" w:rsidRDefault="00DE7DFF" w:rsidP="00D473D3">
            <w:pPr>
              <w:jc w:val="both"/>
              <w:rPr>
                <w:sz w:val="20"/>
                <w:szCs w:val="20"/>
                <w:lang w:val="en-029"/>
              </w:rPr>
            </w:pPr>
          </w:p>
        </w:tc>
      </w:tr>
      <w:tr w:rsidR="00DE7DFF" w:rsidRPr="00B85B45" w14:paraId="0CD31398" w14:textId="77777777" w:rsidTr="00D473D3">
        <w:tc>
          <w:tcPr>
            <w:tcW w:w="828" w:type="dxa"/>
          </w:tcPr>
          <w:p w14:paraId="7B367DC5" w14:textId="77777777" w:rsidR="00DE7DFF" w:rsidRPr="00B85B45" w:rsidRDefault="00DE7DFF" w:rsidP="00D473D3">
            <w:pPr>
              <w:jc w:val="both"/>
              <w:rPr>
                <w:sz w:val="20"/>
                <w:szCs w:val="20"/>
                <w:lang w:val="en-029"/>
              </w:rPr>
            </w:pPr>
          </w:p>
        </w:tc>
        <w:tc>
          <w:tcPr>
            <w:tcW w:w="2364" w:type="dxa"/>
          </w:tcPr>
          <w:p w14:paraId="7483E014" w14:textId="77777777" w:rsidR="00DE7DFF" w:rsidRPr="00B85B45" w:rsidRDefault="00DE7DFF" w:rsidP="00D473D3">
            <w:pPr>
              <w:rPr>
                <w:sz w:val="20"/>
                <w:szCs w:val="20"/>
                <w:lang w:val="en-029"/>
              </w:rPr>
            </w:pPr>
          </w:p>
        </w:tc>
        <w:tc>
          <w:tcPr>
            <w:tcW w:w="1596" w:type="dxa"/>
          </w:tcPr>
          <w:p w14:paraId="023866AA" w14:textId="77777777" w:rsidR="00DE7DFF" w:rsidRPr="00B85B45" w:rsidRDefault="00DE7DFF" w:rsidP="00D473D3">
            <w:pPr>
              <w:jc w:val="both"/>
              <w:rPr>
                <w:sz w:val="20"/>
                <w:szCs w:val="20"/>
                <w:lang w:val="en-029"/>
              </w:rPr>
            </w:pPr>
          </w:p>
        </w:tc>
        <w:tc>
          <w:tcPr>
            <w:tcW w:w="1596" w:type="dxa"/>
          </w:tcPr>
          <w:p w14:paraId="48C743ED" w14:textId="77777777" w:rsidR="00DE7DFF" w:rsidRPr="00B85B45" w:rsidRDefault="00DE7DFF" w:rsidP="00D473D3">
            <w:pPr>
              <w:jc w:val="both"/>
              <w:rPr>
                <w:sz w:val="20"/>
                <w:szCs w:val="20"/>
                <w:lang w:val="en-029"/>
              </w:rPr>
            </w:pPr>
          </w:p>
        </w:tc>
        <w:tc>
          <w:tcPr>
            <w:tcW w:w="1596" w:type="dxa"/>
          </w:tcPr>
          <w:p w14:paraId="1F85AF79" w14:textId="77777777" w:rsidR="00DE7DFF" w:rsidRPr="00B85B45" w:rsidRDefault="00DE7DFF" w:rsidP="00D473D3">
            <w:pPr>
              <w:jc w:val="both"/>
              <w:rPr>
                <w:sz w:val="20"/>
                <w:szCs w:val="20"/>
                <w:lang w:val="en-029"/>
              </w:rPr>
            </w:pPr>
          </w:p>
        </w:tc>
        <w:tc>
          <w:tcPr>
            <w:tcW w:w="1596" w:type="dxa"/>
          </w:tcPr>
          <w:p w14:paraId="66A96D4D" w14:textId="77777777" w:rsidR="00DE7DFF" w:rsidRPr="00B85B45" w:rsidRDefault="00DE7DFF" w:rsidP="00D473D3">
            <w:pPr>
              <w:jc w:val="both"/>
              <w:rPr>
                <w:sz w:val="20"/>
                <w:szCs w:val="20"/>
                <w:lang w:val="en-029"/>
              </w:rPr>
            </w:pPr>
          </w:p>
        </w:tc>
      </w:tr>
    </w:tbl>
    <w:p w14:paraId="18A361EC" w14:textId="77777777" w:rsidR="00DE7DFF" w:rsidRDefault="00DE7DFF" w:rsidP="00DE7DFF">
      <w:pPr>
        <w:jc w:val="both"/>
        <w:rPr>
          <w:sz w:val="22"/>
          <w:szCs w:val="22"/>
          <w:lang w:val="en-029"/>
        </w:rPr>
      </w:pPr>
    </w:p>
    <w:p w14:paraId="4EF05AF3" w14:textId="77777777" w:rsidR="00101DB6" w:rsidRDefault="00101DB6" w:rsidP="00DE7DFF">
      <w:pPr>
        <w:jc w:val="both"/>
        <w:rPr>
          <w:sz w:val="22"/>
          <w:szCs w:val="22"/>
          <w:lang w:val="en-029"/>
        </w:rPr>
      </w:pPr>
    </w:p>
    <w:p w14:paraId="75DDE94D" w14:textId="77777777" w:rsidR="00101DB6" w:rsidRDefault="00101DB6" w:rsidP="00DE7DFF">
      <w:pPr>
        <w:jc w:val="both"/>
        <w:rPr>
          <w:sz w:val="22"/>
          <w:szCs w:val="22"/>
          <w:lang w:val="en-029"/>
        </w:rPr>
      </w:pPr>
    </w:p>
    <w:p w14:paraId="5D4C24AF" w14:textId="77777777" w:rsidR="00101DB6" w:rsidRDefault="00101DB6" w:rsidP="00DE7DFF">
      <w:pPr>
        <w:jc w:val="both"/>
        <w:rPr>
          <w:sz w:val="22"/>
          <w:szCs w:val="22"/>
          <w:lang w:val="en-029"/>
        </w:rPr>
      </w:pPr>
    </w:p>
    <w:p w14:paraId="4D283533" w14:textId="77777777" w:rsidR="00101DB6" w:rsidRDefault="00101DB6" w:rsidP="00DE7DFF">
      <w:pPr>
        <w:jc w:val="both"/>
        <w:rPr>
          <w:sz w:val="22"/>
          <w:szCs w:val="22"/>
          <w:lang w:val="en-029"/>
        </w:rPr>
      </w:pPr>
    </w:p>
    <w:p w14:paraId="1A8DC763" w14:textId="77777777" w:rsidR="00101DB6" w:rsidRDefault="00101DB6" w:rsidP="00DE7DFF">
      <w:pPr>
        <w:jc w:val="both"/>
        <w:rPr>
          <w:sz w:val="22"/>
          <w:szCs w:val="22"/>
          <w:lang w:val="en-029"/>
        </w:rPr>
      </w:pPr>
    </w:p>
    <w:p w14:paraId="4C26DCFB" w14:textId="77777777" w:rsidR="00101DB6" w:rsidRDefault="00101DB6" w:rsidP="00DE7DFF">
      <w:pPr>
        <w:jc w:val="both"/>
        <w:rPr>
          <w:sz w:val="22"/>
          <w:szCs w:val="22"/>
          <w:lang w:val="en-029"/>
        </w:rPr>
      </w:pPr>
    </w:p>
    <w:p w14:paraId="09F875FC" w14:textId="77777777" w:rsidR="00101DB6" w:rsidRDefault="00101DB6" w:rsidP="00DE7DFF">
      <w:pPr>
        <w:jc w:val="both"/>
        <w:rPr>
          <w:sz w:val="22"/>
          <w:szCs w:val="22"/>
          <w:lang w:val="en-029"/>
        </w:rPr>
      </w:pPr>
    </w:p>
    <w:p w14:paraId="1BD2EE22" w14:textId="77777777" w:rsidR="00101DB6" w:rsidRDefault="00101DB6" w:rsidP="00DE7DFF">
      <w:pPr>
        <w:jc w:val="both"/>
        <w:rPr>
          <w:sz w:val="22"/>
          <w:szCs w:val="22"/>
          <w:lang w:val="en-029"/>
        </w:rPr>
      </w:pPr>
    </w:p>
    <w:p w14:paraId="060660ED" w14:textId="77777777" w:rsidR="00101DB6" w:rsidRDefault="00101DB6" w:rsidP="00DE7DFF">
      <w:pPr>
        <w:jc w:val="both"/>
        <w:rPr>
          <w:sz w:val="22"/>
          <w:szCs w:val="22"/>
          <w:lang w:val="en-029"/>
        </w:rPr>
      </w:pPr>
    </w:p>
    <w:p w14:paraId="3DC11E05" w14:textId="77777777" w:rsidR="00101DB6" w:rsidRDefault="00101DB6" w:rsidP="00DE7DFF">
      <w:pPr>
        <w:jc w:val="both"/>
        <w:rPr>
          <w:sz w:val="22"/>
          <w:szCs w:val="22"/>
          <w:lang w:val="en-029"/>
        </w:rPr>
      </w:pPr>
    </w:p>
    <w:p w14:paraId="34A968F4" w14:textId="77777777" w:rsidR="00101DB6" w:rsidRDefault="00101DB6" w:rsidP="00DE7DFF">
      <w:pPr>
        <w:jc w:val="both"/>
        <w:rPr>
          <w:sz w:val="22"/>
          <w:szCs w:val="22"/>
          <w:lang w:val="en-029"/>
        </w:rPr>
      </w:pPr>
    </w:p>
    <w:p w14:paraId="622C28E3" w14:textId="77777777" w:rsidR="00101DB6" w:rsidRDefault="00101DB6" w:rsidP="00DE7DFF">
      <w:pPr>
        <w:jc w:val="both"/>
        <w:rPr>
          <w:sz w:val="22"/>
          <w:szCs w:val="22"/>
          <w:lang w:val="en-029"/>
        </w:rPr>
      </w:pPr>
    </w:p>
    <w:p w14:paraId="53297AE9" w14:textId="77777777" w:rsidR="00101DB6" w:rsidRDefault="00101DB6" w:rsidP="00DE7DFF">
      <w:pPr>
        <w:jc w:val="both"/>
        <w:rPr>
          <w:sz w:val="22"/>
          <w:szCs w:val="22"/>
          <w:lang w:val="en-029"/>
        </w:rPr>
      </w:pPr>
    </w:p>
    <w:p w14:paraId="795D0C71" w14:textId="77777777" w:rsidR="00101DB6" w:rsidRDefault="00101DB6" w:rsidP="00DE7DFF">
      <w:pPr>
        <w:jc w:val="both"/>
        <w:rPr>
          <w:sz w:val="22"/>
          <w:szCs w:val="22"/>
          <w:lang w:val="en-029"/>
        </w:rPr>
      </w:pPr>
    </w:p>
    <w:p w14:paraId="01B3360D" w14:textId="77777777" w:rsidR="00101DB6" w:rsidRDefault="00101DB6" w:rsidP="00DE7DFF">
      <w:pPr>
        <w:jc w:val="both"/>
        <w:rPr>
          <w:sz w:val="22"/>
          <w:szCs w:val="22"/>
          <w:lang w:val="en-029"/>
        </w:rPr>
      </w:pPr>
    </w:p>
    <w:p w14:paraId="532D52E2" w14:textId="77777777" w:rsidR="00101DB6" w:rsidRDefault="00101DB6" w:rsidP="00DE7DFF">
      <w:pPr>
        <w:jc w:val="both"/>
        <w:rPr>
          <w:sz w:val="22"/>
          <w:szCs w:val="22"/>
          <w:lang w:val="en-029"/>
        </w:rPr>
      </w:pPr>
    </w:p>
    <w:p w14:paraId="0CD190DB" w14:textId="77777777" w:rsidR="00101DB6" w:rsidRDefault="00101DB6" w:rsidP="00DE7DFF">
      <w:pPr>
        <w:jc w:val="both"/>
        <w:rPr>
          <w:sz w:val="22"/>
          <w:szCs w:val="22"/>
          <w:lang w:val="en-029"/>
        </w:rPr>
      </w:pPr>
    </w:p>
    <w:p w14:paraId="5EAEE97D" w14:textId="77777777" w:rsidR="00101DB6" w:rsidRPr="00101DB6" w:rsidRDefault="00101DB6" w:rsidP="00101DB6">
      <w:pPr>
        <w:widowControl w:val="0"/>
        <w:tabs>
          <w:tab w:val="left" w:pos="1020"/>
        </w:tabs>
        <w:kinsoku w:val="0"/>
        <w:overflowPunct w:val="0"/>
        <w:autoSpaceDE w:val="0"/>
        <w:autoSpaceDN w:val="0"/>
        <w:adjustRightInd w:val="0"/>
        <w:spacing w:before="72"/>
        <w:rPr>
          <w:b/>
          <w:bCs/>
          <w:spacing w:val="-1"/>
          <w:sz w:val="22"/>
          <w:szCs w:val="22"/>
          <w:u w:val="thick"/>
        </w:rPr>
        <w:sectPr w:rsidR="00101DB6" w:rsidRPr="00101DB6" w:rsidSect="00B63B33">
          <w:pgSz w:w="12240" w:h="15840"/>
          <w:pgMar w:top="1440" w:right="1440" w:bottom="1440" w:left="1440" w:header="720" w:footer="720" w:gutter="0"/>
          <w:pgNumType w:start="1"/>
          <w:cols w:space="720"/>
          <w:titlePg/>
          <w:docGrid w:linePitch="360"/>
        </w:sectPr>
      </w:pPr>
    </w:p>
    <w:p w14:paraId="774048A2" w14:textId="77777777" w:rsidR="00101DB6" w:rsidRPr="00933814" w:rsidRDefault="00933814" w:rsidP="00933814">
      <w:pPr>
        <w:pStyle w:val="ListParagraph"/>
        <w:widowControl w:val="0"/>
        <w:numPr>
          <w:ilvl w:val="0"/>
          <w:numId w:val="7"/>
        </w:numPr>
        <w:tabs>
          <w:tab w:val="left" w:pos="1020"/>
        </w:tabs>
        <w:kinsoku w:val="0"/>
        <w:overflowPunct w:val="0"/>
        <w:autoSpaceDE w:val="0"/>
        <w:autoSpaceDN w:val="0"/>
        <w:adjustRightInd w:val="0"/>
        <w:spacing w:before="72"/>
        <w:rPr>
          <w:sz w:val="22"/>
          <w:szCs w:val="22"/>
        </w:rPr>
      </w:pPr>
      <w:r>
        <w:rPr>
          <w:b/>
          <w:bCs/>
          <w:spacing w:val="-1"/>
          <w:sz w:val="22"/>
          <w:szCs w:val="22"/>
          <w:u w:val="thick"/>
        </w:rPr>
        <w:lastRenderedPageBreak/>
        <w:t xml:space="preserve"> </w:t>
      </w:r>
      <w:r w:rsidR="00101DB6" w:rsidRPr="00933814">
        <w:rPr>
          <w:b/>
          <w:bCs/>
          <w:spacing w:val="-1"/>
          <w:sz w:val="22"/>
          <w:szCs w:val="22"/>
          <w:u w:val="thick"/>
        </w:rPr>
        <w:t>Su</w:t>
      </w:r>
      <w:r w:rsidR="00101DB6" w:rsidRPr="00933814">
        <w:rPr>
          <w:b/>
          <w:bCs/>
          <w:spacing w:val="-2"/>
          <w:sz w:val="22"/>
          <w:szCs w:val="22"/>
          <w:u w:val="thick"/>
        </w:rPr>
        <w:t>mm</w:t>
      </w:r>
      <w:r w:rsidR="00101DB6" w:rsidRPr="00933814">
        <w:rPr>
          <w:b/>
          <w:bCs/>
          <w:spacing w:val="-3"/>
          <w:sz w:val="22"/>
          <w:szCs w:val="22"/>
          <w:u w:val="thick"/>
        </w:rPr>
        <w:t>a</w:t>
      </w:r>
      <w:r w:rsidR="00101DB6" w:rsidRPr="00933814">
        <w:rPr>
          <w:b/>
          <w:bCs/>
          <w:sz w:val="22"/>
          <w:szCs w:val="22"/>
          <w:u w:val="thick"/>
        </w:rPr>
        <w:t>ry</w:t>
      </w:r>
      <w:r w:rsidR="00101DB6" w:rsidRPr="00933814">
        <w:rPr>
          <w:b/>
          <w:bCs/>
          <w:spacing w:val="-3"/>
          <w:sz w:val="22"/>
          <w:szCs w:val="22"/>
          <w:u w:val="thick"/>
        </w:rPr>
        <w:t xml:space="preserve"> </w:t>
      </w:r>
      <w:r w:rsidR="00101DB6" w:rsidRPr="00933814">
        <w:rPr>
          <w:b/>
          <w:bCs/>
          <w:spacing w:val="-5"/>
          <w:sz w:val="22"/>
          <w:szCs w:val="22"/>
          <w:u w:val="thick"/>
        </w:rPr>
        <w:t>o</w:t>
      </w:r>
      <w:r w:rsidR="00101DB6" w:rsidRPr="00933814">
        <w:rPr>
          <w:b/>
          <w:bCs/>
          <w:sz w:val="22"/>
          <w:szCs w:val="22"/>
          <w:u w:val="thick"/>
        </w:rPr>
        <w:t>f</w:t>
      </w:r>
      <w:r w:rsidR="00101DB6" w:rsidRPr="00933814">
        <w:rPr>
          <w:b/>
          <w:bCs/>
          <w:spacing w:val="-2"/>
          <w:sz w:val="22"/>
          <w:szCs w:val="22"/>
          <w:u w:val="thick"/>
        </w:rPr>
        <w:t xml:space="preserve"> </w:t>
      </w:r>
      <w:r w:rsidR="00101DB6" w:rsidRPr="00933814">
        <w:rPr>
          <w:b/>
          <w:bCs/>
          <w:spacing w:val="1"/>
          <w:sz w:val="22"/>
          <w:szCs w:val="22"/>
          <w:u w:val="thick"/>
        </w:rPr>
        <w:t>P</w:t>
      </w:r>
      <w:r w:rsidR="00101DB6" w:rsidRPr="00933814">
        <w:rPr>
          <w:b/>
          <w:bCs/>
          <w:spacing w:val="-3"/>
          <w:sz w:val="22"/>
          <w:szCs w:val="22"/>
          <w:u w:val="thick"/>
        </w:rPr>
        <w:t>r</w:t>
      </w:r>
      <w:r w:rsidR="00101DB6" w:rsidRPr="00933814">
        <w:rPr>
          <w:b/>
          <w:bCs/>
          <w:spacing w:val="-1"/>
          <w:sz w:val="22"/>
          <w:szCs w:val="22"/>
          <w:u w:val="thick"/>
        </w:rPr>
        <w:t>o</w:t>
      </w:r>
      <w:r w:rsidR="00101DB6" w:rsidRPr="00933814">
        <w:rPr>
          <w:b/>
          <w:bCs/>
          <w:spacing w:val="-3"/>
          <w:sz w:val="22"/>
          <w:szCs w:val="22"/>
          <w:u w:val="thick"/>
        </w:rPr>
        <w:t>po</w:t>
      </w:r>
      <w:r w:rsidR="00101DB6" w:rsidRPr="00933814">
        <w:rPr>
          <w:b/>
          <w:bCs/>
          <w:sz w:val="22"/>
          <w:szCs w:val="22"/>
          <w:u w:val="thick"/>
        </w:rPr>
        <w:t>sed</w:t>
      </w:r>
      <w:r w:rsidR="00101DB6" w:rsidRPr="00933814">
        <w:rPr>
          <w:b/>
          <w:bCs/>
          <w:spacing w:val="-8"/>
          <w:sz w:val="22"/>
          <w:szCs w:val="22"/>
          <w:u w:val="thick"/>
        </w:rPr>
        <w:t xml:space="preserve"> </w:t>
      </w:r>
      <w:r w:rsidR="00101DB6" w:rsidRPr="00933814">
        <w:rPr>
          <w:b/>
          <w:bCs/>
          <w:spacing w:val="1"/>
          <w:sz w:val="22"/>
          <w:szCs w:val="22"/>
          <w:u w:val="thick"/>
        </w:rPr>
        <w:t>P</w:t>
      </w:r>
      <w:r w:rsidR="00101DB6" w:rsidRPr="00933814">
        <w:rPr>
          <w:b/>
          <w:bCs/>
          <w:spacing w:val="-5"/>
          <w:sz w:val="22"/>
          <w:szCs w:val="22"/>
          <w:u w:val="thick"/>
        </w:rPr>
        <w:t>r</w:t>
      </w:r>
      <w:r w:rsidR="00101DB6" w:rsidRPr="00933814">
        <w:rPr>
          <w:b/>
          <w:bCs/>
          <w:spacing w:val="-1"/>
          <w:sz w:val="22"/>
          <w:szCs w:val="22"/>
          <w:u w:val="thick"/>
        </w:rPr>
        <w:t>o</w:t>
      </w:r>
      <w:r w:rsidR="00101DB6" w:rsidRPr="00933814">
        <w:rPr>
          <w:b/>
          <w:bCs/>
          <w:sz w:val="22"/>
          <w:szCs w:val="22"/>
          <w:u w:val="thick"/>
        </w:rPr>
        <w:t>c</w:t>
      </w:r>
      <w:r w:rsidR="00101DB6" w:rsidRPr="00933814">
        <w:rPr>
          <w:b/>
          <w:bCs/>
          <w:spacing w:val="-3"/>
          <w:sz w:val="22"/>
          <w:szCs w:val="22"/>
          <w:u w:val="thick"/>
        </w:rPr>
        <w:t>u</w:t>
      </w:r>
      <w:r w:rsidR="00101DB6" w:rsidRPr="00933814">
        <w:rPr>
          <w:b/>
          <w:bCs/>
          <w:sz w:val="22"/>
          <w:szCs w:val="22"/>
          <w:u w:val="thick"/>
        </w:rPr>
        <w:t>r</w:t>
      </w:r>
      <w:r w:rsidR="00101DB6" w:rsidRPr="00933814">
        <w:rPr>
          <w:b/>
          <w:bCs/>
          <w:spacing w:val="-5"/>
          <w:sz w:val="22"/>
          <w:szCs w:val="22"/>
          <w:u w:val="thick"/>
        </w:rPr>
        <w:t>e</w:t>
      </w:r>
      <w:r w:rsidR="00101DB6" w:rsidRPr="00933814">
        <w:rPr>
          <w:b/>
          <w:bCs/>
          <w:sz w:val="22"/>
          <w:szCs w:val="22"/>
          <w:u w:val="thick"/>
        </w:rPr>
        <w:t>me</w:t>
      </w:r>
      <w:r w:rsidR="00101DB6" w:rsidRPr="00933814">
        <w:rPr>
          <w:b/>
          <w:bCs/>
          <w:spacing w:val="-6"/>
          <w:sz w:val="22"/>
          <w:szCs w:val="22"/>
          <w:u w:val="thick"/>
        </w:rPr>
        <w:t>n</w:t>
      </w:r>
      <w:r w:rsidR="00101DB6" w:rsidRPr="00933814">
        <w:rPr>
          <w:b/>
          <w:bCs/>
          <w:sz w:val="22"/>
          <w:szCs w:val="22"/>
          <w:u w:val="thick"/>
        </w:rPr>
        <w:t xml:space="preserve">t </w:t>
      </w:r>
      <w:r w:rsidR="00101DB6" w:rsidRPr="00933814">
        <w:rPr>
          <w:b/>
          <w:bCs/>
          <w:spacing w:val="-4"/>
          <w:sz w:val="22"/>
          <w:szCs w:val="22"/>
          <w:u w:val="thick"/>
        </w:rPr>
        <w:t>A</w:t>
      </w:r>
      <w:r w:rsidR="00101DB6" w:rsidRPr="00933814">
        <w:rPr>
          <w:b/>
          <w:bCs/>
          <w:sz w:val="22"/>
          <w:szCs w:val="22"/>
          <w:u w:val="thick"/>
        </w:rPr>
        <w:t>r</w:t>
      </w:r>
      <w:r w:rsidR="00101DB6" w:rsidRPr="00933814">
        <w:rPr>
          <w:b/>
          <w:bCs/>
          <w:spacing w:val="-3"/>
          <w:sz w:val="22"/>
          <w:szCs w:val="22"/>
          <w:u w:val="thick"/>
        </w:rPr>
        <w:t>r</w:t>
      </w:r>
      <w:r w:rsidR="00101DB6" w:rsidRPr="00933814">
        <w:rPr>
          <w:b/>
          <w:bCs/>
          <w:spacing w:val="-1"/>
          <w:sz w:val="22"/>
          <w:szCs w:val="22"/>
          <w:u w:val="thick"/>
        </w:rPr>
        <w:t>a</w:t>
      </w:r>
      <w:r w:rsidR="00101DB6" w:rsidRPr="00933814">
        <w:rPr>
          <w:b/>
          <w:bCs/>
          <w:spacing w:val="-3"/>
          <w:sz w:val="22"/>
          <w:szCs w:val="22"/>
          <w:u w:val="thick"/>
        </w:rPr>
        <w:t>ng</w:t>
      </w:r>
      <w:r w:rsidR="00101DB6" w:rsidRPr="00933814">
        <w:rPr>
          <w:b/>
          <w:bCs/>
          <w:sz w:val="22"/>
          <w:szCs w:val="22"/>
          <w:u w:val="thick"/>
        </w:rPr>
        <w:t>e</w:t>
      </w:r>
      <w:r w:rsidR="00101DB6" w:rsidRPr="00933814">
        <w:rPr>
          <w:b/>
          <w:bCs/>
          <w:spacing w:val="-5"/>
          <w:sz w:val="22"/>
          <w:szCs w:val="22"/>
          <w:u w:val="thick"/>
        </w:rPr>
        <w:t>m</w:t>
      </w:r>
      <w:r w:rsidR="00101DB6" w:rsidRPr="00933814">
        <w:rPr>
          <w:b/>
          <w:bCs/>
          <w:sz w:val="22"/>
          <w:szCs w:val="22"/>
          <w:u w:val="thick"/>
        </w:rPr>
        <w:t>e</w:t>
      </w:r>
      <w:r w:rsidR="00101DB6" w:rsidRPr="00933814">
        <w:rPr>
          <w:b/>
          <w:bCs/>
          <w:spacing w:val="-3"/>
          <w:sz w:val="22"/>
          <w:szCs w:val="22"/>
          <w:u w:val="thick"/>
        </w:rPr>
        <w:t>n</w:t>
      </w:r>
      <w:r w:rsidR="00101DB6" w:rsidRPr="00933814">
        <w:rPr>
          <w:b/>
          <w:bCs/>
          <w:sz w:val="22"/>
          <w:szCs w:val="22"/>
          <w:u w:val="thick"/>
        </w:rPr>
        <w:t>t</w:t>
      </w:r>
    </w:p>
    <w:p w14:paraId="782F6217" w14:textId="77777777" w:rsidR="00101DB6" w:rsidRDefault="00101DB6" w:rsidP="00101DB6">
      <w:pPr>
        <w:kinsoku w:val="0"/>
        <w:overflowPunct w:val="0"/>
        <w:spacing w:before="14" w:line="240" w:lineRule="exact"/>
      </w:pPr>
    </w:p>
    <w:tbl>
      <w:tblPr>
        <w:tblW w:w="13390" w:type="dxa"/>
        <w:tblInd w:w="-147" w:type="dxa"/>
        <w:tblLayout w:type="fixed"/>
        <w:tblCellMar>
          <w:left w:w="0" w:type="dxa"/>
          <w:right w:w="0" w:type="dxa"/>
        </w:tblCellMar>
        <w:tblLook w:val="0000" w:firstRow="0" w:lastRow="0" w:firstColumn="0" w:lastColumn="0" w:noHBand="0" w:noVBand="0"/>
      </w:tblPr>
      <w:tblGrid>
        <w:gridCol w:w="3184"/>
        <w:gridCol w:w="1069"/>
        <w:gridCol w:w="865"/>
        <w:gridCol w:w="720"/>
        <w:gridCol w:w="809"/>
        <w:gridCol w:w="789"/>
        <w:gridCol w:w="709"/>
        <w:gridCol w:w="709"/>
        <w:gridCol w:w="709"/>
        <w:gridCol w:w="955"/>
        <w:gridCol w:w="989"/>
        <w:gridCol w:w="1080"/>
        <w:gridCol w:w="803"/>
      </w:tblGrid>
      <w:tr w:rsidR="00101DB6" w14:paraId="3AC7A2B2" w14:textId="77777777" w:rsidTr="00933814">
        <w:trPr>
          <w:trHeight w:hRule="exact" w:val="547"/>
        </w:trPr>
        <w:tc>
          <w:tcPr>
            <w:tcW w:w="3184" w:type="dxa"/>
            <w:vMerge w:val="restart"/>
            <w:tcBorders>
              <w:top w:val="single" w:sz="4" w:space="0" w:color="000000"/>
              <w:left w:val="single" w:sz="4" w:space="0" w:color="000000"/>
              <w:bottom w:val="single" w:sz="4" w:space="0" w:color="000000"/>
              <w:right w:val="single" w:sz="4" w:space="0" w:color="000000"/>
            </w:tcBorders>
            <w:shd w:val="clear" w:color="auto" w:fill="BCBEC0"/>
          </w:tcPr>
          <w:p w14:paraId="4CD2F448" w14:textId="77777777" w:rsidR="00101DB6" w:rsidRDefault="00101DB6" w:rsidP="00D473D3">
            <w:pPr>
              <w:pStyle w:val="TableParagraph"/>
              <w:kinsoku w:val="0"/>
              <w:overflowPunct w:val="0"/>
              <w:spacing w:line="200" w:lineRule="exact"/>
              <w:rPr>
                <w:sz w:val="20"/>
                <w:szCs w:val="20"/>
              </w:rPr>
            </w:pPr>
          </w:p>
          <w:p w14:paraId="53F24599" w14:textId="77777777" w:rsidR="00101DB6" w:rsidRDefault="00101DB6" w:rsidP="00D473D3">
            <w:pPr>
              <w:pStyle w:val="TableParagraph"/>
              <w:kinsoku w:val="0"/>
              <w:overflowPunct w:val="0"/>
              <w:spacing w:line="200" w:lineRule="exact"/>
              <w:rPr>
                <w:sz w:val="20"/>
                <w:szCs w:val="20"/>
              </w:rPr>
            </w:pPr>
          </w:p>
          <w:p w14:paraId="1064D773" w14:textId="77777777" w:rsidR="00101DB6" w:rsidRDefault="00101DB6" w:rsidP="00D473D3">
            <w:pPr>
              <w:pStyle w:val="TableParagraph"/>
              <w:kinsoku w:val="0"/>
              <w:overflowPunct w:val="0"/>
              <w:spacing w:line="200" w:lineRule="exact"/>
              <w:rPr>
                <w:sz w:val="20"/>
                <w:szCs w:val="20"/>
              </w:rPr>
            </w:pPr>
          </w:p>
          <w:p w14:paraId="07AA1A97" w14:textId="77777777" w:rsidR="00101DB6" w:rsidRDefault="00101DB6" w:rsidP="00D473D3">
            <w:pPr>
              <w:pStyle w:val="TableParagraph"/>
              <w:kinsoku w:val="0"/>
              <w:overflowPunct w:val="0"/>
              <w:spacing w:line="200" w:lineRule="exact"/>
              <w:rPr>
                <w:sz w:val="20"/>
                <w:szCs w:val="20"/>
              </w:rPr>
            </w:pPr>
          </w:p>
          <w:p w14:paraId="23CAD518" w14:textId="77777777" w:rsidR="00101DB6" w:rsidRDefault="00101DB6" w:rsidP="00D473D3">
            <w:pPr>
              <w:pStyle w:val="TableParagraph"/>
              <w:kinsoku w:val="0"/>
              <w:overflowPunct w:val="0"/>
              <w:spacing w:before="14" w:line="200" w:lineRule="exact"/>
              <w:rPr>
                <w:sz w:val="20"/>
                <w:szCs w:val="20"/>
              </w:rPr>
            </w:pPr>
          </w:p>
          <w:p w14:paraId="375DC313" w14:textId="77777777" w:rsidR="00101DB6" w:rsidRDefault="00101DB6" w:rsidP="00D473D3">
            <w:pPr>
              <w:pStyle w:val="TableParagraph"/>
              <w:kinsoku w:val="0"/>
              <w:overflowPunct w:val="0"/>
              <w:ind w:left="114"/>
            </w:pPr>
            <w:r>
              <w:rPr>
                <w:b/>
                <w:bCs/>
                <w:sz w:val="18"/>
                <w:szCs w:val="18"/>
              </w:rPr>
              <w:t>P</w:t>
            </w:r>
            <w:r>
              <w:rPr>
                <w:b/>
                <w:bCs/>
                <w:spacing w:val="-1"/>
                <w:sz w:val="18"/>
                <w:szCs w:val="18"/>
              </w:rPr>
              <w:t>r</w:t>
            </w:r>
            <w:r>
              <w:rPr>
                <w:b/>
                <w:bCs/>
                <w:spacing w:val="-4"/>
                <w:sz w:val="18"/>
                <w:szCs w:val="18"/>
              </w:rPr>
              <w:t>o</w:t>
            </w:r>
            <w:r>
              <w:rPr>
                <w:b/>
                <w:bCs/>
                <w:spacing w:val="-1"/>
                <w:sz w:val="18"/>
                <w:szCs w:val="18"/>
              </w:rPr>
              <w:t>jec</w:t>
            </w:r>
            <w:r>
              <w:rPr>
                <w:b/>
                <w:bCs/>
                <w:sz w:val="18"/>
                <w:szCs w:val="18"/>
              </w:rPr>
              <w:t xml:space="preserve">t </w:t>
            </w:r>
            <w:r>
              <w:rPr>
                <w:b/>
                <w:bCs/>
                <w:spacing w:val="-1"/>
                <w:sz w:val="18"/>
                <w:szCs w:val="18"/>
              </w:rPr>
              <w:t>C</w:t>
            </w:r>
            <w:r>
              <w:rPr>
                <w:b/>
                <w:bCs/>
                <w:spacing w:val="3"/>
                <w:sz w:val="18"/>
                <w:szCs w:val="18"/>
              </w:rPr>
              <w:t>o</w:t>
            </w:r>
            <w:r>
              <w:rPr>
                <w:b/>
                <w:bCs/>
                <w:spacing w:val="-9"/>
                <w:sz w:val="18"/>
                <w:szCs w:val="18"/>
              </w:rPr>
              <w:t>m</w:t>
            </w:r>
            <w:r>
              <w:rPr>
                <w:b/>
                <w:bCs/>
                <w:sz w:val="18"/>
                <w:szCs w:val="18"/>
              </w:rPr>
              <w:t>p</w:t>
            </w:r>
            <w:r>
              <w:rPr>
                <w:b/>
                <w:bCs/>
                <w:spacing w:val="1"/>
                <w:sz w:val="18"/>
                <w:szCs w:val="18"/>
              </w:rPr>
              <w:t>o</w:t>
            </w:r>
            <w:r>
              <w:rPr>
                <w:b/>
                <w:bCs/>
                <w:spacing w:val="-2"/>
                <w:sz w:val="18"/>
                <w:szCs w:val="18"/>
              </w:rPr>
              <w:t>n</w:t>
            </w:r>
            <w:r>
              <w:rPr>
                <w:b/>
                <w:bCs/>
                <w:spacing w:val="1"/>
                <w:sz w:val="18"/>
                <w:szCs w:val="18"/>
              </w:rPr>
              <w:t>e</w:t>
            </w:r>
            <w:r>
              <w:rPr>
                <w:b/>
                <w:bCs/>
                <w:spacing w:val="-5"/>
                <w:sz w:val="18"/>
                <w:szCs w:val="18"/>
              </w:rPr>
              <w:t>n</w:t>
            </w:r>
            <w:r>
              <w:rPr>
                <w:b/>
                <w:bCs/>
                <w:sz w:val="18"/>
                <w:szCs w:val="18"/>
              </w:rPr>
              <w:t>t</w:t>
            </w:r>
          </w:p>
        </w:tc>
        <w:tc>
          <w:tcPr>
            <w:tcW w:w="7334" w:type="dxa"/>
            <w:gridSpan w:val="9"/>
            <w:tcBorders>
              <w:top w:val="single" w:sz="4" w:space="0" w:color="000000"/>
              <w:left w:val="single" w:sz="4" w:space="0" w:color="000000"/>
              <w:bottom w:val="single" w:sz="4" w:space="0" w:color="000000"/>
              <w:right w:val="single" w:sz="4" w:space="0" w:color="000000"/>
            </w:tcBorders>
            <w:shd w:val="clear" w:color="auto" w:fill="BCBEC0"/>
          </w:tcPr>
          <w:p w14:paraId="23118313" w14:textId="77777777" w:rsidR="00101DB6" w:rsidRDefault="00101DB6" w:rsidP="00D473D3">
            <w:pPr>
              <w:pStyle w:val="TableParagraph"/>
              <w:kinsoku w:val="0"/>
              <w:overflowPunct w:val="0"/>
              <w:spacing w:before="5" w:line="120" w:lineRule="exact"/>
              <w:rPr>
                <w:sz w:val="12"/>
                <w:szCs w:val="12"/>
              </w:rPr>
            </w:pPr>
          </w:p>
          <w:p w14:paraId="71DE3B34" w14:textId="77777777" w:rsidR="00101DB6" w:rsidRDefault="00101DB6" w:rsidP="00D473D3">
            <w:pPr>
              <w:pStyle w:val="TableParagraph"/>
              <w:kinsoku w:val="0"/>
              <w:overflowPunct w:val="0"/>
              <w:spacing w:line="206" w:lineRule="exact"/>
              <w:ind w:left="3099" w:right="3099" w:hanging="7"/>
              <w:jc w:val="center"/>
            </w:pPr>
            <w:r>
              <w:rPr>
                <w:b/>
                <w:bCs/>
                <w:spacing w:val="-1"/>
                <w:sz w:val="18"/>
                <w:szCs w:val="18"/>
              </w:rPr>
              <w:t>CD</w:t>
            </w:r>
            <w:r>
              <w:rPr>
                <w:b/>
                <w:bCs/>
                <w:sz w:val="18"/>
                <w:szCs w:val="18"/>
              </w:rPr>
              <w:t xml:space="preserve">B </w:t>
            </w:r>
            <w:r w:rsidRPr="003E0668">
              <w:rPr>
                <w:b/>
                <w:bCs/>
                <w:i/>
                <w:iCs/>
                <w:color w:val="002060"/>
                <w:spacing w:val="-1"/>
                <w:sz w:val="18"/>
                <w:szCs w:val="18"/>
              </w:rPr>
              <w:t>(U</w:t>
            </w:r>
            <w:r w:rsidRPr="003E0668">
              <w:rPr>
                <w:b/>
                <w:bCs/>
                <w:i/>
                <w:iCs/>
                <w:color w:val="002060"/>
                <w:sz w:val="18"/>
                <w:szCs w:val="18"/>
              </w:rPr>
              <w:t>S</w:t>
            </w:r>
            <w:r w:rsidRPr="003E0668">
              <w:rPr>
                <w:b/>
                <w:bCs/>
                <w:i/>
                <w:iCs/>
                <w:color w:val="002060"/>
                <w:spacing w:val="-3"/>
                <w:sz w:val="18"/>
                <w:szCs w:val="18"/>
              </w:rPr>
              <w:t>D</w:t>
            </w:r>
            <w:r w:rsidRPr="003E0668">
              <w:rPr>
                <w:b/>
                <w:bCs/>
                <w:i/>
                <w:iCs/>
                <w:color w:val="002060"/>
                <w:spacing w:val="-1"/>
                <w:sz w:val="18"/>
                <w:szCs w:val="18"/>
              </w:rPr>
              <w:t>’</w:t>
            </w:r>
            <w:r w:rsidRPr="003E0668">
              <w:rPr>
                <w:b/>
                <w:bCs/>
                <w:i/>
                <w:iCs/>
                <w:color w:val="002060"/>
                <w:spacing w:val="1"/>
                <w:sz w:val="18"/>
                <w:szCs w:val="18"/>
              </w:rPr>
              <w:t>00</w:t>
            </w:r>
            <w:r w:rsidRPr="003E0668">
              <w:rPr>
                <w:b/>
                <w:bCs/>
                <w:i/>
                <w:iCs/>
                <w:color w:val="002060"/>
                <w:spacing w:val="-2"/>
                <w:sz w:val="18"/>
                <w:szCs w:val="18"/>
              </w:rPr>
              <w:t>0</w:t>
            </w:r>
            <w:r w:rsidRPr="003E0668">
              <w:rPr>
                <w:b/>
                <w:bCs/>
                <w:i/>
                <w:iCs/>
                <w:color w:val="002060"/>
                <w:sz w:val="18"/>
                <w:szCs w:val="18"/>
              </w:rPr>
              <w:t>)</w:t>
            </w:r>
          </w:p>
        </w:tc>
        <w:tc>
          <w:tcPr>
            <w:tcW w:w="2069" w:type="dxa"/>
            <w:gridSpan w:val="2"/>
            <w:vMerge w:val="restart"/>
            <w:tcBorders>
              <w:top w:val="single" w:sz="4" w:space="0" w:color="000000"/>
              <w:left w:val="single" w:sz="4" w:space="0" w:color="000000"/>
              <w:bottom w:val="single" w:sz="4" w:space="0" w:color="000000"/>
              <w:right w:val="single" w:sz="4" w:space="0" w:color="000000"/>
            </w:tcBorders>
            <w:shd w:val="clear" w:color="auto" w:fill="BCBEC0"/>
          </w:tcPr>
          <w:p w14:paraId="759228C8" w14:textId="77777777" w:rsidR="00101DB6" w:rsidRDefault="00101DB6" w:rsidP="00D473D3">
            <w:pPr>
              <w:pStyle w:val="TableParagraph"/>
              <w:kinsoku w:val="0"/>
              <w:overflowPunct w:val="0"/>
              <w:spacing w:line="200" w:lineRule="exact"/>
              <w:rPr>
                <w:sz w:val="20"/>
                <w:szCs w:val="20"/>
              </w:rPr>
            </w:pPr>
          </w:p>
          <w:p w14:paraId="03337A45" w14:textId="77777777" w:rsidR="00101DB6" w:rsidRDefault="00101DB6" w:rsidP="00D473D3">
            <w:pPr>
              <w:pStyle w:val="TableParagraph"/>
              <w:kinsoku w:val="0"/>
              <w:overflowPunct w:val="0"/>
              <w:spacing w:before="6" w:line="220" w:lineRule="exact"/>
              <w:rPr>
                <w:sz w:val="22"/>
                <w:szCs w:val="22"/>
              </w:rPr>
            </w:pPr>
          </w:p>
          <w:p w14:paraId="68E6550C" w14:textId="77777777" w:rsidR="00101DB6" w:rsidRDefault="00101DB6" w:rsidP="00D473D3">
            <w:pPr>
              <w:pStyle w:val="TableParagraph"/>
              <w:kinsoku w:val="0"/>
              <w:overflowPunct w:val="0"/>
              <w:spacing w:line="204" w:lineRule="exact"/>
              <w:ind w:left="623" w:right="625" w:firstLine="223"/>
            </w:pPr>
            <w:r>
              <w:rPr>
                <w:b/>
                <w:bCs/>
                <w:spacing w:val="-1"/>
                <w:sz w:val="18"/>
                <w:szCs w:val="18"/>
              </w:rPr>
              <w:t>N</w:t>
            </w:r>
            <w:r>
              <w:rPr>
                <w:b/>
                <w:bCs/>
                <w:spacing w:val="2"/>
                <w:sz w:val="18"/>
                <w:szCs w:val="18"/>
              </w:rPr>
              <w:t>B</w:t>
            </w:r>
            <w:r>
              <w:rPr>
                <w:b/>
                <w:bCs/>
                <w:sz w:val="18"/>
                <w:szCs w:val="18"/>
              </w:rPr>
              <w:t xml:space="preserve">F </w:t>
            </w:r>
            <w:r w:rsidRPr="003E0668">
              <w:rPr>
                <w:b/>
                <w:bCs/>
                <w:i/>
                <w:iCs/>
                <w:spacing w:val="-1"/>
                <w:sz w:val="18"/>
                <w:szCs w:val="18"/>
              </w:rPr>
              <w:t>(U</w:t>
            </w:r>
            <w:r w:rsidRPr="003E0668">
              <w:rPr>
                <w:b/>
                <w:bCs/>
                <w:i/>
                <w:iCs/>
                <w:sz w:val="18"/>
                <w:szCs w:val="18"/>
              </w:rPr>
              <w:t>S</w:t>
            </w:r>
            <w:r w:rsidRPr="003E0668">
              <w:rPr>
                <w:b/>
                <w:bCs/>
                <w:i/>
                <w:iCs/>
                <w:spacing w:val="-3"/>
                <w:sz w:val="18"/>
                <w:szCs w:val="18"/>
              </w:rPr>
              <w:t>D</w:t>
            </w:r>
            <w:r w:rsidRPr="003E0668">
              <w:rPr>
                <w:b/>
                <w:bCs/>
                <w:i/>
                <w:iCs/>
                <w:spacing w:val="-1"/>
                <w:sz w:val="18"/>
                <w:szCs w:val="18"/>
              </w:rPr>
              <w:t>’</w:t>
            </w:r>
            <w:r w:rsidRPr="003E0668">
              <w:rPr>
                <w:b/>
                <w:bCs/>
                <w:i/>
                <w:iCs/>
                <w:spacing w:val="1"/>
                <w:sz w:val="18"/>
                <w:szCs w:val="18"/>
              </w:rPr>
              <w:t>00</w:t>
            </w:r>
            <w:r w:rsidRPr="003E0668">
              <w:rPr>
                <w:b/>
                <w:bCs/>
                <w:i/>
                <w:iCs/>
                <w:spacing w:val="-2"/>
                <w:sz w:val="18"/>
                <w:szCs w:val="18"/>
              </w:rPr>
              <w:t>0</w:t>
            </w:r>
            <w:r w:rsidRPr="003E0668">
              <w:rPr>
                <w:b/>
                <w:bCs/>
                <w:i/>
                <w:iCs/>
                <w:sz w:val="18"/>
                <w:szCs w:val="18"/>
              </w:rPr>
              <w:t>)</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BCBEC0"/>
          </w:tcPr>
          <w:p w14:paraId="67599F1A" w14:textId="77777777" w:rsidR="00101DB6" w:rsidRDefault="00101DB6" w:rsidP="00D473D3">
            <w:pPr>
              <w:pStyle w:val="TableParagraph"/>
              <w:kinsoku w:val="0"/>
              <w:overflowPunct w:val="0"/>
              <w:spacing w:line="200" w:lineRule="exact"/>
              <w:rPr>
                <w:sz w:val="20"/>
                <w:szCs w:val="20"/>
              </w:rPr>
            </w:pPr>
          </w:p>
          <w:p w14:paraId="74398EF2" w14:textId="77777777" w:rsidR="00101DB6" w:rsidRDefault="00101DB6" w:rsidP="00D473D3">
            <w:pPr>
              <w:pStyle w:val="TableParagraph"/>
              <w:kinsoku w:val="0"/>
              <w:overflowPunct w:val="0"/>
              <w:spacing w:line="200" w:lineRule="exact"/>
              <w:rPr>
                <w:sz w:val="20"/>
                <w:szCs w:val="20"/>
              </w:rPr>
            </w:pPr>
          </w:p>
          <w:p w14:paraId="5F2DC655" w14:textId="77777777" w:rsidR="00101DB6" w:rsidRDefault="00101DB6" w:rsidP="00D473D3">
            <w:pPr>
              <w:pStyle w:val="TableParagraph"/>
              <w:kinsoku w:val="0"/>
              <w:overflowPunct w:val="0"/>
              <w:spacing w:line="200" w:lineRule="exact"/>
              <w:rPr>
                <w:sz w:val="20"/>
                <w:szCs w:val="20"/>
              </w:rPr>
            </w:pPr>
          </w:p>
          <w:p w14:paraId="7A1EA4C9" w14:textId="77777777" w:rsidR="00101DB6" w:rsidRDefault="00101DB6" w:rsidP="00D473D3">
            <w:pPr>
              <w:pStyle w:val="TableParagraph"/>
              <w:kinsoku w:val="0"/>
              <w:overflowPunct w:val="0"/>
              <w:spacing w:before="9" w:line="200" w:lineRule="exact"/>
              <w:rPr>
                <w:sz w:val="20"/>
                <w:szCs w:val="20"/>
              </w:rPr>
            </w:pPr>
          </w:p>
          <w:p w14:paraId="04A4A12B" w14:textId="77777777" w:rsidR="00101DB6" w:rsidRDefault="00101DB6" w:rsidP="00D473D3">
            <w:pPr>
              <w:pStyle w:val="TableParagraph"/>
              <w:kinsoku w:val="0"/>
              <w:overflowPunct w:val="0"/>
              <w:spacing w:line="206" w:lineRule="exact"/>
              <w:ind w:left="147" w:right="106" w:hanging="72"/>
            </w:pPr>
            <w:r>
              <w:rPr>
                <w:b/>
                <w:bCs/>
                <w:spacing w:val="-1"/>
                <w:sz w:val="18"/>
                <w:szCs w:val="18"/>
              </w:rPr>
              <w:t>T</w:t>
            </w:r>
            <w:r>
              <w:rPr>
                <w:b/>
                <w:bCs/>
                <w:spacing w:val="-4"/>
                <w:sz w:val="18"/>
                <w:szCs w:val="18"/>
              </w:rPr>
              <w:t>o</w:t>
            </w:r>
            <w:r>
              <w:rPr>
                <w:b/>
                <w:bCs/>
                <w:spacing w:val="-1"/>
                <w:sz w:val="18"/>
                <w:szCs w:val="18"/>
              </w:rPr>
              <w:t>t</w:t>
            </w:r>
            <w:r>
              <w:rPr>
                <w:b/>
                <w:bCs/>
                <w:spacing w:val="-4"/>
                <w:sz w:val="18"/>
                <w:szCs w:val="18"/>
              </w:rPr>
              <w:t>a</w:t>
            </w:r>
            <w:r>
              <w:rPr>
                <w:b/>
                <w:bCs/>
                <w:sz w:val="18"/>
                <w:szCs w:val="18"/>
              </w:rPr>
              <w:t xml:space="preserve">l </w:t>
            </w:r>
            <w:r>
              <w:rPr>
                <w:b/>
                <w:bCs/>
                <w:spacing w:val="-1"/>
                <w:sz w:val="18"/>
                <w:szCs w:val="18"/>
              </w:rPr>
              <w:t>C</w:t>
            </w:r>
            <w:r>
              <w:rPr>
                <w:b/>
                <w:bCs/>
                <w:spacing w:val="-4"/>
                <w:sz w:val="18"/>
                <w:szCs w:val="18"/>
              </w:rPr>
              <w:t>o</w:t>
            </w:r>
            <w:r>
              <w:rPr>
                <w:b/>
                <w:bCs/>
                <w:spacing w:val="-1"/>
                <w:sz w:val="18"/>
                <w:szCs w:val="18"/>
              </w:rPr>
              <w:t>s</w:t>
            </w:r>
            <w:r>
              <w:rPr>
                <w:b/>
                <w:bCs/>
                <w:sz w:val="18"/>
                <w:szCs w:val="18"/>
              </w:rPr>
              <w:t xml:space="preserve">t </w:t>
            </w:r>
            <w:r>
              <w:rPr>
                <w:b/>
                <w:bCs/>
                <w:spacing w:val="-1"/>
                <w:sz w:val="18"/>
                <w:szCs w:val="18"/>
              </w:rPr>
              <w:t>(</w:t>
            </w:r>
            <w:r w:rsidRPr="00101DB6">
              <w:rPr>
                <w:b/>
                <w:bCs/>
                <w:spacing w:val="-4"/>
                <w:sz w:val="16"/>
                <w:szCs w:val="16"/>
                <w:highlight w:val="yellow"/>
              </w:rPr>
              <w:t>U</w:t>
            </w:r>
            <w:r w:rsidRPr="00101DB6">
              <w:rPr>
                <w:b/>
                <w:bCs/>
                <w:spacing w:val="-1"/>
                <w:sz w:val="16"/>
                <w:szCs w:val="16"/>
                <w:highlight w:val="yellow"/>
              </w:rPr>
              <w:t>S</w:t>
            </w:r>
            <w:r w:rsidRPr="00101DB6">
              <w:rPr>
                <w:b/>
                <w:bCs/>
                <w:spacing w:val="-4"/>
                <w:sz w:val="16"/>
                <w:szCs w:val="16"/>
                <w:highlight w:val="yellow"/>
              </w:rPr>
              <w:t>D</w:t>
            </w:r>
            <w:r w:rsidRPr="00101DB6">
              <w:rPr>
                <w:b/>
                <w:bCs/>
                <w:spacing w:val="-1"/>
                <w:sz w:val="16"/>
                <w:szCs w:val="16"/>
                <w:highlight w:val="yellow"/>
              </w:rPr>
              <w:t>’</w:t>
            </w:r>
            <w:r w:rsidRPr="00101DB6">
              <w:rPr>
                <w:b/>
                <w:bCs/>
                <w:spacing w:val="1"/>
                <w:sz w:val="16"/>
                <w:szCs w:val="16"/>
                <w:highlight w:val="yellow"/>
              </w:rPr>
              <w:t>00</w:t>
            </w:r>
            <w:r>
              <w:rPr>
                <w:b/>
                <w:bCs/>
                <w:spacing w:val="1"/>
                <w:sz w:val="16"/>
                <w:szCs w:val="16"/>
              </w:rPr>
              <w:t>0</w:t>
            </w:r>
            <w:r>
              <w:rPr>
                <w:b/>
                <w:bCs/>
                <w:sz w:val="16"/>
                <w:szCs w:val="16"/>
              </w:rPr>
              <w:t>)</w:t>
            </w:r>
          </w:p>
        </w:tc>
      </w:tr>
      <w:tr w:rsidR="00101DB6" w14:paraId="2D5397D8" w14:textId="77777777" w:rsidTr="00933814">
        <w:trPr>
          <w:trHeight w:hRule="exact" w:val="298"/>
        </w:trPr>
        <w:tc>
          <w:tcPr>
            <w:tcW w:w="3184" w:type="dxa"/>
            <w:vMerge/>
            <w:tcBorders>
              <w:top w:val="single" w:sz="4" w:space="0" w:color="000000"/>
              <w:left w:val="single" w:sz="4" w:space="0" w:color="000000"/>
              <w:bottom w:val="single" w:sz="4" w:space="0" w:color="000000"/>
              <w:right w:val="single" w:sz="4" w:space="0" w:color="000000"/>
            </w:tcBorders>
            <w:shd w:val="clear" w:color="auto" w:fill="BCBEC0"/>
          </w:tcPr>
          <w:p w14:paraId="17B969B9" w14:textId="77777777" w:rsidR="00101DB6" w:rsidRDefault="00101DB6" w:rsidP="00D473D3">
            <w:pPr>
              <w:pStyle w:val="TableParagraph"/>
              <w:kinsoku w:val="0"/>
              <w:overflowPunct w:val="0"/>
              <w:spacing w:line="206" w:lineRule="exact"/>
              <w:ind w:left="147" w:right="106" w:hanging="72"/>
            </w:pPr>
          </w:p>
        </w:tc>
        <w:tc>
          <w:tcPr>
            <w:tcW w:w="1069" w:type="dxa"/>
            <w:tcBorders>
              <w:top w:val="single" w:sz="4" w:space="0" w:color="000000"/>
              <w:left w:val="single" w:sz="4" w:space="0" w:color="000000"/>
              <w:bottom w:val="single" w:sz="4" w:space="0" w:color="000000"/>
              <w:right w:val="single" w:sz="4" w:space="0" w:color="000000"/>
            </w:tcBorders>
            <w:shd w:val="clear" w:color="auto" w:fill="BCBEC0"/>
          </w:tcPr>
          <w:p w14:paraId="3F1996A1" w14:textId="77777777" w:rsidR="00101DB6" w:rsidRDefault="00101DB6" w:rsidP="00D473D3">
            <w:pPr>
              <w:pStyle w:val="TableParagraph"/>
              <w:kinsoku w:val="0"/>
              <w:overflowPunct w:val="0"/>
              <w:spacing w:before="37"/>
              <w:ind w:left="119"/>
            </w:pPr>
            <w:r>
              <w:rPr>
                <w:b/>
                <w:bCs/>
                <w:sz w:val="18"/>
                <w:szCs w:val="18"/>
              </w:rPr>
              <w:t>P</w:t>
            </w:r>
            <w:r>
              <w:rPr>
                <w:b/>
                <w:bCs/>
                <w:spacing w:val="-1"/>
                <w:sz w:val="18"/>
                <w:szCs w:val="18"/>
              </w:rPr>
              <w:t>r</w:t>
            </w:r>
            <w:r>
              <w:rPr>
                <w:b/>
                <w:bCs/>
                <w:spacing w:val="5"/>
                <w:sz w:val="18"/>
                <w:szCs w:val="18"/>
              </w:rPr>
              <w:t>i</w:t>
            </w:r>
            <w:r>
              <w:rPr>
                <w:b/>
                <w:bCs/>
                <w:spacing w:val="-9"/>
                <w:sz w:val="18"/>
                <w:szCs w:val="18"/>
              </w:rPr>
              <w:t>m</w:t>
            </w:r>
            <w:r>
              <w:rPr>
                <w:b/>
                <w:bCs/>
                <w:spacing w:val="-4"/>
                <w:sz w:val="18"/>
                <w:szCs w:val="18"/>
              </w:rPr>
              <w:t>a</w:t>
            </w:r>
            <w:r>
              <w:rPr>
                <w:b/>
                <w:bCs/>
                <w:spacing w:val="-1"/>
                <w:sz w:val="18"/>
                <w:szCs w:val="18"/>
              </w:rPr>
              <w:t>r</w:t>
            </w:r>
            <w:r>
              <w:rPr>
                <w:b/>
                <w:bCs/>
                <w:sz w:val="18"/>
                <w:szCs w:val="18"/>
              </w:rPr>
              <w:t>y</w:t>
            </w:r>
          </w:p>
        </w:tc>
        <w:tc>
          <w:tcPr>
            <w:tcW w:w="2394" w:type="dxa"/>
            <w:gridSpan w:val="3"/>
            <w:tcBorders>
              <w:top w:val="single" w:sz="4" w:space="0" w:color="000000"/>
              <w:left w:val="single" w:sz="4" w:space="0" w:color="000000"/>
              <w:bottom w:val="single" w:sz="4" w:space="0" w:color="000000"/>
              <w:right w:val="single" w:sz="4" w:space="0" w:color="000000"/>
            </w:tcBorders>
            <w:shd w:val="clear" w:color="auto" w:fill="BCBEC0"/>
          </w:tcPr>
          <w:p w14:paraId="53B46FB6" w14:textId="77777777" w:rsidR="00101DB6" w:rsidRDefault="00101DB6" w:rsidP="00D473D3">
            <w:pPr>
              <w:pStyle w:val="TableParagraph"/>
              <w:kinsoku w:val="0"/>
              <w:overflowPunct w:val="0"/>
              <w:spacing w:before="37"/>
              <w:ind w:left="711"/>
            </w:pPr>
            <w:r>
              <w:rPr>
                <w:b/>
                <w:bCs/>
                <w:sz w:val="18"/>
                <w:szCs w:val="18"/>
              </w:rPr>
              <w:t>S</w:t>
            </w:r>
            <w:r>
              <w:rPr>
                <w:b/>
                <w:bCs/>
                <w:spacing w:val="-1"/>
                <w:sz w:val="18"/>
                <w:szCs w:val="18"/>
              </w:rPr>
              <w:t>ec</w:t>
            </w:r>
            <w:r>
              <w:rPr>
                <w:b/>
                <w:bCs/>
                <w:spacing w:val="-2"/>
                <w:sz w:val="18"/>
                <w:szCs w:val="18"/>
              </w:rPr>
              <w:t>on</w:t>
            </w:r>
            <w:r>
              <w:rPr>
                <w:b/>
                <w:bCs/>
                <w:sz w:val="18"/>
                <w:szCs w:val="18"/>
              </w:rPr>
              <w:t>d</w:t>
            </w:r>
            <w:r>
              <w:rPr>
                <w:b/>
                <w:bCs/>
                <w:spacing w:val="-4"/>
                <w:sz w:val="18"/>
                <w:szCs w:val="18"/>
              </w:rPr>
              <w:t>a</w:t>
            </w:r>
            <w:r>
              <w:rPr>
                <w:b/>
                <w:bCs/>
                <w:spacing w:val="-1"/>
                <w:sz w:val="18"/>
                <w:szCs w:val="18"/>
              </w:rPr>
              <w:t>r</w:t>
            </w:r>
            <w:r>
              <w:rPr>
                <w:b/>
                <w:bCs/>
                <w:sz w:val="18"/>
                <w:szCs w:val="18"/>
              </w:rPr>
              <w:t>y</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BCBEC0"/>
          </w:tcPr>
          <w:p w14:paraId="4C2E6F0F" w14:textId="77777777" w:rsidR="00101DB6" w:rsidRDefault="00101DB6" w:rsidP="00D473D3">
            <w:pPr>
              <w:pStyle w:val="TableParagraph"/>
              <w:kinsoku w:val="0"/>
              <w:overflowPunct w:val="0"/>
              <w:spacing w:before="37"/>
              <w:ind w:right="3"/>
              <w:jc w:val="center"/>
            </w:pPr>
            <w:r>
              <w:rPr>
                <w:b/>
                <w:bCs/>
                <w:spacing w:val="-4"/>
                <w:sz w:val="18"/>
                <w:szCs w:val="18"/>
              </w:rPr>
              <w:t>O</w:t>
            </w:r>
            <w:r>
              <w:rPr>
                <w:b/>
                <w:bCs/>
                <w:spacing w:val="-1"/>
                <w:sz w:val="18"/>
                <w:szCs w:val="18"/>
              </w:rPr>
              <w:t>t</w:t>
            </w:r>
            <w:r>
              <w:rPr>
                <w:b/>
                <w:bCs/>
                <w:spacing w:val="-2"/>
                <w:sz w:val="18"/>
                <w:szCs w:val="18"/>
              </w:rPr>
              <w:t>h</w:t>
            </w:r>
            <w:r>
              <w:rPr>
                <w:b/>
                <w:bCs/>
                <w:spacing w:val="-1"/>
                <w:sz w:val="18"/>
                <w:szCs w:val="18"/>
              </w:rPr>
              <w:t>e</w:t>
            </w:r>
            <w:r>
              <w:rPr>
                <w:b/>
                <w:bCs/>
                <w:sz w:val="18"/>
                <w:szCs w:val="18"/>
              </w:rPr>
              <w:t>r</w:t>
            </w:r>
          </w:p>
        </w:tc>
        <w:tc>
          <w:tcPr>
            <w:tcW w:w="2069" w:type="dxa"/>
            <w:gridSpan w:val="2"/>
            <w:vMerge/>
            <w:tcBorders>
              <w:top w:val="single" w:sz="4" w:space="0" w:color="000000"/>
              <w:left w:val="single" w:sz="4" w:space="0" w:color="000000"/>
              <w:bottom w:val="single" w:sz="4" w:space="0" w:color="000000"/>
              <w:right w:val="single" w:sz="4" w:space="0" w:color="000000"/>
            </w:tcBorders>
            <w:shd w:val="clear" w:color="auto" w:fill="BCBEC0"/>
          </w:tcPr>
          <w:p w14:paraId="2C677967" w14:textId="77777777" w:rsidR="00101DB6" w:rsidRDefault="00101DB6" w:rsidP="00D473D3">
            <w:pPr>
              <w:pStyle w:val="TableParagraph"/>
              <w:kinsoku w:val="0"/>
              <w:overflowPunct w:val="0"/>
              <w:spacing w:before="37"/>
              <w:ind w:right="3"/>
              <w:jc w:val="center"/>
            </w:pPr>
          </w:p>
        </w:tc>
        <w:tc>
          <w:tcPr>
            <w:tcW w:w="803" w:type="dxa"/>
            <w:vMerge/>
            <w:tcBorders>
              <w:top w:val="single" w:sz="4" w:space="0" w:color="000000"/>
              <w:left w:val="single" w:sz="4" w:space="0" w:color="000000"/>
              <w:bottom w:val="single" w:sz="4" w:space="0" w:color="000000"/>
              <w:right w:val="single" w:sz="4" w:space="0" w:color="000000"/>
            </w:tcBorders>
            <w:shd w:val="clear" w:color="auto" w:fill="BCBEC0"/>
          </w:tcPr>
          <w:p w14:paraId="18A92DED" w14:textId="77777777" w:rsidR="00101DB6" w:rsidRDefault="00101DB6" w:rsidP="00D473D3">
            <w:pPr>
              <w:pStyle w:val="TableParagraph"/>
              <w:kinsoku w:val="0"/>
              <w:overflowPunct w:val="0"/>
              <w:spacing w:before="37"/>
              <w:ind w:right="3"/>
              <w:jc w:val="center"/>
            </w:pPr>
          </w:p>
        </w:tc>
      </w:tr>
      <w:tr w:rsidR="00884586" w14:paraId="6AEBB961" w14:textId="77777777" w:rsidTr="00933814">
        <w:trPr>
          <w:trHeight w:hRule="exact" w:val="391"/>
        </w:trPr>
        <w:tc>
          <w:tcPr>
            <w:tcW w:w="3184" w:type="dxa"/>
            <w:vMerge/>
            <w:tcBorders>
              <w:top w:val="single" w:sz="4" w:space="0" w:color="000000"/>
              <w:left w:val="single" w:sz="4" w:space="0" w:color="000000"/>
              <w:bottom w:val="single" w:sz="4" w:space="0" w:color="000000"/>
              <w:right w:val="single" w:sz="4" w:space="0" w:color="000000"/>
            </w:tcBorders>
            <w:shd w:val="clear" w:color="auto" w:fill="BCBEC0"/>
          </w:tcPr>
          <w:p w14:paraId="7AF4FC87" w14:textId="77777777" w:rsidR="00884586" w:rsidRDefault="00884586" w:rsidP="00884586">
            <w:pPr>
              <w:pStyle w:val="TableParagraph"/>
              <w:kinsoku w:val="0"/>
              <w:overflowPunct w:val="0"/>
              <w:spacing w:before="37"/>
              <w:ind w:right="3"/>
              <w:jc w:val="center"/>
            </w:pPr>
          </w:p>
        </w:tc>
        <w:tc>
          <w:tcPr>
            <w:tcW w:w="1069" w:type="dxa"/>
            <w:tcBorders>
              <w:top w:val="single" w:sz="4" w:space="0" w:color="000000"/>
              <w:left w:val="single" w:sz="4" w:space="0" w:color="000000"/>
              <w:bottom w:val="single" w:sz="4" w:space="0" w:color="000000"/>
              <w:right w:val="single" w:sz="4" w:space="0" w:color="000000"/>
            </w:tcBorders>
            <w:shd w:val="clear" w:color="auto" w:fill="BCBEC0"/>
          </w:tcPr>
          <w:p w14:paraId="2388B6B0" w14:textId="77777777" w:rsidR="00884586" w:rsidRDefault="00884586" w:rsidP="00884586">
            <w:pPr>
              <w:pStyle w:val="TableParagraph"/>
              <w:kinsoku w:val="0"/>
              <w:overflowPunct w:val="0"/>
              <w:spacing w:before="85"/>
              <w:ind w:left="282"/>
            </w:pPr>
            <w:r>
              <w:rPr>
                <w:b/>
                <w:bCs/>
                <w:spacing w:val="-1"/>
                <w:sz w:val="18"/>
                <w:szCs w:val="18"/>
              </w:rPr>
              <w:t>IC</w:t>
            </w:r>
            <w:r>
              <w:rPr>
                <w:b/>
                <w:bCs/>
                <w:sz w:val="18"/>
                <w:szCs w:val="18"/>
              </w:rPr>
              <w:t>B</w:t>
            </w:r>
          </w:p>
        </w:tc>
        <w:tc>
          <w:tcPr>
            <w:tcW w:w="865" w:type="dxa"/>
            <w:tcBorders>
              <w:top w:val="single" w:sz="4" w:space="0" w:color="000000"/>
              <w:left w:val="single" w:sz="4" w:space="0" w:color="000000"/>
              <w:bottom w:val="single" w:sz="4" w:space="0" w:color="000000"/>
              <w:right w:val="single" w:sz="4" w:space="0" w:color="000000"/>
            </w:tcBorders>
            <w:shd w:val="clear" w:color="auto" w:fill="BCBEC0"/>
          </w:tcPr>
          <w:p w14:paraId="4ED54A4A" w14:textId="77777777" w:rsidR="00884586" w:rsidRDefault="00884586" w:rsidP="00884586">
            <w:pPr>
              <w:pStyle w:val="TableParagraph"/>
              <w:kinsoku w:val="0"/>
              <w:overflowPunct w:val="0"/>
              <w:spacing w:before="85"/>
              <w:ind w:left="195"/>
            </w:pPr>
            <w:r>
              <w:rPr>
                <w:b/>
                <w:bCs/>
                <w:spacing w:val="-1"/>
                <w:sz w:val="18"/>
                <w:szCs w:val="18"/>
              </w:rPr>
              <w:t>NCB</w:t>
            </w:r>
          </w:p>
        </w:tc>
        <w:tc>
          <w:tcPr>
            <w:tcW w:w="720" w:type="dxa"/>
            <w:tcBorders>
              <w:top w:val="single" w:sz="4" w:space="0" w:color="000000"/>
              <w:left w:val="single" w:sz="4" w:space="0" w:color="000000"/>
              <w:bottom w:val="single" w:sz="4" w:space="0" w:color="000000"/>
              <w:right w:val="single" w:sz="4" w:space="0" w:color="000000"/>
            </w:tcBorders>
            <w:shd w:val="clear" w:color="auto" w:fill="BCBEC0"/>
          </w:tcPr>
          <w:p w14:paraId="678FD63E" w14:textId="77777777" w:rsidR="00884586" w:rsidRDefault="00884586" w:rsidP="00884586">
            <w:pPr>
              <w:pStyle w:val="TableParagraph"/>
              <w:kinsoku w:val="0"/>
              <w:overflowPunct w:val="0"/>
              <w:spacing w:before="85"/>
              <w:ind w:left="162"/>
            </w:pPr>
            <w:r>
              <w:rPr>
                <w:b/>
                <w:bCs/>
                <w:spacing w:val="-1"/>
                <w:sz w:val="18"/>
                <w:szCs w:val="18"/>
              </w:rPr>
              <w:t>RB</w:t>
            </w:r>
          </w:p>
        </w:tc>
        <w:tc>
          <w:tcPr>
            <w:tcW w:w="809" w:type="dxa"/>
            <w:tcBorders>
              <w:top w:val="single" w:sz="4" w:space="0" w:color="000000"/>
              <w:left w:val="single" w:sz="4" w:space="0" w:color="000000"/>
              <w:bottom w:val="single" w:sz="4" w:space="0" w:color="000000"/>
              <w:right w:val="single" w:sz="4" w:space="0" w:color="000000"/>
            </w:tcBorders>
            <w:shd w:val="clear" w:color="auto" w:fill="BCBEC0"/>
          </w:tcPr>
          <w:p w14:paraId="141AEECE" w14:textId="77777777" w:rsidR="00884586" w:rsidRDefault="00884586" w:rsidP="00884586">
            <w:pPr>
              <w:pStyle w:val="TableParagraph"/>
              <w:kinsoku w:val="0"/>
              <w:overflowPunct w:val="0"/>
              <w:spacing w:before="85"/>
              <w:ind w:left="210"/>
            </w:pPr>
            <w:r>
              <w:rPr>
                <w:b/>
                <w:bCs/>
                <w:spacing w:val="-1"/>
                <w:sz w:val="18"/>
                <w:szCs w:val="18"/>
              </w:rPr>
              <w:t>LB</w:t>
            </w:r>
          </w:p>
        </w:tc>
        <w:tc>
          <w:tcPr>
            <w:tcW w:w="789" w:type="dxa"/>
            <w:tcBorders>
              <w:top w:val="single" w:sz="4" w:space="0" w:color="000000"/>
              <w:left w:val="single" w:sz="4" w:space="0" w:color="000000"/>
              <w:bottom w:val="single" w:sz="4" w:space="0" w:color="000000"/>
              <w:right w:val="single" w:sz="4" w:space="0" w:color="000000"/>
            </w:tcBorders>
            <w:shd w:val="clear" w:color="auto" w:fill="BCBEC0"/>
          </w:tcPr>
          <w:p w14:paraId="684805FD" w14:textId="77777777" w:rsidR="00884586" w:rsidRDefault="00884586" w:rsidP="00884586">
            <w:pPr>
              <w:pStyle w:val="TableParagraph"/>
              <w:kinsoku w:val="0"/>
              <w:overflowPunct w:val="0"/>
              <w:spacing w:before="85"/>
              <w:ind w:left="246"/>
            </w:pPr>
            <w:r>
              <w:rPr>
                <w:b/>
                <w:bCs/>
                <w:spacing w:val="-1"/>
                <w:sz w:val="18"/>
                <w:szCs w:val="18"/>
              </w:rPr>
              <w:t>D</w:t>
            </w:r>
            <w:r>
              <w:rPr>
                <w:b/>
                <w:bCs/>
                <w:sz w:val="18"/>
                <w:szCs w:val="18"/>
              </w:rPr>
              <w:t>S</w:t>
            </w:r>
          </w:p>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2E1A9ABF" w14:textId="77777777" w:rsidR="00884586" w:rsidRDefault="00884586" w:rsidP="00884586">
            <w:pPr>
              <w:pStyle w:val="TableParagraph"/>
              <w:kinsoku w:val="0"/>
              <w:overflowPunct w:val="0"/>
              <w:spacing w:before="85"/>
              <w:ind w:left="351"/>
            </w:pPr>
            <w:r>
              <w:rPr>
                <w:b/>
                <w:bCs/>
                <w:sz w:val="18"/>
                <w:szCs w:val="18"/>
              </w:rPr>
              <w:t>FA</w:t>
            </w:r>
          </w:p>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4DAF5113" w14:textId="77777777" w:rsidR="00884586" w:rsidRDefault="00884586" w:rsidP="00884586">
            <w:pPr>
              <w:pStyle w:val="TableParagraph"/>
              <w:kinsoku w:val="0"/>
              <w:overflowPunct w:val="0"/>
              <w:spacing w:before="85"/>
              <w:ind w:left="155"/>
            </w:pPr>
            <w:r>
              <w:rPr>
                <w:b/>
                <w:bCs/>
                <w:spacing w:val="1"/>
                <w:sz w:val="18"/>
                <w:szCs w:val="18"/>
              </w:rPr>
              <w:t>Q</w:t>
            </w:r>
            <w:r>
              <w:rPr>
                <w:b/>
                <w:bCs/>
                <w:spacing w:val="-3"/>
                <w:sz w:val="18"/>
                <w:szCs w:val="18"/>
              </w:rPr>
              <w:t>C</w:t>
            </w:r>
            <w:r>
              <w:rPr>
                <w:b/>
                <w:bCs/>
                <w:spacing w:val="2"/>
                <w:sz w:val="18"/>
                <w:szCs w:val="18"/>
              </w:rPr>
              <w:t>B</w:t>
            </w:r>
            <w:r>
              <w:rPr>
                <w:b/>
                <w:bCs/>
                <w:sz w:val="18"/>
                <w:szCs w:val="18"/>
              </w:rPr>
              <w:t>S</w:t>
            </w:r>
          </w:p>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59C62EE0" w14:textId="77777777" w:rsidR="00884586" w:rsidRDefault="00884586" w:rsidP="00884586">
            <w:pPr>
              <w:pStyle w:val="TableParagraph"/>
              <w:kinsoku w:val="0"/>
              <w:overflowPunct w:val="0"/>
              <w:spacing w:before="85"/>
              <w:ind w:left="171"/>
            </w:pPr>
            <w:r>
              <w:rPr>
                <w:b/>
                <w:bCs/>
                <w:spacing w:val="-4"/>
                <w:sz w:val="18"/>
                <w:szCs w:val="18"/>
              </w:rPr>
              <w:t>Q</w:t>
            </w:r>
            <w:r>
              <w:rPr>
                <w:b/>
                <w:bCs/>
                <w:spacing w:val="4"/>
                <w:sz w:val="18"/>
                <w:szCs w:val="18"/>
              </w:rPr>
              <w:t>B</w:t>
            </w:r>
            <w:r>
              <w:rPr>
                <w:b/>
                <w:bCs/>
                <w:sz w:val="18"/>
                <w:szCs w:val="18"/>
              </w:rPr>
              <w:t>S</w:t>
            </w:r>
          </w:p>
        </w:tc>
        <w:tc>
          <w:tcPr>
            <w:tcW w:w="955" w:type="dxa"/>
            <w:tcBorders>
              <w:top w:val="single" w:sz="4" w:space="0" w:color="000000"/>
              <w:left w:val="single" w:sz="4" w:space="0" w:color="000000"/>
              <w:bottom w:val="single" w:sz="4" w:space="0" w:color="000000"/>
              <w:right w:val="single" w:sz="4" w:space="0" w:color="000000"/>
            </w:tcBorders>
            <w:shd w:val="clear" w:color="auto" w:fill="BCBEC0"/>
          </w:tcPr>
          <w:p w14:paraId="23013393" w14:textId="77777777" w:rsidR="00884586" w:rsidRPr="003E0668" w:rsidRDefault="00884586" w:rsidP="00884586">
            <w:pPr>
              <w:pStyle w:val="TableParagraph"/>
              <w:kinsoku w:val="0"/>
              <w:overflowPunct w:val="0"/>
              <w:spacing w:before="85"/>
              <w:ind w:left="246"/>
              <w:rPr>
                <w:b/>
                <w:bCs/>
                <w:i/>
                <w:iCs/>
                <w:sz w:val="18"/>
                <w:szCs w:val="18"/>
              </w:rPr>
            </w:pPr>
            <w:r w:rsidRPr="003E0668">
              <w:rPr>
                <w:b/>
                <w:bCs/>
                <w:i/>
                <w:iCs/>
                <w:sz w:val="18"/>
                <w:szCs w:val="18"/>
              </w:rPr>
              <w:t>[insert]</w:t>
            </w:r>
          </w:p>
        </w:tc>
        <w:tc>
          <w:tcPr>
            <w:tcW w:w="989" w:type="dxa"/>
            <w:tcBorders>
              <w:top w:val="single" w:sz="4" w:space="0" w:color="000000"/>
              <w:left w:val="single" w:sz="4" w:space="0" w:color="000000"/>
              <w:bottom w:val="single" w:sz="4" w:space="0" w:color="000000"/>
              <w:right w:val="single" w:sz="4" w:space="0" w:color="000000"/>
            </w:tcBorders>
            <w:shd w:val="clear" w:color="auto" w:fill="BCBEC0"/>
          </w:tcPr>
          <w:p w14:paraId="00244CF9" w14:textId="77777777" w:rsidR="00884586" w:rsidRDefault="00884586" w:rsidP="00884586">
            <w:pPr>
              <w:pStyle w:val="TableParagraph"/>
              <w:kinsoku w:val="0"/>
              <w:overflowPunct w:val="0"/>
              <w:spacing w:before="85"/>
              <w:ind w:left="162"/>
            </w:pPr>
            <w:r>
              <w:rPr>
                <w:b/>
                <w:bCs/>
                <w:spacing w:val="-1"/>
                <w:sz w:val="18"/>
                <w:szCs w:val="18"/>
              </w:rPr>
              <w:t>C</w:t>
            </w:r>
            <w:r>
              <w:rPr>
                <w:b/>
                <w:bCs/>
                <w:spacing w:val="-4"/>
                <w:sz w:val="18"/>
                <w:szCs w:val="18"/>
              </w:rPr>
              <w:t>o</w:t>
            </w:r>
            <w:r>
              <w:rPr>
                <w:b/>
                <w:bCs/>
                <w:sz w:val="18"/>
                <w:szCs w:val="18"/>
              </w:rPr>
              <w:t>u</w:t>
            </w:r>
            <w:r>
              <w:rPr>
                <w:b/>
                <w:bCs/>
                <w:spacing w:val="-5"/>
                <w:sz w:val="18"/>
                <w:szCs w:val="18"/>
              </w:rPr>
              <w:t>n</w:t>
            </w:r>
            <w:r>
              <w:rPr>
                <w:b/>
                <w:bCs/>
                <w:spacing w:val="-1"/>
                <w:sz w:val="18"/>
                <w:szCs w:val="18"/>
              </w:rPr>
              <w:t>tr</w:t>
            </w:r>
            <w:r>
              <w:rPr>
                <w:b/>
                <w:bCs/>
                <w:sz w:val="18"/>
                <w:szCs w:val="18"/>
              </w:rPr>
              <w:t>y</w:t>
            </w:r>
          </w:p>
        </w:tc>
        <w:tc>
          <w:tcPr>
            <w:tcW w:w="1080" w:type="dxa"/>
            <w:tcBorders>
              <w:top w:val="single" w:sz="4" w:space="0" w:color="000000"/>
              <w:left w:val="single" w:sz="4" w:space="0" w:color="000000"/>
              <w:bottom w:val="single" w:sz="4" w:space="0" w:color="000000"/>
              <w:right w:val="single" w:sz="4" w:space="0" w:color="000000"/>
            </w:tcBorders>
            <w:shd w:val="clear" w:color="auto" w:fill="BCBEC0"/>
          </w:tcPr>
          <w:p w14:paraId="0BA99346" w14:textId="77777777" w:rsidR="00884586" w:rsidRDefault="00884586" w:rsidP="00884586">
            <w:pPr>
              <w:pStyle w:val="TableParagraph"/>
              <w:kinsoku w:val="0"/>
              <w:overflowPunct w:val="0"/>
              <w:spacing w:before="85"/>
              <w:ind w:left="126"/>
            </w:pPr>
            <w:r>
              <w:rPr>
                <w:b/>
                <w:bCs/>
                <w:spacing w:val="-1"/>
                <w:sz w:val="18"/>
                <w:szCs w:val="18"/>
              </w:rPr>
              <w:t>I</w:t>
            </w:r>
            <w:r>
              <w:rPr>
                <w:b/>
                <w:bCs/>
                <w:spacing w:val="-5"/>
                <w:sz w:val="18"/>
                <w:szCs w:val="18"/>
              </w:rPr>
              <w:t>n</w:t>
            </w:r>
            <w:r>
              <w:rPr>
                <w:b/>
                <w:bCs/>
                <w:spacing w:val="-1"/>
                <w:sz w:val="18"/>
                <w:szCs w:val="18"/>
              </w:rPr>
              <w:t>st</w:t>
            </w:r>
            <w:r>
              <w:rPr>
                <w:b/>
                <w:bCs/>
                <w:sz w:val="18"/>
                <w:szCs w:val="18"/>
              </w:rPr>
              <w:t>i</w:t>
            </w:r>
            <w:r>
              <w:rPr>
                <w:b/>
                <w:bCs/>
                <w:spacing w:val="2"/>
                <w:sz w:val="18"/>
                <w:szCs w:val="18"/>
              </w:rPr>
              <w:t>t</w:t>
            </w:r>
            <w:r>
              <w:rPr>
                <w:b/>
                <w:bCs/>
                <w:spacing w:val="-5"/>
                <w:sz w:val="18"/>
                <w:szCs w:val="18"/>
              </w:rPr>
              <w:t>u</w:t>
            </w:r>
            <w:r>
              <w:rPr>
                <w:b/>
                <w:bCs/>
                <w:spacing w:val="-1"/>
                <w:sz w:val="18"/>
                <w:szCs w:val="18"/>
              </w:rPr>
              <w:t>t</w:t>
            </w:r>
            <w:r>
              <w:rPr>
                <w:b/>
                <w:bCs/>
                <w:sz w:val="18"/>
                <w:szCs w:val="18"/>
              </w:rPr>
              <w:t>i</w:t>
            </w:r>
            <w:r>
              <w:rPr>
                <w:b/>
                <w:bCs/>
                <w:spacing w:val="1"/>
                <w:sz w:val="18"/>
                <w:szCs w:val="18"/>
              </w:rPr>
              <w:t>o</w:t>
            </w:r>
            <w:r>
              <w:rPr>
                <w:b/>
                <w:bCs/>
                <w:sz w:val="18"/>
                <w:szCs w:val="18"/>
              </w:rPr>
              <w:t>n</w:t>
            </w:r>
          </w:p>
        </w:tc>
        <w:tc>
          <w:tcPr>
            <w:tcW w:w="803" w:type="dxa"/>
            <w:vMerge/>
            <w:tcBorders>
              <w:top w:val="single" w:sz="4" w:space="0" w:color="000000"/>
              <w:left w:val="single" w:sz="4" w:space="0" w:color="000000"/>
              <w:bottom w:val="single" w:sz="4" w:space="0" w:color="000000"/>
              <w:right w:val="single" w:sz="4" w:space="0" w:color="000000"/>
            </w:tcBorders>
            <w:shd w:val="clear" w:color="auto" w:fill="BCBEC0"/>
          </w:tcPr>
          <w:p w14:paraId="03839B5C" w14:textId="77777777" w:rsidR="00884586" w:rsidRDefault="00884586" w:rsidP="00884586">
            <w:pPr>
              <w:pStyle w:val="TableParagraph"/>
              <w:kinsoku w:val="0"/>
              <w:overflowPunct w:val="0"/>
              <w:spacing w:before="85"/>
              <w:ind w:left="126"/>
            </w:pPr>
          </w:p>
        </w:tc>
      </w:tr>
      <w:tr w:rsidR="00101DB6" w14:paraId="568208EF" w14:textId="77777777" w:rsidTr="003B5AEC">
        <w:trPr>
          <w:trHeight w:hRule="exact" w:val="283"/>
        </w:trPr>
        <w:tc>
          <w:tcPr>
            <w:tcW w:w="3184" w:type="dxa"/>
            <w:tcBorders>
              <w:top w:val="single" w:sz="4" w:space="0" w:color="000000"/>
              <w:left w:val="single" w:sz="4" w:space="0" w:color="000000"/>
              <w:bottom w:val="single" w:sz="4" w:space="0" w:color="000000"/>
              <w:right w:val="single" w:sz="4" w:space="0" w:color="000000"/>
            </w:tcBorders>
          </w:tcPr>
          <w:p w14:paraId="7033AC2F" w14:textId="77777777" w:rsidR="00101DB6" w:rsidRDefault="00101DB6" w:rsidP="00101DB6">
            <w:pPr>
              <w:pStyle w:val="TableParagraph"/>
              <w:tabs>
                <w:tab w:val="left" w:pos="474"/>
              </w:tabs>
              <w:kinsoku w:val="0"/>
              <w:overflowPunct w:val="0"/>
              <w:spacing w:line="201" w:lineRule="exact"/>
              <w:ind w:left="114"/>
            </w:pPr>
            <w:r>
              <w:rPr>
                <w:spacing w:val="1"/>
                <w:sz w:val="18"/>
                <w:szCs w:val="18"/>
              </w:rPr>
              <w:t>1</w:t>
            </w:r>
            <w:r>
              <w:rPr>
                <w:sz w:val="18"/>
                <w:szCs w:val="18"/>
              </w:rPr>
              <w:t>.</w:t>
            </w:r>
            <w:r>
              <w:rPr>
                <w:sz w:val="18"/>
                <w:szCs w:val="18"/>
              </w:rPr>
              <w:tab/>
            </w:r>
          </w:p>
        </w:tc>
        <w:tc>
          <w:tcPr>
            <w:tcW w:w="1069" w:type="dxa"/>
            <w:tcBorders>
              <w:top w:val="single" w:sz="4" w:space="0" w:color="000000"/>
              <w:left w:val="single" w:sz="4" w:space="0" w:color="000000"/>
              <w:bottom w:val="single" w:sz="4" w:space="0" w:color="000000"/>
              <w:right w:val="single" w:sz="4" w:space="0" w:color="000000"/>
            </w:tcBorders>
          </w:tcPr>
          <w:p w14:paraId="09617A3E" w14:textId="77777777" w:rsidR="00101DB6" w:rsidRDefault="00101DB6" w:rsidP="00D473D3">
            <w:pPr>
              <w:pStyle w:val="TableParagraph"/>
              <w:kinsoku w:val="0"/>
              <w:overflowPunct w:val="0"/>
              <w:spacing w:line="201" w:lineRule="exact"/>
              <w:ind w:left="279"/>
            </w:pPr>
          </w:p>
        </w:tc>
        <w:tc>
          <w:tcPr>
            <w:tcW w:w="865" w:type="dxa"/>
            <w:tcBorders>
              <w:top w:val="single" w:sz="4" w:space="0" w:color="000000"/>
              <w:left w:val="single" w:sz="4" w:space="0" w:color="000000"/>
              <w:bottom w:val="single" w:sz="4" w:space="0" w:color="000000"/>
              <w:right w:val="single" w:sz="4" w:space="0" w:color="000000"/>
            </w:tcBorders>
          </w:tcPr>
          <w:p w14:paraId="7B9B570A" w14:textId="77777777"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14:paraId="11671585"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3AB13E99"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3CBB3EA9"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765FB361"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50719636"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309C66C4" w14:textId="77777777" w:rsidR="00101DB6" w:rsidRDefault="00101DB6" w:rsidP="00D473D3"/>
        </w:tc>
        <w:tc>
          <w:tcPr>
            <w:tcW w:w="955" w:type="dxa"/>
            <w:tcBorders>
              <w:top w:val="single" w:sz="4" w:space="0" w:color="000000"/>
              <w:left w:val="single" w:sz="4" w:space="0" w:color="000000"/>
              <w:bottom w:val="single" w:sz="4" w:space="0" w:color="000000"/>
              <w:right w:val="single" w:sz="4" w:space="0" w:color="000000"/>
            </w:tcBorders>
          </w:tcPr>
          <w:p w14:paraId="7B1F3C2D"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7854756B"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5B297970" w14:textId="77777777" w:rsidR="00101DB6" w:rsidRDefault="00101DB6" w:rsidP="00D473D3"/>
        </w:tc>
        <w:tc>
          <w:tcPr>
            <w:tcW w:w="803" w:type="dxa"/>
            <w:tcBorders>
              <w:top w:val="single" w:sz="4" w:space="0" w:color="000000"/>
              <w:left w:val="single" w:sz="4" w:space="0" w:color="000000"/>
              <w:bottom w:val="single" w:sz="4" w:space="0" w:color="000000"/>
              <w:right w:val="single" w:sz="4" w:space="0" w:color="000000"/>
            </w:tcBorders>
          </w:tcPr>
          <w:p w14:paraId="6124A95C" w14:textId="77777777" w:rsidR="00101DB6" w:rsidRDefault="00101DB6" w:rsidP="00D473D3">
            <w:pPr>
              <w:pStyle w:val="TableParagraph"/>
              <w:kinsoku w:val="0"/>
              <w:overflowPunct w:val="0"/>
              <w:spacing w:line="206" w:lineRule="exact"/>
              <w:ind w:left="371"/>
            </w:pPr>
          </w:p>
        </w:tc>
      </w:tr>
      <w:tr w:rsidR="00101DB6" w14:paraId="7FFA8C79"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559DA2D9" w14:textId="77777777" w:rsidR="00101DB6" w:rsidRDefault="00101DB6" w:rsidP="00101DB6">
            <w:pPr>
              <w:pStyle w:val="TableParagraph"/>
              <w:tabs>
                <w:tab w:val="left" w:pos="514"/>
              </w:tabs>
              <w:kinsoku w:val="0"/>
              <w:overflowPunct w:val="0"/>
              <w:spacing w:line="201" w:lineRule="exact"/>
              <w:ind w:left="114"/>
            </w:pPr>
            <w:r>
              <w:rPr>
                <w:spacing w:val="1"/>
                <w:sz w:val="18"/>
                <w:szCs w:val="18"/>
              </w:rPr>
              <w:t>2</w:t>
            </w:r>
            <w:r>
              <w:rPr>
                <w:sz w:val="18"/>
                <w:szCs w:val="18"/>
              </w:rPr>
              <w:t>.</w:t>
            </w:r>
            <w:r>
              <w:rPr>
                <w:sz w:val="18"/>
                <w:szCs w:val="18"/>
              </w:rPr>
              <w:tab/>
            </w:r>
          </w:p>
        </w:tc>
        <w:tc>
          <w:tcPr>
            <w:tcW w:w="1069" w:type="dxa"/>
            <w:tcBorders>
              <w:top w:val="single" w:sz="4" w:space="0" w:color="000000"/>
              <w:left w:val="single" w:sz="4" w:space="0" w:color="000000"/>
              <w:bottom w:val="single" w:sz="4" w:space="0" w:color="000000"/>
              <w:right w:val="single" w:sz="4" w:space="0" w:color="000000"/>
            </w:tcBorders>
          </w:tcPr>
          <w:p w14:paraId="1B7D397F" w14:textId="77777777" w:rsidR="00101DB6" w:rsidRDefault="00101DB6" w:rsidP="00D473D3">
            <w:pPr>
              <w:pStyle w:val="TableParagraph"/>
              <w:kinsoku w:val="0"/>
              <w:overflowPunct w:val="0"/>
              <w:spacing w:line="201" w:lineRule="exact"/>
              <w:ind w:left="368"/>
            </w:pPr>
          </w:p>
        </w:tc>
        <w:tc>
          <w:tcPr>
            <w:tcW w:w="865" w:type="dxa"/>
            <w:tcBorders>
              <w:top w:val="single" w:sz="4" w:space="0" w:color="000000"/>
              <w:left w:val="single" w:sz="4" w:space="0" w:color="000000"/>
              <w:bottom w:val="single" w:sz="4" w:space="0" w:color="000000"/>
              <w:right w:val="single" w:sz="4" w:space="0" w:color="000000"/>
            </w:tcBorders>
          </w:tcPr>
          <w:p w14:paraId="2E138EBC" w14:textId="77777777"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14:paraId="3F5794B8"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1DF12931"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47C6082E"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13349C37"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645992BD"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5B5F55AB" w14:textId="77777777" w:rsidR="00101DB6" w:rsidRDefault="00101DB6" w:rsidP="00D473D3"/>
        </w:tc>
        <w:tc>
          <w:tcPr>
            <w:tcW w:w="955" w:type="dxa"/>
            <w:tcBorders>
              <w:top w:val="single" w:sz="4" w:space="0" w:color="000000"/>
              <w:left w:val="single" w:sz="4" w:space="0" w:color="000000"/>
              <w:bottom w:val="single" w:sz="4" w:space="0" w:color="000000"/>
              <w:right w:val="single" w:sz="4" w:space="0" w:color="000000"/>
            </w:tcBorders>
          </w:tcPr>
          <w:p w14:paraId="7366685F"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3ABEE9E4"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491FA087" w14:textId="77777777" w:rsidR="00101DB6" w:rsidRDefault="00101DB6" w:rsidP="00D473D3"/>
        </w:tc>
        <w:tc>
          <w:tcPr>
            <w:tcW w:w="803" w:type="dxa"/>
            <w:tcBorders>
              <w:top w:val="single" w:sz="4" w:space="0" w:color="000000"/>
              <w:left w:val="single" w:sz="4" w:space="0" w:color="000000"/>
              <w:bottom w:val="single" w:sz="4" w:space="0" w:color="000000"/>
              <w:right w:val="single" w:sz="4" w:space="0" w:color="000000"/>
            </w:tcBorders>
          </w:tcPr>
          <w:p w14:paraId="5D5E2692" w14:textId="77777777" w:rsidR="00101DB6" w:rsidRDefault="00101DB6" w:rsidP="00D473D3">
            <w:pPr>
              <w:pStyle w:val="TableParagraph"/>
              <w:kinsoku w:val="0"/>
              <w:overflowPunct w:val="0"/>
              <w:spacing w:line="206" w:lineRule="exact"/>
              <w:ind w:left="459"/>
            </w:pPr>
          </w:p>
        </w:tc>
      </w:tr>
      <w:tr w:rsidR="00101DB6" w14:paraId="6839C79D"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49EBEB34" w14:textId="77777777" w:rsidR="00101DB6" w:rsidRDefault="00101DB6" w:rsidP="00101DB6">
            <w:pPr>
              <w:pStyle w:val="TableParagraph"/>
              <w:tabs>
                <w:tab w:val="left" w:pos="514"/>
              </w:tabs>
              <w:kinsoku w:val="0"/>
              <w:overflowPunct w:val="0"/>
              <w:spacing w:line="201" w:lineRule="exact"/>
              <w:ind w:left="114"/>
            </w:pPr>
            <w:r>
              <w:rPr>
                <w:spacing w:val="1"/>
                <w:sz w:val="18"/>
                <w:szCs w:val="18"/>
              </w:rPr>
              <w:t>3</w:t>
            </w:r>
            <w:r>
              <w:rPr>
                <w:sz w:val="18"/>
                <w:szCs w:val="18"/>
              </w:rPr>
              <w:t>.</w:t>
            </w:r>
            <w:r>
              <w:rPr>
                <w:sz w:val="18"/>
                <w:szCs w:val="18"/>
              </w:rPr>
              <w:tab/>
            </w:r>
          </w:p>
        </w:tc>
        <w:tc>
          <w:tcPr>
            <w:tcW w:w="1069" w:type="dxa"/>
            <w:tcBorders>
              <w:top w:val="single" w:sz="4" w:space="0" w:color="000000"/>
              <w:left w:val="single" w:sz="4" w:space="0" w:color="000000"/>
              <w:bottom w:val="single" w:sz="4" w:space="0" w:color="000000"/>
              <w:right w:val="single" w:sz="4" w:space="0" w:color="000000"/>
            </w:tcBorders>
          </w:tcPr>
          <w:p w14:paraId="7AAAFD6F" w14:textId="77777777" w:rsidR="00101DB6" w:rsidRDefault="00101DB6" w:rsidP="00D473D3">
            <w:pPr>
              <w:pStyle w:val="TableParagraph"/>
              <w:kinsoku w:val="0"/>
              <w:overflowPunct w:val="0"/>
              <w:spacing w:line="201" w:lineRule="exact"/>
              <w:ind w:left="368"/>
            </w:pPr>
          </w:p>
        </w:tc>
        <w:tc>
          <w:tcPr>
            <w:tcW w:w="865" w:type="dxa"/>
            <w:tcBorders>
              <w:top w:val="single" w:sz="4" w:space="0" w:color="000000"/>
              <w:left w:val="single" w:sz="4" w:space="0" w:color="000000"/>
              <w:bottom w:val="single" w:sz="4" w:space="0" w:color="000000"/>
              <w:right w:val="single" w:sz="4" w:space="0" w:color="000000"/>
            </w:tcBorders>
          </w:tcPr>
          <w:p w14:paraId="0CC97979" w14:textId="77777777"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14:paraId="2845CB09"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188AD4F7"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2118C027"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4D906964"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3827F746"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7045F904" w14:textId="77777777" w:rsidR="00101DB6" w:rsidRDefault="00101DB6" w:rsidP="00D473D3"/>
        </w:tc>
        <w:tc>
          <w:tcPr>
            <w:tcW w:w="955" w:type="dxa"/>
            <w:tcBorders>
              <w:top w:val="single" w:sz="4" w:space="0" w:color="000000"/>
              <w:left w:val="single" w:sz="4" w:space="0" w:color="000000"/>
              <w:bottom w:val="single" w:sz="4" w:space="0" w:color="000000"/>
              <w:right w:val="single" w:sz="4" w:space="0" w:color="000000"/>
            </w:tcBorders>
          </w:tcPr>
          <w:p w14:paraId="476EFE52"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081F70FA"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393DCA7D" w14:textId="77777777" w:rsidR="00101DB6" w:rsidRDefault="00101DB6" w:rsidP="00D473D3"/>
        </w:tc>
        <w:tc>
          <w:tcPr>
            <w:tcW w:w="803" w:type="dxa"/>
            <w:tcBorders>
              <w:top w:val="single" w:sz="4" w:space="0" w:color="000000"/>
              <w:left w:val="single" w:sz="4" w:space="0" w:color="000000"/>
              <w:bottom w:val="single" w:sz="4" w:space="0" w:color="000000"/>
              <w:right w:val="single" w:sz="4" w:space="0" w:color="000000"/>
            </w:tcBorders>
          </w:tcPr>
          <w:p w14:paraId="128DE292" w14:textId="77777777" w:rsidR="00101DB6" w:rsidRDefault="00101DB6" w:rsidP="00D473D3">
            <w:pPr>
              <w:pStyle w:val="TableParagraph"/>
              <w:kinsoku w:val="0"/>
              <w:overflowPunct w:val="0"/>
              <w:spacing w:line="206" w:lineRule="exact"/>
              <w:ind w:left="459"/>
            </w:pPr>
          </w:p>
        </w:tc>
      </w:tr>
      <w:tr w:rsidR="00101DB6" w14:paraId="5545708C"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0BABC44E" w14:textId="77777777" w:rsidR="00101DB6" w:rsidRDefault="00101DB6" w:rsidP="00101DB6">
            <w:pPr>
              <w:pStyle w:val="TableParagraph"/>
              <w:tabs>
                <w:tab w:val="left" w:pos="514"/>
              </w:tabs>
              <w:kinsoku w:val="0"/>
              <w:overflowPunct w:val="0"/>
              <w:spacing w:line="201" w:lineRule="exact"/>
              <w:ind w:left="114"/>
            </w:pPr>
            <w:r>
              <w:rPr>
                <w:spacing w:val="1"/>
                <w:sz w:val="18"/>
                <w:szCs w:val="18"/>
              </w:rPr>
              <w:t>4</w:t>
            </w:r>
            <w:r>
              <w:rPr>
                <w:sz w:val="18"/>
                <w:szCs w:val="18"/>
              </w:rPr>
              <w:t>.</w:t>
            </w:r>
            <w:r>
              <w:rPr>
                <w:sz w:val="18"/>
                <w:szCs w:val="18"/>
              </w:rPr>
              <w:tab/>
            </w:r>
          </w:p>
        </w:tc>
        <w:tc>
          <w:tcPr>
            <w:tcW w:w="1069" w:type="dxa"/>
            <w:tcBorders>
              <w:top w:val="single" w:sz="4" w:space="0" w:color="000000"/>
              <w:left w:val="single" w:sz="4" w:space="0" w:color="000000"/>
              <w:bottom w:val="single" w:sz="4" w:space="0" w:color="000000"/>
              <w:right w:val="single" w:sz="4" w:space="0" w:color="000000"/>
            </w:tcBorders>
          </w:tcPr>
          <w:p w14:paraId="579697E3" w14:textId="77777777" w:rsidR="00101DB6" w:rsidRDefault="00101DB6" w:rsidP="00D473D3"/>
        </w:tc>
        <w:tc>
          <w:tcPr>
            <w:tcW w:w="865" w:type="dxa"/>
            <w:tcBorders>
              <w:top w:val="single" w:sz="4" w:space="0" w:color="000000"/>
              <w:left w:val="single" w:sz="4" w:space="0" w:color="000000"/>
              <w:bottom w:val="single" w:sz="4" w:space="0" w:color="000000"/>
              <w:right w:val="single" w:sz="4" w:space="0" w:color="000000"/>
            </w:tcBorders>
          </w:tcPr>
          <w:p w14:paraId="474DB81B" w14:textId="77777777" w:rsidR="00101DB6" w:rsidRDefault="00101DB6" w:rsidP="00D473D3">
            <w:pPr>
              <w:pStyle w:val="TableParagraph"/>
              <w:kinsoku w:val="0"/>
              <w:overflowPunct w:val="0"/>
              <w:spacing w:line="199" w:lineRule="exact"/>
              <w:ind w:left="323"/>
            </w:pPr>
          </w:p>
        </w:tc>
        <w:tc>
          <w:tcPr>
            <w:tcW w:w="720" w:type="dxa"/>
            <w:tcBorders>
              <w:top w:val="single" w:sz="4" w:space="0" w:color="000000"/>
              <w:left w:val="single" w:sz="4" w:space="0" w:color="000000"/>
              <w:bottom w:val="single" w:sz="4" w:space="0" w:color="000000"/>
              <w:right w:val="single" w:sz="4" w:space="0" w:color="000000"/>
            </w:tcBorders>
          </w:tcPr>
          <w:p w14:paraId="0B9CB915"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167502DE"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21FBC6E2"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53098379"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2F059BB7"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05337E65" w14:textId="77777777" w:rsidR="00101DB6" w:rsidRDefault="00101DB6" w:rsidP="00D473D3"/>
        </w:tc>
        <w:tc>
          <w:tcPr>
            <w:tcW w:w="955" w:type="dxa"/>
            <w:tcBorders>
              <w:top w:val="single" w:sz="4" w:space="0" w:color="000000"/>
              <w:left w:val="single" w:sz="4" w:space="0" w:color="000000"/>
              <w:bottom w:val="single" w:sz="4" w:space="0" w:color="000000"/>
              <w:right w:val="single" w:sz="4" w:space="0" w:color="000000"/>
            </w:tcBorders>
          </w:tcPr>
          <w:p w14:paraId="2384A409"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3295C1B7"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36355828" w14:textId="77777777" w:rsidR="00101DB6" w:rsidRDefault="00101DB6" w:rsidP="00D473D3">
            <w:pPr>
              <w:pStyle w:val="TableParagraph"/>
              <w:kinsoku w:val="0"/>
              <w:overflowPunct w:val="0"/>
              <w:spacing w:line="199" w:lineRule="exact"/>
              <w:ind w:left="548"/>
            </w:pPr>
          </w:p>
        </w:tc>
        <w:tc>
          <w:tcPr>
            <w:tcW w:w="803" w:type="dxa"/>
            <w:tcBorders>
              <w:top w:val="single" w:sz="4" w:space="0" w:color="000000"/>
              <w:left w:val="single" w:sz="4" w:space="0" w:color="000000"/>
              <w:bottom w:val="single" w:sz="4" w:space="0" w:color="000000"/>
              <w:right w:val="single" w:sz="4" w:space="0" w:color="000000"/>
            </w:tcBorders>
          </w:tcPr>
          <w:p w14:paraId="3783C5BB" w14:textId="77777777" w:rsidR="00101DB6" w:rsidRDefault="00101DB6" w:rsidP="00D473D3">
            <w:pPr>
              <w:pStyle w:val="TableParagraph"/>
              <w:kinsoku w:val="0"/>
              <w:overflowPunct w:val="0"/>
              <w:spacing w:line="206" w:lineRule="exact"/>
              <w:ind w:left="459"/>
            </w:pPr>
          </w:p>
        </w:tc>
      </w:tr>
      <w:tr w:rsidR="00101DB6" w14:paraId="0325BB9B"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63FB8DFD" w14:textId="77777777" w:rsidR="00101DB6" w:rsidRDefault="00101DB6" w:rsidP="00101DB6">
            <w:pPr>
              <w:pStyle w:val="TableParagraph"/>
              <w:tabs>
                <w:tab w:val="left" w:pos="514"/>
              </w:tabs>
              <w:kinsoku w:val="0"/>
              <w:overflowPunct w:val="0"/>
              <w:spacing w:line="201" w:lineRule="exact"/>
              <w:ind w:left="114"/>
            </w:pPr>
            <w:r>
              <w:rPr>
                <w:spacing w:val="1"/>
                <w:sz w:val="18"/>
                <w:szCs w:val="18"/>
              </w:rPr>
              <w:t>5</w:t>
            </w:r>
            <w:r>
              <w:rPr>
                <w:sz w:val="18"/>
                <w:szCs w:val="18"/>
              </w:rPr>
              <w:t>.</w:t>
            </w:r>
            <w:r>
              <w:rPr>
                <w:sz w:val="18"/>
                <w:szCs w:val="18"/>
              </w:rPr>
              <w:tab/>
            </w:r>
          </w:p>
        </w:tc>
        <w:tc>
          <w:tcPr>
            <w:tcW w:w="1069" w:type="dxa"/>
            <w:tcBorders>
              <w:top w:val="single" w:sz="4" w:space="0" w:color="000000"/>
              <w:left w:val="single" w:sz="4" w:space="0" w:color="000000"/>
              <w:bottom w:val="single" w:sz="4" w:space="0" w:color="000000"/>
              <w:right w:val="single" w:sz="4" w:space="0" w:color="000000"/>
            </w:tcBorders>
          </w:tcPr>
          <w:p w14:paraId="448308AA" w14:textId="77777777" w:rsidR="00101DB6" w:rsidRDefault="00101DB6" w:rsidP="00D473D3"/>
        </w:tc>
        <w:tc>
          <w:tcPr>
            <w:tcW w:w="865" w:type="dxa"/>
            <w:tcBorders>
              <w:top w:val="single" w:sz="4" w:space="0" w:color="000000"/>
              <w:left w:val="single" w:sz="4" w:space="0" w:color="000000"/>
              <w:bottom w:val="single" w:sz="4" w:space="0" w:color="000000"/>
              <w:right w:val="single" w:sz="4" w:space="0" w:color="000000"/>
            </w:tcBorders>
          </w:tcPr>
          <w:p w14:paraId="71F02EDB" w14:textId="77777777"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14:paraId="2642843E"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60D7FB97"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58DBAB1E"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7E4080E0"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0B9D0F8F"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236A8FEE" w14:textId="77777777" w:rsidR="00101DB6" w:rsidRDefault="00101DB6" w:rsidP="00D473D3">
            <w:pPr>
              <w:pStyle w:val="TableParagraph"/>
              <w:kinsoku w:val="0"/>
              <w:overflowPunct w:val="0"/>
              <w:spacing w:before="73" w:line="203" w:lineRule="exact"/>
              <w:ind w:left="414"/>
            </w:pPr>
          </w:p>
        </w:tc>
        <w:tc>
          <w:tcPr>
            <w:tcW w:w="955" w:type="dxa"/>
            <w:tcBorders>
              <w:top w:val="single" w:sz="4" w:space="0" w:color="000000"/>
              <w:left w:val="single" w:sz="4" w:space="0" w:color="000000"/>
              <w:bottom w:val="single" w:sz="4" w:space="0" w:color="000000"/>
              <w:right w:val="single" w:sz="4" w:space="0" w:color="000000"/>
            </w:tcBorders>
          </w:tcPr>
          <w:p w14:paraId="4A207307"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59E9BE04"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772B7D8F" w14:textId="77777777" w:rsidR="00101DB6" w:rsidRDefault="00101DB6" w:rsidP="00D473D3">
            <w:pPr>
              <w:pStyle w:val="TableParagraph"/>
              <w:kinsoku w:val="0"/>
              <w:overflowPunct w:val="0"/>
              <w:spacing w:line="199" w:lineRule="exact"/>
              <w:ind w:left="683"/>
            </w:pPr>
          </w:p>
        </w:tc>
        <w:tc>
          <w:tcPr>
            <w:tcW w:w="803" w:type="dxa"/>
            <w:tcBorders>
              <w:top w:val="single" w:sz="4" w:space="0" w:color="000000"/>
              <w:left w:val="single" w:sz="4" w:space="0" w:color="000000"/>
              <w:bottom w:val="single" w:sz="4" w:space="0" w:color="000000"/>
              <w:right w:val="single" w:sz="4" w:space="0" w:color="000000"/>
            </w:tcBorders>
          </w:tcPr>
          <w:p w14:paraId="5A7CDC8C" w14:textId="77777777" w:rsidR="00101DB6" w:rsidRDefault="00101DB6" w:rsidP="00D473D3">
            <w:pPr>
              <w:pStyle w:val="TableParagraph"/>
              <w:kinsoku w:val="0"/>
              <w:overflowPunct w:val="0"/>
              <w:spacing w:line="206" w:lineRule="exact"/>
              <w:ind w:left="594"/>
            </w:pPr>
          </w:p>
        </w:tc>
      </w:tr>
      <w:tr w:rsidR="00101DB6" w14:paraId="70D7EC56"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599AED7E" w14:textId="77777777" w:rsidR="00101DB6" w:rsidRDefault="00101DB6" w:rsidP="00101DB6">
            <w:pPr>
              <w:pStyle w:val="TableParagraph"/>
              <w:tabs>
                <w:tab w:val="left" w:pos="514"/>
              </w:tabs>
              <w:kinsoku w:val="0"/>
              <w:overflowPunct w:val="0"/>
              <w:spacing w:line="201" w:lineRule="exact"/>
              <w:ind w:left="114"/>
            </w:pPr>
            <w:r>
              <w:rPr>
                <w:spacing w:val="1"/>
                <w:sz w:val="18"/>
                <w:szCs w:val="18"/>
              </w:rPr>
              <w:t>6</w:t>
            </w:r>
            <w:r>
              <w:rPr>
                <w:sz w:val="18"/>
                <w:szCs w:val="18"/>
              </w:rPr>
              <w:t>.</w:t>
            </w:r>
            <w:r>
              <w:rPr>
                <w:sz w:val="18"/>
                <w:szCs w:val="18"/>
              </w:rPr>
              <w:tab/>
            </w:r>
          </w:p>
        </w:tc>
        <w:tc>
          <w:tcPr>
            <w:tcW w:w="1069" w:type="dxa"/>
            <w:tcBorders>
              <w:top w:val="single" w:sz="4" w:space="0" w:color="000000"/>
              <w:left w:val="single" w:sz="4" w:space="0" w:color="000000"/>
              <w:bottom w:val="single" w:sz="4" w:space="0" w:color="000000"/>
              <w:right w:val="single" w:sz="4" w:space="0" w:color="000000"/>
            </w:tcBorders>
          </w:tcPr>
          <w:p w14:paraId="2795DFDB" w14:textId="77777777" w:rsidR="00101DB6" w:rsidRDefault="00101DB6" w:rsidP="00D473D3"/>
        </w:tc>
        <w:tc>
          <w:tcPr>
            <w:tcW w:w="865" w:type="dxa"/>
            <w:tcBorders>
              <w:top w:val="single" w:sz="4" w:space="0" w:color="000000"/>
              <w:left w:val="single" w:sz="4" w:space="0" w:color="000000"/>
              <w:bottom w:val="single" w:sz="4" w:space="0" w:color="000000"/>
              <w:right w:val="single" w:sz="4" w:space="0" w:color="000000"/>
            </w:tcBorders>
          </w:tcPr>
          <w:p w14:paraId="3BB9A050" w14:textId="77777777" w:rsidR="00101DB6" w:rsidRDefault="00101DB6" w:rsidP="00D473D3">
            <w:pPr>
              <w:pStyle w:val="TableParagraph"/>
              <w:kinsoku w:val="0"/>
              <w:overflowPunct w:val="0"/>
              <w:spacing w:line="199" w:lineRule="exact"/>
              <w:ind w:left="414"/>
            </w:pPr>
          </w:p>
        </w:tc>
        <w:tc>
          <w:tcPr>
            <w:tcW w:w="720" w:type="dxa"/>
            <w:tcBorders>
              <w:top w:val="single" w:sz="4" w:space="0" w:color="000000"/>
              <w:left w:val="single" w:sz="4" w:space="0" w:color="000000"/>
              <w:bottom w:val="single" w:sz="4" w:space="0" w:color="000000"/>
              <w:right w:val="single" w:sz="4" w:space="0" w:color="000000"/>
            </w:tcBorders>
          </w:tcPr>
          <w:p w14:paraId="5B47E90A"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70C40583"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2B146D79"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49B8909A"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48902F06"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5E68D32B" w14:textId="77777777" w:rsidR="00101DB6" w:rsidRDefault="00101DB6" w:rsidP="00D473D3">
            <w:pPr>
              <w:pStyle w:val="TableParagraph"/>
              <w:kinsoku w:val="0"/>
              <w:overflowPunct w:val="0"/>
              <w:spacing w:before="73" w:line="203" w:lineRule="exact"/>
              <w:ind w:left="414"/>
            </w:pPr>
          </w:p>
        </w:tc>
        <w:tc>
          <w:tcPr>
            <w:tcW w:w="955" w:type="dxa"/>
            <w:tcBorders>
              <w:top w:val="single" w:sz="4" w:space="0" w:color="000000"/>
              <w:left w:val="single" w:sz="4" w:space="0" w:color="000000"/>
              <w:bottom w:val="single" w:sz="4" w:space="0" w:color="000000"/>
              <w:right w:val="single" w:sz="4" w:space="0" w:color="000000"/>
            </w:tcBorders>
          </w:tcPr>
          <w:p w14:paraId="7679F83A"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4034C095" w14:textId="77777777" w:rsidR="00101DB6" w:rsidRDefault="00101DB6" w:rsidP="00D473D3">
            <w:pPr>
              <w:pStyle w:val="TableParagraph"/>
              <w:kinsoku w:val="0"/>
              <w:overflowPunct w:val="0"/>
              <w:spacing w:line="199" w:lineRule="exact"/>
              <w:ind w:right="112"/>
              <w:jc w:val="right"/>
            </w:pPr>
          </w:p>
        </w:tc>
        <w:tc>
          <w:tcPr>
            <w:tcW w:w="1080" w:type="dxa"/>
            <w:tcBorders>
              <w:top w:val="single" w:sz="4" w:space="0" w:color="000000"/>
              <w:left w:val="single" w:sz="4" w:space="0" w:color="000000"/>
              <w:bottom w:val="single" w:sz="4" w:space="0" w:color="000000"/>
              <w:right w:val="single" w:sz="4" w:space="0" w:color="000000"/>
            </w:tcBorders>
          </w:tcPr>
          <w:p w14:paraId="42CCE32E" w14:textId="77777777" w:rsidR="00101DB6" w:rsidRDefault="00101DB6" w:rsidP="00D473D3"/>
        </w:tc>
        <w:tc>
          <w:tcPr>
            <w:tcW w:w="803" w:type="dxa"/>
            <w:tcBorders>
              <w:top w:val="single" w:sz="4" w:space="0" w:color="000000"/>
              <w:left w:val="single" w:sz="4" w:space="0" w:color="000000"/>
              <w:bottom w:val="single" w:sz="4" w:space="0" w:color="000000"/>
              <w:right w:val="single" w:sz="4" w:space="0" w:color="000000"/>
            </w:tcBorders>
          </w:tcPr>
          <w:p w14:paraId="49342763" w14:textId="77777777" w:rsidR="00101DB6" w:rsidRDefault="00101DB6" w:rsidP="00D473D3">
            <w:pPr>
              <w:pStyle w:val="TableParagraph"/>
              <w:kinsoku w:val="0"/>
              <w:overflowPunct w:val="0"/>
              <w:spacing w:line="199" w:lineRule="exact"/>
              <w:ind w:left="594"/>
            </w:pPr>
          </w:p>
        </w:tc>
      </w:tr>
      <w:tr w:rsidR="00101DB6" w14:paraId="3F42D4F9"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2692843F" w14:textId="77777777" w:rsidR="00101DB6" w:rsidRDefault="00101DB6" w:rsidP="00101DB6">
            <w:pPr>
              <w:pStyle w:val="TableParagraph"/>
              <w:tabs>
                <w:tab w:val="left" w:pos="514"/>
              </w:tabs>
              <w:kinsoku w:val="0"/>
              <w:overflowPunct w:val="0"/>
              <w:spacing w:line="201" w:lineRule="exact"/>
              <w:ind w:left="114"/>
            </w:pPr>
            <w:r>
              <w:rPr>
                <w:spacing w:val="1"/>
                <w:sz w:val="18"/>
                <w:szCs w:val="18"/>
              </w:rPr>
              <w:t>7</w:t>
            </w:r>
            <w:r>
              <w:rPr>
                <w:sz w:val="18"/>
                <w:szCs w:val="18"/>
              </w:rPr>
              <w:t>.</w:t>
            </w:r>
            <w:r>
              <w:rPr>
                <w:sz w:val="18"/>
                <w:szCs w:val="18"/>
              </w:rPr>
              <w:tab/>
            </w:r>
          </w:p>
        </w:tc>
        <w:tc>
          <w:tcPr>
            <w:tcW w:w="1069" w:type="dxa"/>
            <w:tcBorders>
              <w:top w:val="single" w:sz="4" w:space="0" w:color="000000"/>
              <w:left w:val="single" w:sz="4" w:space="0" w:color="000000"/>
              <w:bottom w:val="single" w:sz="4" w:space="0" w:color="000000"/>
              <w:right w:val="single" w:sz="4" w:space="0" w:color="000000"/>
            </w:tcBorders>
          </w:tcPr>
          <w:p w14:paraId="5DE83908" w14:textId="77777777" w:rsidR="00101DB6" w:rsidRDefault="00101DB6" w:rsidP="00D473D3"/>
        </w:tc>
        <w:tc>
          <w:tcPr>
            <w:tcW w:w="865" w:type="dxa"/>
            <w:tcBorders>
              <w:top w:val="single" w:sz="4" w:space="0" w:color="000000"/>
              <w:left w:val="single" w:sz="4" w:space="0" w:color="000000"/>
              <w:bottom w:val="single" w:sz="4" w:space="0" w:color="000000"/>
              <w:right w:val="single" w:sz="4" w:space="0" w:color="000000"/>
            </w:tcBorders>
          </w:tcPr>
          <w:p w14:paraId="30E0C112" w14:textId="77777777"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14:paraId="395BAF39"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0D5DF5D3"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68AC6A81"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397EC250"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4EF13CAC"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17B16283" w14:textId="77777777" w:rsidR="00101DB6" w:rsidRDefault="00101DB6" w:rsidP="00D473D3">
            <w:pPr>
              <w:pStyle w:val="TableParagraph"/>
              <w:kinsoku w:val="0"/>
              <w:overflowPunct w:val="0"/>
              <w:spacing w:before="73" w:line="203" w:lineRule="exact"/>
              <w:ind w:left="279"/>
            </w:pPr>
          </w:p>
        </w:tc>
        <w:tc>
          <w:tcPr>
            <w:tcW w:w="955" w:type="dxa"/>
            <w:tcBorders>
              <w:top w:val="single" w:sz="4" w:space="0" w:color="000000"/>
              <w:left w:val="single" w:sz="4" w:space="0" w:color="000000"/>
              <w:bottom w:val="single" w:sz="4" w:space="0" w:color="000000"/>
              <w:right w:val="single" w:sz="4" w:space="0" w:color="000000"/>
            </w:tcBorders>
          </w:tcPr>
          <w:p w14:paraId="0B1CEEC5"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7000B15D"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65A126A8" w14:textId="77777777" w:rsidR="00101DB6" w:rsidRDefault="00101DB6" w:rsidP="00D473D3"/>
        </w:tc>
        <w:tc>
          <w:tcPr>
            <w:tcW w:w="803" w:type="dxa"/>
            <w:tcBorders>
              <w:top w:val="single" w:sz="4" w:space="0" w:color="000000"/>
              <w:left w:val="single" w:sz="4" w:space="0" w:color="000000"/>
              <w:bottom w:val="single" w:sz="4" w:space="0" w:color="000000"/>
              <w:right w:val="single" w:sz="4" w:space="0" w:color="000000"/>
            </w:tcBorders>
          </w:tcPr>
          <w:p w14:paraId="7254EE31" w14:textId="77777777" w:rsidR="00101DB6" w:rsidRDefault="00101DB6" w:rsidP="00D473D3">
            <w:pPr>
              <w:pStyle w:val="TableParagraph"/>
              <w:kinsoku w:val="0"/>
              <w:overflowPunct w:val="0"/>
              <w:spacing w:line="199" w:lineRule="exact"/>
              <w:ind w:left="459"/>
            </w:pPr>
          </w:p>
        </w:tc>
      </w:tr>
      <w:tr w:rsidR="00101DB6" w14:paraId="44F75AD7"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01F12203" w14:textId="77777777" w:rsidR="00101DB6" w:rsidRDefault="00101DB6" w:rsidP="00101DB6">
            <w:pPr>
              <w:pStyle w:val="TableParagraph"/>
              <w:tabs>
                <w:tab w:val="left" w:pos="510"/>
              </w:tabs>
              <w:kinsoku w:val="0"/>
              <w:overflowPunct w:val="0"/>
              <w:spacing w:line="201" w:lineRule="exact"/>
              <w:ind w:left="114"/>
            </w:pPr>
            <w:r>
              <w:rPr>
                <w:spacing w:val="1"/>
                <w:sz w:val="18"/>
                <w:szCs w:val="18"/>
              </w:rPr>
              <w:t>8</w:t>
            </w:r>
            <w:r>
              <w:rPr>
                <w:sz w:val="18"/>
                <w:szCs w:val="18"/>
              </w:rPr>
              <w:t>.</w:t>
            </w:r>
            <w:r>
              <w:rPr>
                <w:sz w:val="18"/>
                <w:szCs w:val="18"/>
              </w:rPr>
              <w:tab/>
            </w:r>
          </w:p>
        </w:tc>
        <w:tc>
          <w:tcPr>
            <w:tcW w:w="1069" w:type="dxa"/>
            <w:tcBorders>
              <w:top w:val="single" w:sz="4" w:space="0" w:color="000000"/>
              <w:left w:val="single" w:sz="4" w:space="0" w:color="000000"/>
              <w:bottom w:val="single" w:sz="4" w:space="0" w:color="000000"/>
              <w:right w:val="single" w:sz="4" w:space="0" w:color="000000"/>
            </w:tcBorders>
          </w:tcPr>
          <w:p w14:paraId="1AB2807E" w14:textId="77777777" w:rsidR="00101DB6" w:rsidRDefault="00101DB6" w:rsidP="00D473D3"/>
        </w:tc>
        <w:tc>
          <w:tcPr>
            <w:tcW w:w="865" w:type="dxa"/>
            <w:tcBorders>
              <w:top w:val="single" w:sz="4" w:space="0" w:color="000000"/>
              <w:left w:val="single" w:sz="4" w:space="0" w:color="000000"/>
              <w:bottom w:val="single" w:sz="4" w:space="0" w:color="000000"/>
              <w:right w:val="single" w:sz="4" w:space="0" w:color="000000"/>
            </w:tcBorders>
          </w:tcPr>
          <w:p w14:paraId="4CF82C7B" w14:textId="77777777"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14:paraId="67CF38D5"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13C42E88"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6839C124"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0AB36297"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1ED9EC89"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295407A8" w14:textId="77777777" w:rsidR="00101DB6" w:rsidRDefault="00101DB6" w:rsidP="00D473D3"/>
        </w:tc>
        <w:tc>
          <w:tcPr>
            <w:tcW w:w="955" w:type="dxa"/>
            <w:tcBorders>
              <w:top w:val="single" w:sz="4" w:space="0" w:color="000000"/>
              <w:left w:val="single" w:sz="4" w:space="0" w:color="000000"/>
              <w:bottom w:val="single" w:sz="4" w:space="0" w:color="000000"/>
              <w:right w:val="single" w:sz="4" w:space="0" w:color="000000"/>
            </w:tcBorders>
          </w:tcPr>
          <w:p w14:paraId="17B6813D" w14:textId="77777777" w:rsidR="00101DB6" w:rsidRDefault="00101DB6" w:rsidP="00D473D3">
            <w:pPr>
              <w:pStyle w:val="TableParagraph"/>
              <w:kinsoku w:val="0"/>
              <w:overflowPunct w:val="0"/>
              <w:spacing w:before="73" w:line="203" w:lineRule="exact"/>
              <w:ind w:left="323"/>
            </w:pPr>
          </w:p>
        </w:tc>
        <w:tc>
          <w:tcPr>
            <w:tcW w:w="989" w:type="dxa"/>
            <w:tcBorders>
              <w:top w:val="single" w:sz="4" w:space="0" w:color="000000"/>
              <w:left w:val="single" w:sz="4" w:space="0" w:color="000000"/>
              <w:bottom w:val="single" w:sz="4" w:space="0" w:color="000000"/>
              <w:right w:val="single" w:sz="4" w:space="0" w:color="000000"/>
            </w:tcBorders>
          </w:tcPr>
          <w:p w14:paraId="4F88C665"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4D2FE43C" w14:textId="77777777" w:rsidR="00101DB6" w:rsidRDefault="00101DB6" w:rsidP="00D473D3">
            <w:pPr>
              <w:pStyle w:val="TableParagraph"/>
              <w:kinsoku w:val="0"/>
              <w:overflowPunct w:val="0"/>
              <w:spacing w:line="199" w:lineRule="exact"/>
              <w:ind w:left="683"/>
            </w:pPr>
          </w:p>
        </w:tc>
        <w:tc>
          <w:tcPr>
            <w:tcW w:w="803" w:type="dxa"/>
            <w:tcBorders>
              <w:top w:val="single" w:sz="4" w:space="0" w:color="000000"/>
              <w:left w:val="single" w:sz="4" w:space="0" w:color="000000"/>
              <w:bottom w:val="single" w:sz="4" w:space="0" w:color="000000"/>
              <w:right w:val="single" w:sz="4" w:space="0" w:color="000000"/>
            </w:tcBorders>
          </w:tcPr>
          <w:p w14:paraId="4153BFF1" w14:textId="77777777" w:rsidR="00101DB6" w:rsidRDefault="00101DB6" w:rsidP="00D473D3">
            <w:pPr>
              <w:pStyle w:val="TableParagraph"/>
              <w:kinsoku w:val="0"/>
              <w:overflowPunct w:val="0"/>
              <w:spacing w:line="199" w:lineRule="exact"/>
              <w:ind w:left="459"/>
            </w:pPr>
          </w:p>
        </w:tc>
      </w:tr>
      <w:tr w:rsidR="00101DB6" w14:paraId="7403BC75" w14:textId="77777777" w:rsidTr="00933814">
        <w:trPr>
          <w:trHeight w:hRule="exact" w:val="288"/>
        </w:trPr>
        <w:tc>
          <w:tcPr>
            <w:tcW w:w="3184" w:type="dxa"/>
            <w:tcBorders>
              <w:top w:val="single" w:sz="4" w:space="0" w:color="000000"/>
              <w:left w:val="single" w:sz="4" w:space="0" w:color="000000"/>
              <w:bottom w:val="single" w:sz="4" w:space="0" w:color="000000"/>
              <w:right w:val="single" w:sz="4" w:space="0" w:color="000000"/>
            </w:tcBorders>
            <w:shd w:val="clear" w:color="auto" w:fill="BCBEC0"/>
          </w:tcPr>
          <w:p w14:paraId="6064BF39" w14:textId="77777777" w:rsidR="00101DB6" w:rsidRDefault="00101DB6" w:rsidP="00D473D3">
            <w:pPr>
              <w:pStyle w:val="TableParagraph"/>
              <w:kinsoku w:val="0"/>
              <w:overflowPunct w:val="0"/>
              <w:spacing w:line="206" w:lineRule="exact"/>
              <w:ind w:left="114"/>
            </w:pPr>
            <w:r>
              <w:rPr>
                <w:b/>
                <w:bCs/>
                <w:sz w:val="18"/>
                <w:szCs w:val="18"/>
              </w:rPr>
              <w:t>S</w:t>
            </w:r>
            <w:r>
              <w:rPr>
                <w:b/>
                <w:bCs/>
                <w:spacing w:val="-5"/>
                <w:sz w:val="18"/>
                <w:szCs w:val="18"/>
              </w:rPr>
              <w:t>u</w:t>
            </w:r>
            <w:r>
              <w:rPr>
                <w:b/>
                <w:bCs/>
                <w:sz w:val="18"/>
                <w:szCs w:val="18"/>
              </w:rPr>
              <w:t>b</w:t>
            </w:r>
            <w:r>
              <w:rPr>
                <w:b/>
                <w:bCs/>
                <w:spacing w:val="-4"/>
                <w:sz w:val="18"/>
                <w:szCs w:val="18"/>
              </w:rPr>
              <w:t xml:space="preserve"> </w:t>
            </w:r>
            <w:r>
              <w:rPr>
                <w:b/>
                <w:bCs/>
                <w:spacing w:val="-1"/>
                <w:sz w:val="18"/>
                <w:szCs w:val="18"/>
              </w:rPr>
              <w:t>t</w:t>
            </w:r>
            <w:r>
              <w:rPr>
                <w:b/>
                <w:bCs/>
                <w:spacing w:val="-4"/>
                <w:sz w:val="18"/>
                <w:szCs w:val="18"/>
              </w:rPr>
              <w:t>o</w:t>
            </w:r>
            <w:r>
              <w:rPr>
                <w:b/>
                <w:bCs/>
                <w:spacing w:val="4"/>
                <w:sz w:val="18"/>
                <w:szCs w:val="18"/>
              </w:rPr>
              <w:t>t</w:t>
            </w:r>
            <w:r>
              <w:rPr>
                <w:b/>
                <w:bCs/>
                <w:spacing w:val="-4"/>
                <w:sz w:val="18"/>
                <w:szCs w:val="18"/>
              </w:rPr>
              <w:t>a</w:t>
            </w:r>
            <w:r>
              <w:rPr>
                <w:b/>
                <w:bCs/>
                <w:sz w:val="18"/>
                <w:szCs w:val="18"/>
              </w:rPr>
              <w:t>l</w:t>
            </w:r>
          </w:p>
        </w:tc>
        <w:tc>
          <w:tcPr>
            <w:tcW w:w="1069" w:type="dxa"/>
            <w:tcBorders>
              <w:top w:val="single" w:sz="4" w:space="0" w:color="000000"/>
              <w:left w:val="single" w:sz="4" w:space="0" w:color="000000"/>
              <w:bottom w:val="single" w:sz="4" w:space="0" w:color="000000"/>
              <w:right w:val="single" w:sz="4" w:space="0" w:color="000000"/>
            </w:tcBorders>
            <w:shd w:val="clear" w:color="auto" w:fill="BCBEC0"/>
          </w:tcPr>
          <w:p w14:paraId="1408D4BD" w14:textId="77777777" w:rsidR="00101DB6" w:rsidRDefault="00101DB6" w:rsidP="00D473D3">
            <w:pPr>
              <w:pStyle w:val="TableParagraph"/>
              <w:kinsoku w:val="0"/>
              <w:overflowPunct w:val="0"/>
              <w:spacing w:line="206" w:lineRule="exact"/>
              <w:ind w:left="279"/>
            </w:pPr>
          </w:p>
        </w:tc>
        <w:tc>
          <w:tcPr>
            <w:tcW w:w="865" w:type="dxa"/>
            <w:tcBorders>
              <w:top w:val="single" w:sz="4" w:space="0" w:color="000000"/>
              <w:left w:val="single" w:sz="4" w:space="0" w:color="000000"/>
              <w:bottom w:val="single" w:sz="4" w:space="0" w:color="000000"/>
              <w:right w:val="single" w:sz="4" w:space="0" w:color="000000"/>
            </w:tcBorders>
            <w:shd w:val="clear" w:color="auto" w:fill="BCBEC0"/>
          </w:tcPr>
          <w:p w14:paraId="31D600C5" w14:textId="77777777" w:rsidR="00101DB6" w:rsidRDefault="00101DB6" w:rsidP="00D473D3">
            <w:pPr>
              <w:pStyle w:val="TableParagraph"/>
              <w:kinsoku w:val="0"/>
              <w:overflowPunct w:val="0"/>
              <w:spacing w:line="199" w:lineRule="exact"/>
              <w:ind w:left="323"/>
            </w:pPr>
          </w:p>
        </w:tc>
        <w:tc>
          <w:tcPr>
            <w:tcW w:w="720" w:type="dxa"/>
            <w:tcBorders>
              <w:top w:val="single" w:sz="4" w:space="0" w:color="000000"/>
              <w:left w:val="single" w:sz="4" w:space="0" w:color="000000"/>
              <w:bottom w:val="single" w:sz="4" w:space="0" w:color="000000"/>
              <w:right w:val="single" w:sz="4" w:space="0" w:color="000000"/>
            </w:tcBorders>
            <w:shd w:val="clear" w:color="auto" w:fill="BCBEC0"/>
          </w:tcPr>
          <w:p w14:paraId="79E8628D"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shd w:val="clear" w:color="auto" w:fill="BCBEC0"/>
          </w:tcPr>
          <w:p w14:paraId="6319A505"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shd w:val="clear" w:color="auto" w:fill="BCBEC0"/>
          </w:tcPr>
          <w:p w14:paraId="69DC9CF0"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4F7D8126"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1CD0601B"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0103A25C" w14:textId="77777777" w:rsidR="00101DB6" w:rsidRDefault="00101DB6" w:rsidP="00D473D3">
            <w:pPr>
              <w:pStyle w:val="TableParagraph"/>
              <w:kinsoku w:val="0"/>
              <w:overflowPunct w:val="0"/>
              <w:spacing w:before="78" w:line="198" w:lineRule="exact"/>
              <w:ind w:left="279"/>
            </w:pPr>
          </w:p>
        </w:tc>
        <w:tc>
          <w:tcPr>
            <w:tcW w:w="955" w:type="dxa"/>
            <w:tcBorders>
              <w:top w:val="single" w:sz="4" w:space="0" w:color="000000"/>
              <w:left w:val="single" w:sz="4" w:space="0" w:color="000000"/>
              <w:bottom w:val="single" w:sz="4" w:space="0" w:color="000000"/>
              <w:right w:val="single" w:sz="4" w:space="0" w:color="000000"/>
            </w:tcBorders>
            <w:shd w:val="clear" w:color="auto" w:fill="BCBEC0"/>
          </w:tcPr>
          <w:p w14:paraId="03785FE5" w14:textId="77777777" w:rsidR="00101DB6" w:rsidRDefault="00101DB6" w:rsidP="00D473D3">
            <w:pPr>
              <w:pStyle w:val="TableParagraph"/>
              <w:kinsoku w:val="0"/>
              <w:overflowPunct w:val="0"/>
              <w:spacing w:before="78" w:line="198" w:lineRule="exact"/>
              <w:ind w:left="323"/>
            </w:pPr>
          </w:p>
        </w:tc>
        <w:tc>
          <w:tcPr>
            <w:tcW w:w="989" w:type="dxa"/>
            <w:tcBorders>
              <w:top w:val="single" w:sz="4" w:space="0" w:color="000000"/>
              <w:left w:val="single" w:sz="4" w:space="0" w:color="000000"/>
              <w:bottom w:val="single" w:sz="4" w:space="0" w:color="000000"/>
              <w:right w:val="single" w:sz="4" w:space="0" w:color="000000"/>
            </w:tcBorders>
            <w:shd w:val="clear" w:color="auto" w:fill="BCBEC0"/>
          </w:tcPr>
          <w:p w14:paraId="3C0377B6" w14:textId="77777777" w:rsidR="00101DB6" w:rsidRDefault="00101DB6" w:rsidP="00D473D3">
            <w:pPr>
              <w:pStyle w:val="TableParagraph"/>
              <w:kinsoku w:val="0"/>
              <w:overflowPunct w:val="0"/>
              <w:spacing w:line="199" w:lineRule="exact"/>
              <w:ind w:right="112"/>
              <w:jc w:val="right"/>
            </w:pPr>
          </w:p>
        </w:tc>
        <w:tc>
          <w:tcPr>
            <w:tcW w:w="1080" w:type="dxa"/>
            <w:tcBorders>
              <w:top w:val="single" w:sz="4" w:space="0" w:color="000000"/>
              <w:left w:val="single" w:sz="4" w:space="0" w:color="000000"/>
              <w:bottom w:val="single" w:sz="4" w:space="0" w:color="000000"/>
              <w:right w:val="single" w:sz="4" w:space="0" w:color="000000"/>
            </w:tcBorders>
            <w:shd w:val="clear" w:color="auto" w:fill="BCBEC0"/>
          </w:tcPr>
          <w:p w14:paraId="6C1443D5" w14:textId="77777777" w:rsidR="00101DB6" w:rsidRDefault="00101DB6" w:rsidP="00D473D3">
            <w:pPr>
              <w:pStyle w:val="TableParagraph"/>
              <w:kinsoku w:val="0"/>
              <w:overflowPunct w:val="0"/>
              <w:spacing w:line="199" w:lineRule="exact"/>
              <w:ind w:left="548"/>
            </w:pPr>
          </w:p>
        </w:tc>
        <w:tc>
          <w:tcPr>
            <w:tcW w:w="803" w:type="dxa"/>
            <w:tcBorders>
              <w:top w:val="single" w:sz="4" w:space="0" w:color="000000"/>
              <w:left w:val="single" w:sz="4" w:space="0" w:color="000000"/>
              <w:bottom w:val="single" w:sz="4" w:space="0" w:color="000000"/>
              <w:right w:val="single" w:sz="4" w:space="0" w:color="000000"/>
            </w:tcBorders>
            <w:shd w:val="clear" w:color="auto" w:fill="BCBEC0"/>
          </w:tcPr>
          <w:p w14:paraId="607B449A" w14:textId="77777777" w:rsidR="00101DB6" w:rsidRDefault="00101DB6" w:rsidP="00D473D3">
            <w:pPr>
              <w:pStyle w:val="TableParagraph"/>
              <w:kinsoku w:val="0"/>
              <w:overflowPunct w:val="0"/>
              <w:spacing w:line="199" w:lineRule="exact"/>
              <w:ind w:left="371"/>
            </w:pPr>
          </w:p>
        </w:tc>
      </w:tr>
      <w:tr w:rsidR="00101DB6" w14:paraId="2566E32B"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4E61BFA7" w14:textId="77777777" w:rsidR="00101DB6" w:rsidRDefault="00101DB6" w:rsidP="00D473D3">
            <w:pPr>
              <w:pStyle w:val="TableParagraph"/>
              <w:tabs>
                <w:tab w:val="left" w:pos="488"/>
              </w:tabs>
              <w:kinsoku w:val="0"/>
              <w:overflowPunct w:val="0"/>
              <w:spacing w:line="199" w:lineRule="exact"/>
              <w:ind w:left="114"/>
            </w:pPr>
            <w:r>
              <w:rPr>
                <w:spacing w:val="1"/>
                <w:sz w:val="18"/>
                <w:szCs w:val="18"/>
              </w:rPr>
              <w:t>9</w:t>
            </w:r>
            <w:r>
              <w:rPr>
                <w:sz w:val="18"/>
                <w:szCs w:val="18"/>
              </w:rPr>
              <w:t>.</w:t>
            </w:r>
            <w:r>
              <w:rPr>
                <w:sz w:val="18"/>
                <w:szCs w:val="18"/>
              </w:rPr>
              <w:tab/>
            </w:r>
            <w:r>
              <w:rPr>
                <w:spacing w:val="2"/>
                <w:sz w:val="18"/>
                <w:szCs w:val="18"/>
              </w:rPr>
              <w:t>P</w:t>
            </w:r>
            <w:r>
              <w:rPr>
                <w:spacing w:val="1"/>
                <w:sz w:val="18"/>
                <w:szCs w:val="18"/>
              </w:rPr>
              <w:t>h</w:t>
            </w:r>
            <w:r>
              <w:rPr>
                <w:spacing w:val="-9"/>
                <w:sz w:val="18"/>
                <w:szCs w:val="18"/>
              </w:rPr>
              <w:t>y</w:t>
            </w:r>
            <w:r>
              <w:rPr>
                <w:spacing w:val="-1"/>
                <w:sz w:val="18"/>
                <w:szCs w:val="18"/>
              </w:rPr>
              <w:t>s</w:t>
            </w:r>
            <w:r>
              <w:rPr>
                <w:sz w:val="18"/>
                <w:szCs w:val="18"/>
              </w:rPr>
              <w:t>i</w:t>
            </w:r>
            <w:r>
              <w:rPr>
                <w:spacing w:val="-1"/>
                <w:sz w:val="18"/>
                <w:szCs w:val="18"/>
              </w:rPr>
              <w:t>ca</w:t>
            </w:r>
            <w:r>
              <w:rPr>
                <w:sz w:val="18"/>
                <w:szCs w:val="18"/>
              </w:rPr>
              <w:t xml:space="preserve">l </w:t>
            </w:r>
            <w:r>
              <w:rPr>
                <w:spacing w:val="-1"/>
                <w:sz w:val="18"/>
                <w:szCs w:val="18"/>
              </w:rPr>
              <w:t>C</w:t>
            </w:r>
            <w:r>
              <w:rPr>
                <w:spacing w:val="1"/>
                <w:sz w:val="18"/>
                <w:szCs w:val="18"/>
              </w:rPr>
              <w:t>on</w:t>
            </w:r>
            <w:r>
              <w:rPr>
                <w:sz w:val="18"/>
                <w:szCs w:val="18"/>
              </w:rPr>
              <w:t>t</w:t>
            </w:r>
            <w:r>
              <w:rPr>
                <w:spacing w:val="-3"/>
                <w:sz w:val="18"/>
                <w:szCs w:val="18"/>
              </w:rPr>
              <w:t>i</w:t>
            </w:r>
            <w:r>
              <w:rPr>
                <w:spacing w:val="1"/>
                <w:sz w:val="18"/>
                <w:szCs w:val="18"/>
              </w:rPr>
              <w:t>n</w:t>
            </w:r>
            <w:r>
              <w:rPr>
                <w:spacing w:val="-4"/>
                <w:sz w:val="18"/>
                <w:szCs w:val="18"/>
              </w:rPr>
              <w:t>g</w:t>
            </w:r>
            <w:r>
              <w:rPr>
                <w:spacing w:val="-1"/>
                <w:sz w:val="18"/>
                <w:szCs w:val="18"/>
              </w:rPr>
              <w:t>e</w:t>
            </w:r>
            <w:r>
              <w:rPr>
                <w:spacing w:val="1"/>
                <w:sz w:val="18"/>
                <w:szCs w:val="18"/>
              </w:rPr>
              <w:t>n</w:t>
            </w:r>
            <w:r>
              <w:rPr>
                <w:spacing w:val="-1"/>
                <w:sz w:val="18"/>
                <w:szCs w:val="18"/>
              </w:rPr>
              <w:t>c</w:t>
            </w:r>
            <w:r>
              <w:rPr>
                <w:sz w:val="18"/>
                <w:szCs w:val="18"/>
              </w:rPr>
              <w:t>y</w:t>
            </w:r>
          </w:p>
        </w:tc>
        <w:tc>
          <w:tcPr>
            <w:tcW w:w="1069" w:type="dxa"/>
            <w:tcBorders>
              <w:top w:val="single" w:sz="4" w:space="0" w:color="000000"/>
              <w:left w:val="single" w:sz="4" w:space="0" w:color="000000"/>
              <w:bottom w:val="single" w:sz="4" w:space="0" w:color="000000"/>
              <w:right w:val="single" w:sz="4" w:space="0" w:color="000000"/>
            </w:tcBorders>
          </w:tcPr>
          <w:p w14:paraId="170239EB" w14:textId="77777777" w:rsidR="00101DB6" w:rsidRDefault="00101DB6" w:rsidP="00D473D3">
            <w:pPr>
              <w:pStyle w:val="TableParagraph"/>
              <w:kinsoku w:val="0"/>
              <w:overflowPunct w:val="0"/>
              <w:spacing w:before="73" w:line="203" w:lineRule="exact"/>
              <w:ind w:left="368"/>
            </w:pPr>
          </w:p>
        </w:tc>
        <w:tc>
          <w:tcPr>
            <w:tcW w:w="865" w:type="dxa"/>
            <w:tcBorders>
              <w:top w:val="single" w:sz="4" w:space="0" w:color="000000"/>
              <w:left w:val="single" w:sz="4" w:space="0" w:color="000000"/>
              <w:bottom w:val="single" w:sz="4" w:space="0" w:color="000000"/>
              <w:right w:val="single" w:sz="4" w:space="0" w:color="000000"/>
            </w:tcBorders>
          </w:tcPr>
          <w:p w14:paraId="4B74B474" w14:textId="77777777" w:rsidR="00101DB6" w:rsidRDefault="00101DB6" w:rsidP="00D473D3">
            <w:pPr>
              <w:pStyle w:val="TableParagraph"/>
              <w:kinsoku w:val="0"/>
              <w:overflowPunct w:val="0"/>
              <w:spacing w:before="73" w:line="203" w:lineRule="exact"/>
              <w:ind w:left="414"/>
            </w:pPr>
          </w:p>
        </w:tc>
        <w:tc>
          <w:tcPr>
            <w:tcW w:w="720" w:type="dxa"/>
            <w:tcBorders>
              <w:top w:val="single" w:sz="4" w:space="0" w:color="000000"/>
              <w:left w:val="single" w:sz="4" w:space="0" w:color="000000"/>
              <w:bottom w:val="single" w:sz="4" w:space="0" w:color="000000"/>
              <w:right w:val="single" w:sz="4" w:space="0" w:color="000000"/>
            </w:tcBorders>
          </w:tcPr>
          <w:p w14:paraId="573B95F0"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23F40330"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632B0A99"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05427856"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620F2C2B"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7B1E5EE9" w14:textId="77777777" w:rsidR="00101DB6" w:rsidRDefault="00101DB6" w:rsidP="00D473D3">
            <w:pPr>
              <w:pStyle w:val="TableParagraph"/>
              <w:kinsoku w:val="0"/>
              <w:overflowPunct w:val="0"/>
              <w:spacing w:before="73" w:line="203" w:lineRule="exact"/>
              <w:ind w:left="414"/>
            </w:pPr>
          </w:p>
        </w:tc>
        <w:tc>
          <w:tcPr>
            <w:tcW w:w="955" w:type="dxa"/>
            <w:tcBorders>
              <w:top w:val="single" w:sz="4" w:space="0" w:color="000000"/>
              <w:left w:val="single" w:sz="4" w:space="0" w:color="000000"/>
              <w:bottom w:val="single" w:sz="4" w:space="0" w:color="000000"/>
              <w:right w:val="single" w:sz="4" w:space="0" w:color="000000"/>
            </w:tcBorders>
          </w:tcPr>
          <w:p w14:paraId="572C030F"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4E7E3E60"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5C2BC03D" w14:textId="77777777" w:rsidR="00101DB6" w:rsidRDefault="00101DB6" w:rsidP="00D473D3">
            <w:pPr>
              <w:pStyle w:val="TableParagraph"/>
              <w:kinsoku w:val="0"/>
              <w:overflowPunct w:val="0"/>
              <w:spacing w:line="199" w:lineRule="exact"/>
              <w:ind w:left="683"/>
            </w:pPr>
          </w:p>
        </w:tc>
        <w:tc>
          <w:tcPr>
            <w:tcW w:w="803" w:type="dxa"/>
            <w:tcBorders>
              <w:top w:val="single" w:sz="4" w:space="0" w:color="000000"/>
              <w:left w:val="single" w:sz="4" w:space="0" w:color="000000"/>
              <w:bottom w:val="single" w:sz="4" w:space="0" w:color="000000"/>
              <w:right w:val="single" w:sz="4" w:space="0" w:color="000000"/>
            </w:tcBorders>
          </w:tcPr>
          <w:p w14:paraId="157ADC6C" w14:textId="77777777" w:rsidR="00101DB6" w:rsidRDefault="00101DB6" w:rsidP="00D473D3">
            <w:pPr>
              <w:pStyle w:val="TableParagraph"/>
              <w:kinsoku w:val="0"/>
              <w:overflowPunct w:val="0"/>
              <w:spacing w:line="199" w:lineRule="exact"/>
              <w:ind w:left="459"/>
            </w:pPr>
          </w:p>
        </w:tc>
      </w:tr>
      <w:tr w:rsidR="00101DB6" w14:paraId="6DD9183F" w14:textId="77777777" w:rsidTr="003B5AEC">
        <w:trPr>
          <w:trHeight w:hRule="exact" w:val="288"/>
        </w:trPr>
        <w:tc>
          <w:tcPr>
            <w:tcW w:w="3184" w:type="dxa"/>
            <w:tcBorders>
              <w:top w:val="single" w:sz="4" w:space="0" w:color="000000"/>
              <w:left w:val="single" w:sz="4" w:space="0" w:color="000000"/>
              <w:bottom w:val="single" w:sz="4" w:space="0" w:color="000000"/>
              <w:right w:val="single" w:sz="4" w:space="0" w:color="000000"/>
            </w:tcBorders>
          </w:tcPr>
          <w:p w14:paraId="7725AA7B" w14:textId="77777777" w:rsidR="00101DB6" w:rsidRDefault="00101DB6" w:rsidP="00D473D3">
            <w:pPr>
              <w:pStyle w:val="TableParagraph"/>
              <w:kinsoku w:val="0"/>
              <w:overflowPunct w:val="0"/>
              <w:spacing w:line="201" w:lineRule="exact"/>
              <w:ind w:left="114"/>
            </w:pPr>
            <w:r>
              <w:rPr>
                <w:spacing w:val="3"/>
                <w:sz w:val="18"/>
                <w:szCs w:val="18"/>
              </w:rPr>
              <w:t>1</w:t>
            </w:r>
            <w:r>
              <w:rPr>
                <w:spacing w:val="1"/>
                <w:sz w:val="18"/>
                <w:szCs w:val="18"/>
              </w:rPr>
              <w:t>0</w:t>
            </w:r>
            <w:r>
              <w:rPr>
                <w:sz w:val="18"/>
                <w:szCs w:val="18"/>
              </w:rPr>
              <w:t xml:space="preserve">.  </w:t>
            </w:r>
            <w:r>
              <w:rPr>
                <w:spacing w:val="19"/>
                <w:sz w:val="18"/>
                <w:szCs w:val="18"/>
              </w:rPr>
              <w:t xml:space="preserve"> </w:t>
            </w:r>
            <w:r>
              <w:rPr>
                <w:spacing w:val="2"/>
                <w:sz w:val="18"/>
                <w:szCs w:val="18"/>
              </w:rPr>
              <w:t>P</w:t>
            </w:r>
            <w:r>
              <w:rPr>
                <w:spacing w:val="-1"/>
                <w:sz w:val="18"/>
                <w:szCs w:val="18"/>
              </w:rPr>
              <w:t>r</w:t>
            </w:r>
            <w:r>
              <w:rPr>
                <w:sz w:val="18"/>
                <w:szCs w:val="18"/>
              </w:rPr>
              <w:t>i</w:t>
            </w:r>
            <w:r>
              <w:rPr>
                <w:spacing w:val="-1"/>
                <w:sz w:val="18"/>
                <w:szCs w:val="18"/>
              </w:rPr>
              <w:t>c</w:t>
            </w:r>
            <w:r>
              <w:rPr>
                <w:sz w:val="18"/>
                <w:szCs w:val="18"/>
              </w:rPr>
              <w:t>e</w:t>
            </w:r>
            <w:r>
              <w:rPr>
                <w:spacing w:val="-3"/>
                <w:sz w:val="18"/>
                <w:szCs w:val="18"/>
              </w:rPr>
              <w:t xml:space="preserve"> C</w:t>
            </w:r>
            <w:r>
              <w:rPr>
                <w:spacing w:val="1"/>
                <w:sz w:val="18"/>
                <w:szCs w:val="18"/>
              </w:rPr>
              <w:t>on</w:t>
            </w:r>
            <w:r>
              <w:rPr>
                <w:spacing w:val="-3"/>
                <w:sz w:val="18"/>
                <w:szCs w:val="18"/>
              </w:rPr>
              <w:t>ti</w:t>
            </w:r>
            <w:r>
              <w:rPr>
                <w:spacing w:val="1"/>
                <w:sz w:val="18"/>
                <w:szCs w:val="18"/>
              </w:rPr>
              <w:t>n</w:t>
            </w:r>
            <w:r>
              <w:rPr>
                <w:spacing w:val="-4"/>
                <w:sz w:val="18"/>
                <w:szCs w:val="18"/>
              </w:rPr>
              <w:t>g</w:t>
            </w:r>
            <w:r>
              <w:rPr>
                <w:spacing w:val="-1"/>
                <w:sz w:val="18"/>
                <w:szCs w:val="18"/>
              </w:rPr>
              <w:t>e</w:t>
            </w:r>
            <w:r>
              <w:rPr>
                <w:spacing w:val="1"/>
                <w:sz w:val="18"/>
                <w:szCs w:val="18"/>
              </w:rPr>
              <w:t>n</w:t>
            </w:r>
            <w:r>
              <w:rPr>
                <w:spacing w:val="-1"/>
                <w:sz w:val="18"/>
                <w:szCs w:val="18"/>
              </w:rPr>
              <w:t>c</w:t>
            </w:r>
            <w:r>
              <w:rPr>
                <w:sz w:val="18"/>
                <w:szCs w:val="18"/>
              </w:rPr>
              <w:t>y</w:t>
            </w:r>
          </w:p>
        </w:tc>
        <w:tc>
          <w:tcPr>
            <w:tcW w:w="1069" w:type="dxa"/>
            <w:tcBorders>
              <w:top w:val="single" w:sz="4" w:space="0" w:color="000000"/>
              <w:left w:val="single" w:sz="4" w:space="0" w:color="000000"/>
              <w:bottom w:val="single" w:sz="4" w:space="0" w:color="000000"/>
              <w:right w:val="single" w:sz="4" w:space="0" w:color="000000"/>
            </w:tcBorders>
          </w:tcPr>
          <w:p w14:paraId="7B0A23EC" w14:textId="77777777" w:rsidR="00101DB6" w:rsidRDefault="00101DB6" w:rsidP="00D473D3">
            <w:pPr>
              <w:pStyle w:val="TableParagraph"/>
              <w:kinsoku w:val="0"/>
              <w:overflowPunct w:val="0"/>
              <w:spacing w:before="73" w:line="203" w:lineRule="exact"/>
              <w:ind w:left="503"/>
            </w:pPr>
          </w:p>
        </w:tc>
        <w:tc>
          <w:tcPr>
            <w:tcW w:w="865" w:type="dxa"/>
            <w:tcBorders>
              <w:top w:val="single" w:sz="4" w:space="0" w:color="000000"/>
              <w:left w:val="single" w:sz="4" w:space="0" w:color="000000"/>
              <w:bottom w:val="single" w:sz="4" w:space="0" w:color="000000"/>
              <w:right w:val="single" w:sz="4" w:space="0" w:color="000000"/>
            </w:tcBorders>
          </w:tcPr>
          <w:p w14:paraId="4F10FCA9" w14:textId="77777777"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14:paraId="59B9B6D6"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44A8089B"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7D5F0C7B"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426EB349"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2BE0C0E0"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6854248B" w14:textId="77777777" w:rsidR="00101DB6" w:rsidRDefault="00101DB6" w:rsidP="00D473D3">
            <w:pPr>
              <w:pStyle w:val="TableParagraph"/>
              <w:kinsoku w:val="0"/>
              <w:overflowPunct w:val="0"/>
              <w:spacing w:before="73" w:line="203" w:lineRule="exact"/>
              <w:ind w:left="505"/>
            </w:pPr>
          </w:p>
        </w:tc>
        <w:tc>
          <w:tcPr>
            <w:tcW w:w="955" w:type="dxa"/>
            <w:tcBorders>
              <w:top w:val="single" w:sz="4" w:space="0" w:color="000000"/>
              <w:left w:val="single" w:sz="4" w:space="0" w:color="000000"/>
              <w:bottom w:val="single" w:sz="4" w:space="0" w:color="000000"/>
              <w:right w:val="single" w:sz="4" w:space="0" w:color="000000"/>
            </w:tcBorders>
          </w:tcPr>
          <w:p w14:paraId="7F0ADA29"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5E6045C9"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2E6229A1" w14:textId="77777777" w:rsidR="00101DB6" w:rsidRDefault="00101DB6" w:rsidP="00D473D3">
            <w:pPr>
              <w:pStyle w:val="TableParagraph"/>
              <w:kinsoku w:val="0"/>
              <w:overflowPunct w:val="0"/>
              <w:spacing w:line="199" w:lineRule="exact"/>
              <w:ind w:left="683"/>
            </w:pPr>
          </w:p>
        </w:tc>
        <w:tc>
          <w:tcPr>
            <w:tcW w:w="803" w:type="dxa"/>
            <w:tcBorders>
              <w:top w:val="single" w:sz="4" w:space="0" w:color="000000"/>
              <w:left w:val="single" w:sz="4" w:space="0" w:color="000000"/>
              <w:bottom w:val="single" w:sz="4" w:space="0" w:color="000000"/>
              <w:right w:val="single" w:sz="4" w:space="0" w:color="000000"/>
            </w:tcBorders>
          </w:tcPr>
          <w:p w14:paraId="06E3D7C3" w14:textId="77777777" w:rsidR="00101DB6" w:rsidRDefault="00101DB6" w:rsidP="00D473D3">
            <w:pPr>
              <w:pStyle w:val="TableParagraph"/>
              <w:kinsoku w:val="0"/>
              <w:overflowPunct w:val="0"/>
              <w:spacing w:line="199" w:lineRule="exact"/>
              <w:ind w:left="459"/>
            </w:pPr>
          </w:p>
        </w:tc>
      </w:tr>
      <w:tr w:rsidR="00101DB6" w14:paraId="1A3BA2F5" w14:textId="77777777" w:rsidTr="003B5AEC">
        <w:trPr>
          <w:trHeight w:hRule="exact" w:val="394"/>
        </w:trPr>
        <w:tc>
          <w:tcPr>
            <w:tcW w:w="3184" w:type="dxa"/>
            <w:tcBorders>
              <w:top w:val="single" w:sz="4" w:space="0" w:color="000000"/>
              <w:left w:val="single" w:sz="4" w:space="0" w:color="000000"/>
              <w:bottom w:val="single" w:sz="4" w:space="0" w:color="000000"/>
              <w:right w:val="single" w:sz="4" w:space="0" w:color="000000"/>
            </w:tcBorders>
          </w:tcPr>
          <w:p w14:paraId="3C8422DF" w14:textId="77777777" w:rsidR="00101DB6" w:rsidRDefault="00101DB6" w:rsidP="00D473D3">
            <w:pPr>
              <w:pStyle w:val="TableParagraph"/>
              <w:kinsoku w:val="0"/>
              <w:overflowPunct w:val="0"/>
              <w:spacing w:before="66"/>
              <w:ind w:left="114"/>
            </w:pPr>
            <w:r>
              <w:rPr>
                <w:spacing w:val="1"/>
                <w:sz w:val="18"/>
                <w:szCs w:val="18"/>
              </w:rPr>
              <w:t>11</w:t>
            </w:r>
            <w:r>
              <w:rPr>
                <w:sz w:val="18"/>
                <w:szCs w:val="18"/>
              </w:rPr>
              <w:t xml:space="preserve">.   </w:t>
            </w:r>
            <w:r>
              <w:rPr>
                <w:spacing w:val="10"/>
                <w:sz w:val="18"/>
                <w:szCs w:val="18"/>
              </w:rPr>
              <w:t xml:space="preserve"> </w:t>
            </w:r>
            <w:r>
              <w:rPr>
                <w:sz w:val="18"/>
                <w:szCs w:val="18"/>
              </w:rPr>
              <w:t>Fi</w:t>
            </w:r>
            <w:r>
              <w:rPr>
                <w:spacing w:val="1"/>
                <w:sz w:val="18"/>
                <w:szCs w:val="18"/>
              </w:rPr>
              <w:t>n</w:t>
            </w:r>
            <w:r>
              <w:rPr>
                <w:spacing w:val="-1"/>
                <w:sz w:val="18"/>
                <w:szCs w:val="18"/>
              </w:rPr>
              <w:t>a</w:t>
            </w:r>
            <w:r>
              <w:rPr>
                <w:spacing w:val="1"/>
                <w:sz w:val="18"/>
                <w:szCs w:val="18"/>
              </w:rPr>
              <w:t>n</w:t>
            </w:r>
            <w:r>
              <w:rPr>
                <w:spacing w:val="-1"/>
                <w:sz w:val="18"/>
                <w:szCs w:val="18"/>
              </w:rPr>
              <w:t>c</w:t>
            </w:r>
            <w:r>
              <w:rPr>
                <w:sz w:val="18"/>
                <w:szCs w:val="18"/>
              </w:rPr>
              <w:t>e</w:t>
            </w:r>
            <w:r>
              <w:rPr>
                <w:spacing w:val="-1"/>
                <w:sz w:val="18"/>
                <w:szCs w:val="18"/>
              </w:rPr>
              <w:t xml:space="preserve"> C</w:t>
            </w:r>
            <w:r>
              <w:rPr>
                <w:spacing w:val="1"/>
                <w:sz w:val="18"/>
                <w:szCs w:val="18"/>
              </w:rPr>
              <w:t>h</w:t>
            </w:r>
            <w:r>
              <w:rPr>
                <w:spacing w:val="-1"/>
                <w:sz w:val="18"/>
                <w:szCs w:val="18"/>
              </w:rPr>
              <w:t>ar</w:t>
            </w:r>
            <w:r>
              <w:rPr>
                <w:spacing w:val="-4"/>
                <w:sz w:val="18"/>
                <w:szCs w:val="18"/>
              </w:rPr>
              <w:t>g</w:t>
            </w:r>
            <w:r>
              <w:rPr>
                <w:spacing w:val="-1"/>
                <w:sz w:val="18"/>
                <w:szCs w:val="18"/>
              </w:rPr>
              <w:t>e</w:t>
            </w:r>
            <w:r>
              <w:rPr>
                <w:sz w:val="18"/>
                <w:szCs w:val="18"/>
              </w:rPr>
              <w:t>s</w:t>
            </w:r>
          </w:p>
        </w:tc>
        <w:tc>
          <w:tcPr>
            <w:tcW w:w="1069" w:type="dxa"/>
            <w:tcBorders>
              <w:top w:val="single" w:sz="4" w:space="0" w:color="000000"/>
              <w:left w:val="single" w:sz="4" w:space="0" w:color="000000"/>
              <w:bottom w:val="single" w:sz="4" w:space="0" w:color="000000"/>
              <w:right w:val="single" w:sz="4" w:space="0" w:color="000000"/>
            </w:tcBorders>
          </w:tcPr>
          <w:p w14:paraId="343A93C3" w14:textId="77777777" w:rsidR="00101DB6" w:rsidRDefault="00101DB6" w:rsidP="00D473D3">
            <w:pPr>
              <w:pStyle w:val="TableParagraph"/>
              <w:kinsoku w:val="0"/>
              <w:overflowPunct w:val="0"/>
              <w:spacing w:before="73"/>
              <w:ind w:left="368"/>
            </w:pPr>
          </w:p>
        </w:tc>
        <w:tc>
          <w:tcPr>
            <w:tcW w:w="865" w:type="dxa"/>
            <w:tcBorders>
              <w:top w:val="single" w:sz="4" w:space="0" w:color="000000"/>
              <w:left w:val="single" w:sz="4" w:space="0" w:color="000000"/>
              <w:bottom w:val="single" w:sz="4" w:space="0" w:color="000000"/>
              <w:right w:val="single" w:sz="4" w:space="0" w:color="000000"/>
            </w:tcBorders>
          </w:tcPr>
          <w:p w14:paraId="46437602" w14:textId="77777777"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14:paraId="25130039"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14:paraId="64FC47D9"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tcPr>
          <w:p w14:paraId="3D5D3210"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3B566EAC"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7DE094AC"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tcPr>
          <w:p w14:paraId="2BB482AC" w14:textId="77777777" w:rsidR="00101DB6" w:rsidRDefault="00101DB6" w:rsidP="00D473D3"/>
        </w:tc>
        <w:tc>
          <w:tcPr>
            <w:tcW w:w="955" w:type="dxa"/>
            <w:tcBorders>
              <w:top w:val="single" w:sz="4" w:space="0" w:color="000000"/>
              <w:left w:val="single" w:sz="4" w:space="0" w:color="000000"/>
              <w:bottom w:val="single" w:sz="4" w:space="0" w:color="000000"/>
              <w:right w:val="single" w:sz="4" w:space="0" w:color="000000"/>
            </w:tcBorders>
          </w:tcPr>
          <w:p w14:paraId="4705C172" w14:textId="77777777"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14:paraId="42DB1EC3" w14:textId="77777777"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14:paraId="6B37EB57" w14:textId="77777777" w:rsidR="00101DB6" w:rsidRDefault="00101DB6" w:rsidP="00D473D3"/>
        </w:tc>
        <w:tc>
          <w:tcPr>
            <w:tcW w:w="803" w:type="dxa"/>
            <w:tcBorders>
              <w:top w:val="single" w:sz="4" w:space="0" w:color="000000"/>
              <w:left w:val="single" w:sz="4" w:space="0" w:color="000000"/>
              <w:bottom w:val="single" w:sz="4" w:space="0" w:color="000000"/>
              <w:right w:val="single" w:sz="4" w:space="0" w:color="000000"/>
            </w:tcBorders>
          </w:tcPr>
          <w:p w14:paraId="5B4C53E7" w14:textId="77777777" w:rsidR="00101DB6" w:rsidRDefault="00101DB6" w:rsidP="00D473D3">
            <w:pPr>
              <w:pStyle w:val="TableParagraph"/>
              <w:kinsoku w:val="0"/>
              <w:overflowPunct w:val="0"/>
              <w:spacing w:line="199" w:lineRule="exact"/>
              <w:ind w:left="459"/>
            </w:pPr>
          </w:p>
        </w:tc>
      </w:tr>
      <w:tr w:rsidR="00101DB6" w14:paraId="15CD6D59" w14:textId="77777777" w:rsidTr="00933814">
        <w:trPr>
          <w:trHeight w:hRule="exact" w:val="298"/>
        </w:trPr>
        <w:tc>
          <w:tcPr>
            <w:tcW w:w="3184" w:type="dxa"/>
            <w:tcBorders>
              <w:top w:val="single" w:sz="4" w:space="0" w:color="000000"/>
              <w:left w:val="single" w:sz="4" w:space="0" w:color="000000"/>
              <w:bottom w:val="single" w:sz="4" w:space="0" w:color="000000"/>
              <w:right w:val="single" w:sz="4" w:space="0" w:color="000000"/>
            </w:tcBorders>
            <w:shd w:val="clear" w:color="auto" w:fill="BCBEC0"/>
          </w:tcPr>
          <w:p w14:paraId="7CE742E7" w14:textId="77777777" w:rsidR="00101DB6" w:rsidRDefault="00101DB6" w:rsidP="00D473D3">
            <w:pPr>
              <w:pStyle w:val="TableParagraph"/>
              <w:kinsoku w:val="0"/>
              <w:overflowPunct w:val="0"/>
              <w:spacing w:line="199" w:lineRule="exact"/>
              <w:ind w:left="114"/>
            </w:pPr>
            <w:r>
              <w:rPr>
                <w:b/>
                <w:bCs/>
                <w:spacing w:val="-1"/>
                <w:sz w:val="18"/>
                <w:szCs w:val="18"/>
              </w:rPr>
              <w:t>T</w:t>
            </w:r>
            <w:r>
              <w:rPr>
                <w:b/>
                <w:bCs/>
                <w:spacing w:val="-4"/>
                <w:sz w:val="18"/>
                <w:szCs w:val="18"/>
              </w:rPr>
              <w:t>o</w:t>
            </w:r>
            <w:r>
              <w:rPr>
                <w:b/>
                <w:bCs/>
                <w:spacing w:val="-1"/>
                <w:sz w:val="18"/>
                <w:szCs w:val="18"/>
              </w:rPr>
              <w:t>t</w:t>
            </w:r>
            <w:r>
              <w:rPr>
                <w:b/>
                <w:bCs/>
                <w:spacing w:val="-4"/>
                <w:sz w:val="18"/>
                <w:szCs w:val="18"/>
              </w:rPr>
              <w:t>a</w:t>
            </w:r>
            <w:r>
              <w:rPr>
                <w:b/>
                <w:bCs/>
                <w:sz w:val="18"/>
                <w:szCs w:val="18"/>
              </w:rPr>
              <w:t>l P</w:t>
            </w:r>
            <w:r>
              <w:rPr>
                <w:b/>
                <w:bCs/>
                <w:spacing w:val="-1"/>
                <w:sz w:val="18"/>
                <w:szCs w:val="18"/>
              </w:rPr>
              <w:t>r</w:t>
            </w:r>
            <w:r>
              <w:rPr>
                <w:b/>
                <w:bCs/>
                <w:spacing w:val="-4"/>
                <w:sz w:val="18"/>
                <w:szCs w:val="18"/>
              </w:rPr>
              <w:t>o</w:t>
            </w:r>
            <w:r>
              <w:rPr>
                <w:b/>
                <w:bCs/>
                <w:spacing w:val="-1"/>
                <w:sz w:val="18"/>
                <w:szCs w:val="18"/>
              </w:rPr>
              <w:t>jec</w:t>
            </w:r>
            <w:r>
              <w:rPr>
                <w:b/>
                <w:bCs/>
                <w:sz w:val="18"/>
                <w:szCs w:val="18"/>
              </w:rPr>
              <w:t xml:space="preserve">t </w:t>
            </w:r>
            <w:r>
              <w:rPr>
                <w:b/>
                <w:bCs/>
                <w:spacing w:val="-1"/>
                <w:sz w:val="18"/>
                <w:szCs w:val="18"/>
              </w:rPr>
              <w:t>C</w:t>
            </w:r>
            <w:r>
              <w:rPr>
                <w:b/>
                <w:bCs/>
                <w:spacing w:val="-4"/>
                <w:sz w:val="18"/>
                <w:szCs w:val="18"/>
              </w:rPr>
              <w:t>o</w:t>
            </w:r>
            <w:r>
              <w:rPr>
                <w:b/>
                <w:bCs/>
                <w:spacing w:val="-1"/>
                <w:sz w:val="18"/>
                <w:szCs w:val="18"/>
              </w:rPr>
              <w:t>s</w:t>
            </w:r>
            <w:r>
              <w:rPr>
                <w:b/>
                <w:bCs/>
                <w:spacing w:val="2"/>
                <w:sz w:val="18"/>
                <w:szCs w:val="18"/>
              </w:rPr>
              <w:t>t</w:t>
            </w:r>
            <w:r>
              <w:rPr>
                <w:b/>
                <w:bCs/>
                <w:sz w:val="18"/>
                <w:szCs w:val="18"/>
              </w:rPr>
              <w:t>s</w:t>
            </w:r>
          </w:p>
        </w:tc>
        <w:tc>
          <w:tcPr>
            <w:tcW w:w="1069" w:type="dxa"/>
            <w:tcBorders>
              <w:top w:val="single" w:sz="4" w:space="0" w:color="000000"/>
              <w:left w:val="single" w:sz="4" w:space="0" w:color="000000"/>
              <w:bottom w:val="single" w:sz="4" w:space="0" w:color="000000"/>
              <w:right w:val="single" w:sz="4" w:space="0" w:color="000000"/>
            </w:tcBorders>
            <w:shd w:val="clear" w:color="auto" w:fill="BCBEC0"/>
          </w:tcPr>
          <w:p w14:paraId="4EFE9712" w14:textId="77777777" w:rsidR="00101DB6" w:rsidRDefault="00101DB6" w:rsidP="00D473D3">
            <w:pPr>
              <w:pStyle w:val="TableParagraph"/>
              <w:kinsoku w:val="0"/>
              <w:overflowPunct w:val="0"/>
              <w:spacing w:line="199" w:lineRule="exact"/>
              <w:ind w:left="279"/>
            </w:pPr>
          </w:p>
        </w:tc>
        <w:tc>
          <w:tcPr>
            <w:tcW w:w="865" w:type="dxa"/>
            <w:tcBorders>
              <w:top w:val="single" w:sz="4" w:space="0" w:color="000000"/>
              <w:left w:val="single" w:sz="4" w:space="0" w:color="000000"/>
              <w:bottom w:val="single" w:sz="4" w:space="0" w:color="000000"/>
              <w:right w:val="single" w:sz="4" w:space="0" w:color="000000"/>
            </w:tcBorders>
            <w:shd w:val="clear" w:color="auto" w:fill="BCBEC0"/>
          </w:tcPr>
          <w:p w14:paraId="17F670D2" w14:textId="77777777" w:rsidR="00101DB6" w:rsidRDefault="00101DB6" w:rsidP="00D473D3">
            <w:pPr>
              <w:pStyle w:val="TableParagraph"/>
              <w:kinsoku w:val="0"/>
              <w:overflowPunct w:val="0"/>
              <w:spacing w:line="199" w:lineRule="exact"/>
              <w:ind w:left="323"/>
            </w:pPr>
          </w:p>
        </w:tc>
        <w:tc>
          <w:tcPr>
            <w:tcW w:w="720" w:type="dxa"/>
            <w:tcBorders>
              <w:top w:val="single" w:sz="4" w:space="0" w:color="000000"/>
              <w:left w:val="single" w:sz="4" w:space="0" w:color="000000"/>
              <w:bottom w:val="single" w:sz="4" w:space="0" w:color="000000"/>
              <w:right w:val="single" w:sz="4" w:space="0" w:color="000000"/>
            </w:tcBorders>
            <w:shd w:val="clear" w:color="auto" w:fill="BCBEC0"/>
          </w:tcPr>
          <w:p w14:paraId="6452F59D" w14:textId="77777777"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shd w:val="clear" w:color="auto" w:fill="BCBEC0"/>
          </w:tcPr>
          <w:p w14:paraId="5DA57342" w14:textId="77777777" w:rsidR="00101DB6" w:rsidRDefault="00101DB6" w:rsidP="00D473D3"/>
        </w:tc>
        <w:tc>
          <w:tcPr>
            <w:tcW w:w="789" w:type="dxa"/>
            <w:tcBorders>
              <w:top w:val="single" w:sz="4" w:space="0" w:color="000000"/>
              <w:left w:val="single" w:sz="4" w:space="0" w:color="000000"/>
              <w:bottom w:val="single" w:sz="4" w:space="0" w:color="000000"/>
              <w:right w:val="single" w:sz="4" w:space="0" w:color="000000"/>
            </w:tcBorders>
            <w:shd w:val="clear" w:color="auto" w:fill="BCBEC0"/>
          </w:tcPr>
          <w:p w14:paraId="2F43820B"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4BE0BC62"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07A7D405" w14:textId="77777777" w:rsidR="00101DB6" w:rsidRDefault="00101DB6" w:rsidP="00D473D3"/>
        </w:tc>
        <w:tc>
          <w:tcPr>
            <w:tcW w:w="709" w:type="dxa"/>
            <w:tcBorders>
              <w:top w:val="single" w:sz="4" w:space="0" w:color="000000"/>
              <w:left w:val="single" w:sz="4" w:space="0" w:color="000000"/>
              <w:bottom w:val="single" w:sz="4" w:space="0" w:color="000000"/>
              <w:right w:val="single" w:sz="4" w:space="0" w:color="000000"/>
            </w:tcBorders>
            <w:shd w:val="clear" w:color="auto" w:fill="BCBEC0"/>
          </w:tcPr>
          <w:p w14:paraId="4C7D842E" w14:textId="77777777" w:rsidR="00101DB6" w:rsidRDefault="00101DB6" w:rsidP="00D473D3">
            <w:pPr>
              <w:pStyle w:val="TableParagraph"/>
              <w:kinsoku w:val="0"/>
              <w:overflowPunct w:val="0"/>
              <w:spacing w:line="199" w:lineRule="exact"/>
              <w:ind w:left="279"/>
            </w:pPr>
          </w:p>
        </w:tc>
        <w:tc>
          <w:tcPr>
            <w:tcW w:w="955" w:type="dxa"/>
            <w:tcBorders>
              <w:top w:val="single" w:sz="4" w:space="0" w:color="000000"/>
              <w:left w:val="single" w:sz="4" w:space="0" w:color="000000"/>
              <w:bottom w:val="single" w:sz="4" w:space="0" w:color="000000"/>
              <w:right w:val="single" w:sz="4" w:space="0" w:color="000000"/>
            </w:tcBorders>
            <w:shd w:val="clear" w:color="auto" w:fill="BCBEC0"/>
          </w:tcPr>
          <w:p w14:paraId="0644B3AD" w14:textId="77777777" w:rsidR="00101DB6" w:rsidRDefault="00101DB6" w:rsidP="00D473D3">
            <w:pPr>
              <w:pStyle w:val="TableParagraph"/>
              <w:kinsoku w:val="0"/>
              <w:overflowPunct w:val="0"/>
              <w:spacing w:line="199" w:lineRule="exact"/>
              <w:ind w:left="323"/>
            </w:pPr>
          </w:p>
        </w:tc>
        <w:tc>
          <w:tcPr>
            <w:tcW w:w="989" w:type="dxa"/>
            <w:tcBorders>
              <w:top w:val="single" w:sz="4" w:space="0" w:color="000000"/>
              <w:left w:val="single" w:sz="4" w:space="0" w:color="000000"/>
              <w:bottom w:val="single" w:sz="4" w:space="0" w:color="000000"/>
              <w:right w:val="single" w:sz="4" w:space="0" w:color="000000"/>
            </w:tcBorders>
            <w:shd w:val="clear" w:color="auto" w:fill="BCBEC0"/>
          </w:tcPr>
          <w:p w14:paraId="14ADBAF5" w14:textId="77777777" w:rsidR="00101DB6" w:rsidRDefault="00101DB6" w:rsidP="00D473D3">
            <w:pPr>
              <w:pStyle w:val="TableParagraph"/>
              <w:kinsoku w:val="0"/>
              <w:overflowPunct w:val="0"/>
              <w:spacing w:line="199" w:lineRule="exact"/>
              <w:ind w:right="108"/>
              <w:jc w:val="right"/>
            </w:pPr>
          </w:p>
        </w:tc>
        <w:tc>
          <w:tcPr>
            <w:tcW w:w="1080" w:type="dxa"/>
            <w:tcBorders>
              <w:top w:val="single" w:sz="4" w:space="0" w:color="000000"/>
              <w:left w:val="single" w:sz="4" w:space="0" w:color="000000"/>
              <w:bottom w:val="single" w:sz="4" w:space="0" w:color="000000"/>
              <w:right w:val="single" w:sz="4" w:space="0" w:color="000000"/>
            </w:tcBorders>
            <w:shd w:val="clear" w:color="auto" w:fill="BCBEC0"/>
          </w:tcPr>
          <w:p w14:paraId="67EA0AF0" w14:textId="77777777" w:rsidR="00101DB6" w:rsidRDefault="00101DB6" w:rsidP="00D473D3">
            <w:pPr>
              <w:pStyle w:val="TableParagraph"/>
              <w:kinsoku w:val="0"/>
              <w:overflowPunct w:val="0"/>
              <w:spacing w:line="199" w:lineRule="exact"/>
              <w:ind w:left="548"/>
            </w:pPr>
          </w:p>
        </w:tc>
        <w:tc>
          <w:tcPr>
            <w:tcW w:w="803" w:type="dxa"/>
            <w:tcBorders>
              <w:top w:val="single" w:sz="4" w:space="0" w:color="000000"/>
              <w:left w:val="single" w:sz="4" w:space="0" w:color="000000"/>
              <w:bottom w:val="single" w:sz="4" w:space="0" w:color="000000"/>
              <w:right w:val="single" w:sz="4" w:space="0" w:color="000000"/>
            </w:tcBorders>
            <w:shd w:val="clear" w:color="auto" w:fill="BCBEC0"/>
          </w:tcPr>
          <w:p w14:paraId="18B29366" w14:textId="77777777" w:rsidR="00101DB6" w:rsidRDefault="00101DB6" w:rsidP="00D473D3">
            <w:pPr>
              <w:pStyle w:val="TableParagraph"/>
              <w:kinsoku w:val="0"/>
              <w:overflowPunct w:val="0"/>
              <w:spacing w:line="199" w:lineRule="exact"/>
              <w:ind w:left="371"/>
            </w:pPr>
          </w:p>
        </w:tc>
      </w:tr>
    </w:tbl>
    <w:p w14:paraId="04E8B924" w14:textId="77777777" w:rsidR="00101DB6" w:rsidRDefault="00101DB6" w:rsidP="00101DB6">
      <w:pPr>
        <w:kinsoku w:val="0"/>
        <w:overflowPunct w:val="0"/>
        <w:spacing w:before="8" w:line="160" w:lineRule="exact"/>
        <w:rPr>
          <w:sz w:val="16"/>
          <w:szCs w:val="1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1"/>
        <w:gridCol w:w="3421"/>
        <w:gridCol w:w="1061"/>
        <w:gridCol w:w="3561"/>
      </w:tblGrid>
      <w:tr w:rsidR="003B5AEC" w14:paraId="72223B0E" w14:textId="77777777" w:rsidTr="00F168CF">
        <w:trPr>
          <w:trHeight w:val="1313"/>
        </w:trPr>
        <w:tc>
          <w:tcPr>
            <w:tcW w:w="781" w:type="dxa"/>
          </w:tcPr>
          <w:p w14:paraId="6F134A54" w14:textId="77777777" w:rsidR="003B5AEC" w:rsidRPr="003D605B" w:rsidRDefault="003B5AEC" w:rsidP="003B5AEC">
            <w:pPr>
              <w:pStyle w:val="TableParagraph"/>
              <w:kinsoku w:val="0"/>
              <w:overflowPunct w:val="0"/>
              <w:ind w:left="40"/>
              <w:rPr>
                <w:spacing w:val="-1"/>
                <w:sz w:val="20"/>
                <w:szCs w:val="20"/>
              </w:rPr>
            </w:pPr>
            <w:r w:rsidRPr="003D605B">
              <w:rPr>
                <w:spacing w:val="-1"/>
                <w:sz w:val="20"/>
                <w:szCs w:val="20"/>
              </w:rPr>
              <w:t>ICB</w:t>
            </w:r>
          </w:p>
          <w:p w14:paraId="521777D1" w14:textId="77777777" w:rsidR="003B5AEC" w:rsidRDefault="003B5AEC" w:rsidP="003B5AEC">
            <w:pPr>
              <w:pStyle w:val="TableParagraph"/>
              <w:kinsoku w:val="0"/>
              <w:overflowPunct w:val="0"/>
              <w:rPr>
                <w:sz w:val="20"/>
                <w:szCs w:val="20"/>
              </w:rPr>
            </w:pPr>
            <w:r>
              <w:rPr>
                <w:spacing w:val="-1"/>
                <w:sz w:val="20"/>
                <w:szCs w:val="20"/>
              </w:rPr>
              <w:t xml:space="preserve"> N</w:t>
            </w:r>
            <w:r>
              <w:rPr>
                <w:spacing w:val="-5"/>
                <w:sz w:val="20"/>
                <w:szCs w:val="20"/>
              </w:rPr>
              <w:t>C</w:t>
            </w:r>
            <w:r>
              <w:rPr>
                <w:sz w:val="20"/>
                <w:szCs w:val="20"/>
              </w:rPr>
              <w:t>B</w:t>
            </w:r>
          </w:p>
          <w:p w14:paraId="695C7E24" w14:textId="77777777" w:rsidR="003B5AEC" w:rsidRDefault="003B5AEC" w:rsidP="003B5AEC">
            <w:pPr>
              <w:pStyle w:val="TableParagraph"/>
              <w:kinsoku w:val="0"/>
              <w:overflowPunct w:val="0"/>
            </w:pPr>
            <w:r>
              <w:rPr>
                <w:sz w:val="20"/>
                <w:szCs w:val="20"/>
              </w:rPr>
              <w:t xml:space="preserve"> DS</w:t>
            </w:r>
          </w:p>
          <w:p w14:paraId="1C601687" w14:textId="77777777" w:rsidR="003B5AEC" w:rsidRPr="003D605B" w:rsidRDefault="003B5AEC" w:rsidP="003B5AEC">
            <w:pPr>
              <w:pStyle w:val="TableParagraph"/>
              <w:kinsoku w:val="0"/>
              <w:overflowPunct w:val="0"/>
              <w:ind w:left="40"/>
              <w:rPr>
                <w:spacing w:val="-1"/>
                <w:sz w:val="20"/>
                <w:szCs w:val="20"/>
              </w:rPr>
            </w:pPr>
            <w:r w:rsidRPr="003D605B">
              <w:rPr>
                <w:spacing w:val="-1"/>
                <w:sz w:val="20"/>
                <w:szCs w:val="20"/>
              </w:rPr>
              <w:t>LB</w:t>
            </w:r>
          </w:p>
          <w:p w14:paraId="2D4CFEA7" w14:textId="77777777" w:rsidR="003B5AEC" w:rsidRPr="003D605B" w:rsidRDefault="003B5AEC" w:rsidP="003B5AEC">
            <w:pPr>
              <w:pStyle w:val="TableParagraph"/>
              <w:kinsoku w:val="0"/>
              <w:overflowPunct w:val="0"/>
              <w:ind w:left="40"/>
              <w:rPr>
                <w:spacing w:val="-1"/>
                <w:sz w:val="20"/>
                <w:szCs w:val="20"/>
              </w:rPr>
            </w:pPr>
            <w:r w:rsidRPr="003D605B">
              <w:rPr>
                <w:spacing w:val="-1"/>
                <w:sz w:val="20"/>
                <w:szCs w:val="20"/>
              </w:rPr>
              <w:t>RB</w:t>
            </w:r>
          </w:p>
          <w:p w14:paraId="7DD21CB0" w14:textId="77777777" w:rsidR="003B5AEC" w:rsidRPr="003D605B" w:rsidRDefault="003B5AEC" w:rsidP="003B5AEC">
            <w:pPr>
              <w:pStyle w:val="TableParagraph"/>
              <w:kinsoku w:val="0"/>
              <w:overflowPunct w:val="0"/>
              <w:ind w:left="40"/>
              <w:rPr>
                <w:spacing w:val="-1"/>
                <w:sz w:val="20"/>
                <w:szCs w:val="20"/>
              </w:rPr>
            </w:pPr>
            <w:r w:rsidRPr="003D605B">
              <w:rPr>
                <w:spacing w:val="-1"/>
                <w:sz w:val="20"/>
                <w:szCs w:val="20"/>
              </w:rPr>
              <w:t>FA</w:t>
            </w:r>
          </w:p>
          <w:p w14:paraId="00A38BD8" w14:textId="77777777" w:rsidR="007331BF" w:rsidRPr="003B5AEC" w:rsidRDefault="007331BF" w:rsidP="003B5AEC">
            <w:pPr>
              <w:pStyle w:val="TableParagraph"/>
              <w:kinsoku w:val="0"/>
              <w:overflowPunct w:val="0"/>
              <w:ind w:left="40"/>
              <w:rPr>
                <w:lang w:val="es-CU"/>
              </w:rPr>
            </w:pPr>
            <w:r>
              <w:rPr>
                <w:spacing w:val="-1"/>
                <w:sz w:val="20"/>
                <w:szCs w:val="20"/>
                <w:lang w:val="es-CU"/>
              </w:rPr>
              <w:t>NBF</w:t>
            </w:r>
          </w:p>
        </w:tc>
        <w:tc>
          <w:tcPr>
            <w:tcW w:w="3421" w:type="dxa"/>
          </w:tcPr>
          <w:p w14:paraId="1D389358" w14:textId="77777777" w:rsidR="003B5AEC" w:rsidRDefault="003B5AEC" w:rsidP="003B5AEC">
            <w:pPr>
              <w:pStyle w:val="TableParagraph"/>
              <w:kinsoku w:val="0"/>
              <w:overflowPunct w:val="0"/>
              <w:ind w:left="352"/>
              <w:rPr>
                <w:spacing w:val="-1"/>
                <w:sz w:val="20"/>
                <w:szCs w:val="20"/>
              </w:rPr>
            </w:pPr>
            <w:r>
              <w:rPr>
                <w:spacing w:val="-1"/>
                <w:sz w:val="20"/>
                <w:szCs w:val="20"/>
              </w:rPr>
              <w:t>International Competitive Bidding</w:t>
            </w:r>
          </w:p>
          <w:p w14:paraId="1E796173" w14:textId="77777777" w:rsidR="003B5AEC" w:rsidRDefault="003B5AEC" w:rsidP="003B5AEC">
            <w:pPr>
              <w:pStyle w:val="TableParagraph"/>
              <w:kinsoku w:val="0"/>
              <w:overflowPunct w:val="0"/>
              <w:ind w:left="352"/>
              <w:rPr>
                <w:spacing w:val="-1"/>
                <w:sz w:val="20"/>
                <w:szCs w:val="20"/>
              </w:rPr>
            </w:pPr>
            <w:r w:rsidRPr="003B5AEC">
              <w:rPr>
                <w:spacing w:val="-1"/>
                <w:sz w:val="20"/>
                <w:szCs w:val="20"/>
              </w:rPr>
              <w:t>National Competitive Bidding</w:t>
            </w:r>
          </w:p>
          <w:p w14:paraId="319C4CE3" w14:textId="77777777" w:rsidR="003B5AEC" w:rsidRDefault="003B5AEC" w:rsidP="003B5AEC">
            <w:pPr>
              <w:pStyle w:val="TableParagraph"/>
              <w:kinsoku w:val="0"/>
              <w:overflowPunct w:val="0"/>
              <w:ind w:left="352"/>
              <w:rPr>
                <w:spacing w:val="-1"/>
                <w:sz w:val="20"/>
                <w:szCs w:val="20"/>
              </w:rPr>
            </w:pPr>
            <w:r w:rsidRPr="003B5AEC">
              <w:rPr>
                <w:spacing w:val="-1"/>
                <w:sz w:val="20"/>
                <w:szCs w:val="20"/>
              </w:rPr>
              <w:t>Direct Selection</w:t>
            </w:r>
          </w:p>
          <w:p w14:paraId="543E62F6" w14:textId="77777777" w:rsidR="003B5AEC" w:rsidRDefault="003B5AEC" w:rsidP="003B5AEC">
            <w:pPr>
              <w:pStyle w:val="TableParagraph"/>
              <w:kinsoku w:val="0"/>
              <w:overflowPunct w:val="0"/>
              <w:ind w:left="352"/>
              <w:rPr>
                <w:spacing w:val="-1"/>
                <w:sz w:val="20"/>
                <w:szCs w:val="20"/>
              </w:rPr>
            </w:pPr>
            <w:r>
              <w:rPr>
                <w:spacing w:val="-1"/>
                <w:sz w:val="20"/>
                <w:szCs w:val="20"/>
              </w:rPr>
              <w:t>Limited Bidding</w:t>
            </w:r>
          </w:p>
          <w:p w14:paraId="78676C4A" w14:textId="77777777" w:rsidR="003B5AEC" w:rsidRDefault="003B5AEC" w:rsidP="003B5AEC">
            <w:pPr>
              <w:pStyle w:val="TableParagraph"/>
              <w:kinsoku w:val="0"/>
              <w:overflowPunct w:val="0"/>
              <w:ind w:left="352"/>
              <w:rPr>
                <w:spacing w:val="-1"/>
                <w:sz w:val="20"/>
                <w:szCs w:val="20"/>
              </w:rPr>
            </w:pPr>
            <w:r>
              <w:rPr>
                <w:spacing w:val="-1"/>
                <w:sz w:val="20"/>
                <w:szCs w:val="20"/>
              </w:rPr>
              <w:t>Regional Bidding</w:t>
            </w:r>
          </w:p>
          <w:p w14:paraId="32B25137" w14:textId="77777777" w:rsidR="003B5AEC" w:rsidRDefault="003B5AEC" w:rsidP="003B5AEC">
            <w:pPr>
              <w:pStyle w:val="TableParagraph"/>
              <w:kinsoku w:val="0"/>
              <w:overflowPunct w:val="0"/>
              <w:ind w:left="352"/>
              <w:rPr>
                <w:spacing w:val="-1"/>
                <w:sz w:val="20"/>
                <w:szCs w:val="20"/>
              </w:rPr>
            </w:pPr>
            <w:r>
              <w:rPr>
                <w:spacing w:val="-1"/>
                <w:sz w:val="20"/>
                <w:szCs w:val="20"/>
              </w:rPr>
              <w:t>Force Account</w:t>
            </w:r>
          </w:p>
          <w:p w14:paraId="7DE2680B" w14:textId="77777777" w:rsidR="007331BF" w:rsidRDefault="007331BF" w:rsidP="003B5AEC">
            <w:pPr>
              <w:pStyle w:val="TableParagraph"/>
              <w:kinsoku w:val="0"/>
              <w:overflowPunct w:val="0"/>
              <w:ind w:left="352"/>
            </w:pPr>
            <w:r>
              <w:rPr>
                <w:spacing w:val="-1"/>
                <w:sz w:val="20"/>
                <w:szCs w:val="20"/>
              </w:rPr>
              <w:t>Non-Bank Financing</w:t>
            </w:r>
          </w:p>
        </w:tc>
        <w:tc>
          <w:tcPr>
            <w:tcW w:w="1061" w:type="dxa"/>
          </w:tcPr>
          <w:p w14:paraId="71BE6F9F" w14:textId="77777777" w:rsidR="003B5AEC" w:rsidRDefault="003B5AEC" w:rsidP="00D473D3">
            <w:pPr>
              <w:pStyle w:val="TableParagraph"/>
              <w:kinsoku w:val="0"/>
              <w:overflowPunct w:val="0"/>
              <w:spacing w:line="222" w:lineRule="exact"/>
              <w:ind w:left="352"/>
              <w:rPr>
                <w:sz w:val="20"/>
                <w:szCs w:val="20"/>
              </w:rPr>
            </w:pPr>
            <w:r>
              <w:rPr>
                <w:spacing w:val="-1"/>
                <w:sz w:val="20"/>
                <w:szCs w:val="20"/>
              </w:rPr>
              <w:t>Q</w:t>
            </w:r>
            <w:r>
              <w:rPr>
                <w:spacing w:val="1"/>
                <w:sz w:val="20"/>
                <w:szCs w:val="20"/>
              </w:rPr>
              <w:t>B</w:t>
            </w:r>
            <w:r>
              <w:rPr>
                <w:sz w:val="20"/>
                <w:szCs w:val="20"/>
              </w:rPr>
              <w:t>S</w:t>
            </w:r>
          </w:p>
          <w:p w14:paraId="31CD09E5" w14:textId="77777777" w:rsidR="003B5AEC" w:rsidRDefault="003B5AEC" w:rsidP="00D473D3">
            <w:pPr>
              <w:pStyle w:val="TableParagraph"/>
              <w:kinsoku w:val="0"/>
              <w:overflowPunct w:val="0"/>
              <w:spacing w:line="226" w:lineRule="exact"/>
              <w:ind w:left="352"/>
              <w:rPr>
                <w:sz w:val="20"/>
                <w:szCs w:val="20"/>
              </w:rPr>
            </w:pPr>
            <w:r>
              <w:rPr>
                <w:spacing w:val="-1"/>
                <w:sz w:val="20"/>
                <w:szCs w:val="20"/>
              </w:rPr>
              <w:t>Q</w:t>
            </w:r>
            <w:r>
              <w:rPr>
                <w:spacing w:val="-5"/>
                <w:sz w:val="20"/>
                <w:szCs w:val="20"/>
              </w:rPr>
              <w:t>C</w:t>
            </w:r>
            <w:r>
              <w:rPr>
                <w:spacing w:val="1"/>
                <w:sz w:val="20"/>
                <w:szCs w:val="20"/>
              </w:rPr>
              <w:t>B</w:t>
            </w:r>
            <w:r>
              <w:rPr>
                <w:sz w:val="20"/>
                <w:szCs w:val="20"/>
              </w:rPr>
              <w:t>S</w:t>
            </w:r>
          </w:p>
          <w:p w14:paraId="220155A8" w14:textId="77777777" w:rsidR="003B5AEC" w:rsidRDefault="003B5AEC" w:rsidP="00D473D3">
            <w:pPr>
              <w:pStyle w:val="TableParagraph"/>
              <w:kinsoku w:val="0"/>
              <w:overflowPunct w:val="0"/>
              <w:spacing w:before="3"/>
              <w:ind w:left="352"/>
              <w:rPr>
                <w:sz w:val="20"/>
                <w:szCs w:val="20"/>
              </w:rPr>
            </w:pPr>
            <w:r>
              <w:rPr>
                <w:spacing w:val="-3"/>
                <w:sz w:val="20"/>
                <w:szCs w:val="20"/>
              </w:rPr>
              <w:t>F</w:t>
            </w:r>
            <w:r>
              <w:rPr>
                <w:spacing w:val="-2"/>
                <w:sz w:val="20"/>
                <w:szCs w:val="20"/>
              </w:rPr>
              <w:t>B</w:t>
            </w:r>
            <w:r>
              <w:rPr>
                <w:sz w:val="20"/>
                <w:szCs w:val="20"/>
              </w:rPr>
              <w:t>S</w:t>
            </w:r>
          </w:p>
          <w:p w14:paraId="283FE21A" w14:textId="77777777" w:rsidR="00F168CF" w:rsidRDefault="00F168CF" w:rsidP="00D473D3">
            <w:pPr>
              <w:pStyle w:val="TableParagraph"/>
              <w:kinsoku w:val="0"/>
              <w:overflowPunct w:val="0"/>
              <w:spacing w:before="3"/>
              <w:ind w:left="352"/>
              <w:rPr>
                <w:sz w:val="20"/>
                <w:szCs w:val="20"/>
              </w:rPr>
            </w:pPr>
            <w:r>
              <w:rPr>
                <w:sz w:val="20"/>
                <w:szCs w:val="20"/>
              </w:rPr>
              <w:t>LCS</w:t>
            </w:r>
          </w:p>
          <w:p w14:paraId="35D1D1A5" w14:textId="77777777" w:rsidR="00F168CF" w:rsidRDefault="00F168CF" w:rsidP="00D473D3">
            <w:pPr>
              <w:pStyle w:val="TableParagraph"/>
              <w:kinsoku w:val="0"/>
              <w:overflowPunct w:val="0"/>
              <w:spacing w:before="3"/>
              <w:ind w:left="352"/>
              <w:rPr>
                <w:sz w:val="20"/>
                <w:szCs w:val="20"/>
              </w:rPr>
            </w:pPr>
            <w:r>
              <w:rPr>
                <w:sz w:val="20"/>
                <w:szCs w:val="20"/>
              </w:rPr>
              <w:t>CQS</w:t>
            </w:r>
          </w:p>
          <w:p w14:paraId="4D646462" w14:textId="77777777" w:rsidR="00F168CF" w:rsidRDefault="00F168CF" w:rsidP="00D473D3">
            <w:pPr>
              <w:pStyle w:val="TableParagraph"/>
              <w:kinsoku w:val="0"/>
              <w:overflowPunct w:val="0"/>
              <w:spacing w:before="3"/>
              <w:ind w:left="352"/>
            </w:pPr>
            <w:r>
              <w:rPr>
                <w:sz w:val="20"/>
                <w:szCs w:val="20"/>
              </w:rPr>
              <w:t>ICS</w:t>
            </w:r>
          </w:p>
        </w:tc>
        <w:tc>
          <w:tcPr>
            <w:tcW w:w="3561" w:type="dxa"/>
          </w:tcPr>
          <w:p w14:paraId="1F6BDB58" w14:textId="77777777" w:rsidR="003B5AEC" w:rsidRDefault="003B5AEC" w:rsidP="00D473D3">
            <w:pPr>
              <w:pStyle w:val="TableParagraph"/>
              <w:kinsoku w:val="0"/>
              <w:overflowPunct w:val="0"/>
              <w:spacing w:line="222" w:lineRule="exact"/>
              <w:ind w:left="190"/>
              <w:rPr>
                <w:sz w:val="20"/>
                <w:szCs w:val="20"/>
              </w:rPr>
            </w:pPr>
            <w:r>
              <w:rPr>
                <w:spacing w:val="-1"/>
                <w:sz w:val="20"/>
                <w:szCs w:val="20"/>
              </w:rPr>
              <w:t>Q</w:t>
            </w:r>
            <w:r>
              <w:rPr>
                <w:spacing w:val="-5"/>
                <w:sz w:val="20"/>
                <w:szCs w:val="20"/>
              </w:rPr>
              <w:t>u</w:t>
            </w:r>
            <w:r>
              <w:rPr>
                <w:sz w:val="20"/>
                <w:szCs w:val="20"/>
              </w:rPr>
              <w:t>a</w:t>
            </w:r>
            <w:r>
              <w:rPr>
                <w:spacing w:val="-1"/>
                <w:sz w:val="20"/>
                <w:szCs w:val="20"/>
              </w:rPr>
              <w:t>li</w:t>
            </w:r>
            <w:r>
              <w:rPr>
                <w:spacing w:val="4"/>
                <w:sz w:val="20"/>
                <w:szCs w:val="20"/>
              </w:rPr>
              <w:t>t</w:t>
            </w:r>
            <w:r>
              <w:rPr>
                <w:sz w:val="20"/>
                <w:szCs w:val="20"/>
              </w:rPr>
              <w:t>y</w:t>
            </w:r>
            <w:r>
              <w:rPr>
                <w:spacing w:val="-22"/>
                <w:sz w:val="20"/>
                <w:szCs w:val="20"/>
              </w:rPr>
              <w:t xml:space="preserve"> </w:t>
            </w:r>
            <w:r>
              <w:rPr>
                <w:spacing w:val="1"/>
                <w:sz w:val="20"/>
                <w:szCs w:val="20"/>
              </w:rPr>
              <w:t>B</w:t>
            </w:r>
            <w:r>
              <w:rPr>
                <w:sz w:val="20"/>
                <w:szCs w:val="20"/>
              </w:rPr>
              <w:t>a</w:t>
            </w:r>
            <w:r>
              <w:rPr>
                <w:spacing w:val="-1"/>
                <w:sz w:val="20"/>
                <w:szCs w:val="20"/>
              </w:rPr>
              <w:t>s</w:t>
            </w:r>
            <w:r>
              <w:rPr>
                <w:sz w:val="20"/>
                <w:szCs w:val="20"/>
              </w:rPr>
              <w:t>ed</w:t>
            </w:r>
            <w:r>
              <w:rPr>
                <w:spacing w:val="-18"/>
                <w:sz w:val="20"/>
                <w:szCs w:val="20"/>
              </w:rPr>
              <w:t xml:space="preserve"> </w:t>
            </w:r>
            <w:r>
              <w:rPr>
                <w:spacing w:val="-1"/>
                <w:sz w:val="20"/>
                <w:szCs w:val="20"/>
              </w:rPr>
              <w:t>S</w:t>
            </w:r>
            <w:r>
              <w:rPr>
                <w:sz w:val="20"/>
                <w:szCs w:val="20"/>
              </w:rPr>
              <w:t>e</w:t>
            </w:r>
            <w:r>
              <w:rPr>
                <w:spacing w:val="-1"/>
                <w:sz w:val="20"/>
                <w:szCs w:val="20"/>
              </w:rPr>
              <w:t>l</w:t>
            </w:r>
            <w:r>
              <w:rPr>
                <w:sz w:val="20"/>
                <w:szCs w:val="20"/>
              </w:rPr>
              <w:t>ec</w:t>
            </w:r>
            <w:r>
              <w:rPr>
                <w:spacing w:val="-1"/>
                <w:sz w:val="20"/>
                <w:szCs w:val="20"/>
              </w:rPr>
              <w:t>ti</w:t>
            </w:r>
            <w:r>
              <w:rPr>
                <w:spacing w:val="1"/>
                <w:sz w:val="20"/>
                <w:szCs w:val="20"/>
              </w:rPr>
              <w:t>o</w:t>
            </w:r>
            <w:r>
              <w:rPr>
                <w:sz w:val="20"/>
                <w:szCs w:val="20"/>
              </w:rPr>
              <w:t>n</w:t>
            </w:r>
          </w:p>
          <w:p w14:paraId="07CA8D59" w14:textId="77777777" w:rsidR="003B5AEC" w:rsidRDefault="003B5AEC" w:rsidP="00D473D3">
            <w:pPr>
              <w:pStyle w:val="TableParagraph"/>
              <w:kinsoku w:val="0"/>
              <w:overflowPunct w:val="0"/>
              <w:spacing w:line="226" w:lineRule="exact"/>
              <w:ind w:left="190"/>
              <w:rPr>
                <w:sz w:val="20"/>
                <w:szCs w:val="20"/>
              </w:rPr>
            </w:pPr>
            <w:r>
              <w:rPr>
                <w:spacing w:val="-1"/>
                <w:sz w:val="20"/>
                <w:szCs w:val="20"/>
              </w:rPr>
              <w:t>Q</w:t>
            </w:r>
            <w:r>
              <w:rPr>
                <w:spacing w:val="-5"/>
                <w:sz w:val="20"/>
                <w:szCs w:val="20"/>
              </w:rPr>
              <w:t>u</w:t>
            </w:r>
            <w:r>
              <w:rPr>
                <w:sz w:val="20"/>
                <w:szCs w:val="20"/>
              </w:rPr>
              <w:t>a</w:t>
            </w:r>
            <w:r>
              <w:rPr>
                <w:spacing w:val="-1"/>
                <w:sz w:val="20"/>
                <w:szCs w:val="20"/>
              </w:rPr>
              <w:t>li</w:t>
            </w:r>
            <w:r>
              <w:rPr>
                <w:spacing w:val="4"/>
                <w:sz w:val="20"/>
                <w:szCs w:val="20"/>
              </w:rPr>
              <w:t>t</w:t>
            </w:r>
            <w:r>
              <w:rPr>
                <w:sz w:val="20"/>
                <w:szCs w:val="20"/>
              </w:rPr>
              <w:t>y</w:t>
            </w:r>
            <w:r>
              <w:rPr>
                <w:spacing w:val="-20"/>
                <w:sz w:val="20"/>
                <w:szCs w:val="20"/>
              </w:rPr>
              <w:t xml:space="preserve"> </w:t>
            </w:r>
            <w:r>
              <w:rPr>
                <w:sz w:val="20"/>
                <w:szCs w:val="20"/>
              </w:rPr>
              <w:t>a</w:t>
            </w:r>
            <w:r>
              <w:rPr>
                <w:spacing w:val="-5"/>
                <w:sz w:val="20"/>
                <w:szCs w:val="20"/>
              </w:rPr>
              <w:t>n</w:t>
            </w:r>
            <w:r>
              <w:rPr>
                <w:sz w:val="20"/>
                <w:szCs w:val="20"/>
              </w:rPr>
              <w:t>d</w:t>
            </w:r>
            <w:r>
              <w:rPr>
                <w:spacing w:val="-12"/>
                <w:sz w:val="20"/>
                <w:szCs w:val="20"/>
              </w:rPr>
              <w:t xml:space="preserve"> </w:t>
            </w:r>
            <w:r>
              <w:rPr>
                <w:spacing w:val="-5"/>
                <w:sz w:val="20"/>
                <w:szCs w:val="20"/>
              </w:rPr>
              <w:t>C</w:t>
            </w:r>
            <w:r>
              <w:rPr>
                <w:spacing w:val="1"/>
                <w:sz w:val="20"/>
                <w:szCs w:val="20"/>
              </w:rPr>
              <w:t>o</w:t>
            </w:r>
            <w:r>
              <w:rPr>
                <w:spacing w:val="-1"/>
                <w:sz w:val="20"/>
                <w:szCs w:val="20"/>
              </w:rPr>
              <w:t>s</w:t>
            </w:r>
            <w:r>
              <w:rPr>
                <w:spacing w:val="4"/>
                <w:sz w:val="20"/>
                <w:szCs w:val="20"/>
              </w:rPr>
              <w:t>t</w:t>
            </w:r>
            <w:r>
              <w:rPr>
                <w:spacing w:val="-6"/>
                <w:sz w:val="20"/>
                <w:szCs w:val="20"/>
              </w:rPr>
              <w:t>-</w:t>
            </w:r>
            <w:r>
              <w:rPr>
                <w:spacing w:val="1"/>
                <w:sz w:val="20"/>
                <w:szCs w:val="20"/>
              </w:rPr>
              <w:t>B</w:t>
            </w:r>
            <w:r>
              <w:rPr>
                <w:sz w:val="20"/>
                <w:szCs w:val="20"/>
              </w:rPr>
              <w:t>a</w:t>
            </w:r>
            <w:r>
              <w:rPr>
                <w:spacing w:val="-1"/>
                <w:sz w:val="20"/>
                <w:szCs w:val="20"/>
              </w:rPr>
              <w:t>s</w:t>
            </w:r>
            <w:r>
              <w:rPr>
                <w:sz w:val="20"/>
                <w:szCs w:val="20"/>
              </w:rPr>
              <w:t>ed</w:t>
            </w:r>
            <w:r>
              <w:rPr>
                <w:spacing w:val="-13"/>
                <w:sz w:val="20"/>
                <w:szCs w:val="20"/>
              </w:rPr>
              <w:t xml:space="preserve"> </w:t>
            </w:r>
            <w:r>
              <w:rPr>
                <w:spacing w:val="-1"/>
                <w:sz w:val="20"/>
                <w:szCs w:val="20"/>
              </w:rPr>
              <w:t>S</w:t>
            </w:r>
            <w:r>
              <w:rPr>
                <w:sz w:val="20"/>
                <w:szCs w:val="20"/>
              </w:rPr>
              <w:t>e</w:t>
            </w:r>
            <w:r>
              <w:rPr>
                <w:spacing w:val="-1"/>
                <w:sz w:val="20"/>
                <w:szCs w:val="20"/>
              </w:rPr>
              <w:t>l</w:t>
            </w:r>
            <w:r>
              <w:rPr>
                <w:sz w:val="20"/>
                <w:szCs w:val="20"/>
              </w:rPr>
              <w:t>ec</w:t>
            </w:r>
            <w:r>
              <w:rPr>
                <w:spacing w:val="2"/>
                <w:sz w:val="20"/>
                <w:szCs w:val="20"/>
              </w:rPr>
              <w:t>t</w:t>
            </w:r>
            <w:r>
              <w:rPr>
                <w:spacing w:val="-1"/>
                <w:sz w:val="20"/>
                <w:szCs w:val="20"/>
              </w:rPr>
              <w:t>i</w:t>
            </w:r>
            <w:r>
              <w:rPr>
                <w:spacing w:val="1"/>
                <w:sz w:val="20"/>
                <w:szCs w:val="20"/>
              </w:rPr>
              <w:t>o</w:t>
            </w:r>
            <w:r>
              <w:rPr>
                <w:sz w:val="20"/>
                <w:szCs w:val="20"/>
              </w:rPr>
              <w:t>n</w:t>
            </w:r>
          </w:p>
          <w:p w14:paraId="009D42AA" w14:textId="77777777" w:rsidR="003B5AEC" w:rsidRDefault="003B5AEC" w:rsidP="00D473D3">
            <w:pPr>
              <w:pStyle w:val="TableParagraph"/>
              <w:kinsoku w:val="0"/>
              <w:overflowPunct w:val="0"/>
              <w:spacing w:before="3"/>
              <w:ind w:left="190"/>
              <w:rPr>
                <w:sz w:val="20"/>
                <w:szCs w:val="20"/>
              </w:rPr>
            </w:pPr>
            <w:r>
              <w:rPr>
                <w:spacing w:val="-3"/>
                <w:sz w:val="20"/>
                <w:szCs w:val="20"/>
              </w:rPr>
              <w:t>F</w:t>
            </w:r>
            <w:r>
              <w:rPr>
                <w:spacing w:val="-1"/>
                <w:sz w:val="20"/>
                <w:szCs w:val="20"/>
              </w:rPr>
              <w:t>i</w:t>
            </w:r>
            <w:r>
              <w:rPr>
                <w:spacing w:val="-5"/>
                <w:sz w:val="20"/>
                <w:szCs w:val="20"/>
              </w:rPr>
              <w:t>x</w:t>
            </w:r>
            <w:r>
              <w:rPr>
                <w:spacing w:val="-3"/>
                <w:sz w:val="20"/>
                <w:szCs w:val="20"/>
              </w:rPr>
              <w:t>e</w:t>
            </w:r>
            <w:r>
              <w:rPr>
                <w:sz w:val="20"/>
                <w:szCs w:val="20"/>
              </w:rPr>
              <w:t>d</w:t>
            </w:r>
            <w:r>
              <w:rPr>
                <w:spacing w:val="-12"/>
                <w:sz w:val="20"/>
                <w:szCs w:val="20"/>
              </w:rPr>
              <w:t xml:space="preserve"> </w:t>
            </w:r>
            <w:r>
              <w:rPr>
                <w:spacing w:val="-2"/>
                <w:sz w:val="20"/>
                <w:szCs w:val="20"/>
              </w:rPr>
              <w:t>B</w:t>
            </w:r>
            <w:r>
              <w:rPr>
                <w:spacing w:val="-5"/>
                <w:sz w:val="20"/>
                <w:szCs w:val="20"/>
              </w:rPr>
              <w:t>u</w:t>
            </w:r>
            <w:r>
              <w:rPr>
                <w:spacing w:val="1"/>
                <w:sz w:val="20"/>
                <w:szCs w:val="20"/>
              </w:rPr>
              <w:t>d</w:t>
            </w:r>
            <w:r>
              <w:rPr>
                <w:spacing w:val="-5"/>
                <w:sz w:val="20"/>
                <w:szCs w:val="20"/>
              </w:rPr>
              <w:t>g</w:t>
            </w:r>
            <w:r>
              <w:rPr>
                <w:spacing w:val="-3"/>
                <w:sz w:val="20"/>
                <w:szCs w:val="20"/>
              </w:rPr>
              <w:t>e</w:t>
            </w:r>
            <w:r>
              <w:rPr>
                <w:sz w:val="20"/>
                <w:szCs w:val="20"/>
              </w:rPr>
              <w:t>t</w:t>
            </w:r>
            <w:r>
              <w:rPr>
                <w:spacing w:val="-10"/>
                <w:sz w:val="20"/>
                <w:szCs w:val="20"/>
              </w:rPr>
              <w:t xml:space="preserve"> </w:t>
            </w:r>
            <w:r>
              <w:rPr>
                <w:spacing w:val="-3"/>
                <w:sz w:val="20"/>
                <w:szCs w:val="20"/>
              </w:rPr>
              <w:t>Se</w:t>
            </w:r>
            <w:r>
              <w:rPr>
                <w:spacing w:val="-1"/>
                <w:sz w:val="20"/>
                <w:szCs w:val="20"/>
              </w:rPr>
              <w:t>l</w:t>
            </w:r>
            <w:r>
              <w:rPr>
                <w:spacing w:val="-3"/>
                <w:sz w:val="20"/>
                <w:szCs w:val="20"/>
              </w:rPr>
              <w:t>ecti</w:t>
            </w:r>
            <w:r>
              <w:rPr>
                <w:spacing w:val="1"/>
                <w:sz w:val="20"/>
                <w:szCs w:val="20"/>
              </w:rPr>
              <w:t>o</w:t>
            </w:r>
            <w:r>
              <w:rPr>
                <w:sz w:val="20"/>
                <w:szCs w:val="20"/>
              </w:rPr>
              <w:t>n</w:t>
            </w:r>
          </w:p>
          <w:p w14:paraId="2C131122" w14:textId="77777777" w:rsidR="00F168CF" w:rsidRDefault="00F168CF" w:rsidP="00D473D3">
            <w:pPr>
              <w:pStyle w:val="TableParagraph"/>
              <w:kinsoku w:val="0"/>
              <w:overflowPunct w:val="0"/>
              <w:spacing w:before="3"/>
              <w:ind w:left="190"/>
              <w:rPr>
                <w:sz w:val="20"/>
                <w:szCs w:val="20"/>
              </w:rPr>
            </w:pPr>
            <w:r>
              <w:rPr>
                <w:sz w:val="20"/>
                <w:szCs w:val="20"/>
              </w:rPr>
              <w:t>Least Cost Selection</w:t>
            </w:r>
          </w:p>
          <w:p w14:paraId="7285009E" w14:textId="77777777" w:rsidR="00F168CF" w:rsidRDefault="00F168CF" w:rsidP="00D473D3">
            <w:pPr>
              <w:pStyle w:val="TableParagraph"/>
              <w:kinsoku w:val="0"/>
              <w:overflowPunct w:val="0"/>
              <w:spacing w:before="3"/>
              <w:ind w:left="190"/>
              <w:rPr>
                <w:sz w:val="20"/>
                <w:szCs w:val="20"/>
              </w:rPr>
            </w:pPr>
            <w:r>
              <w:rPr>
                <w:sz w:val="20"/>
                <w:szCs w:val="20"/>
              </w:rPr>
              <w:t>Consultants Qualifications Selection</w:t>
            </w:r>
          </w:p>
          <w:p w14:paraId="7375ACBC" w14:textId="77777777" w:rsidR="00F168CF" w:rsidRDefault="00F168CF" w:rsidP="00D473D3">
            <w:pPr>
              <w:pStyle w:val="TableParagraph"/>
              <w:kinsoku w:val="0"/>
              <w:overflowPunct w:val="0"/>
              <w:spacing w:before="3"/>
              <w:ind w:left="190"/>
              <w:rPr>
                <w:sz w:val="20"/>
                <w:szCs w:val="20"/>
              </w:rPr>
            </w:pPr>
            <w:r>
              <w:rPr>
                <w:sz w:val="20"/>
                <w:szCs w:val="20"/>
              </w:rPr>
              <w:t>Individual Consultant Selection</w:t>
            </w:r>
          </w:p>
          <w:p w14:paraId="0470B025" w14:textId="77777777" w:rsidR="007331BF" w:rsidRDefault="007331BF" w:rsidP="00D473D3">
            <w:pPr>
              <w:pStyle w:val="TableParagraph"/>
              <w:kinsoku w:val="0"/>
              <w:overflowPunct w:val="0"/>
              <w:spacing w:before="3"/>
              <w:ind w:left="190"/>
            </w:pPr>
          </w:p>
        </w:tc>
      </w:tr>
    </w:tbl>
    <w:p w14:paraId="26406A18" w14:textId="77777777" w:rsidR="00101DB6" w:rsidRPr="003E0668" w:rsidRDefault="00933814" w:rsidP="00DE7DFF">
      <w:pPr>
        <w:jc w:val="both"/>
        <w:rPr>
          <w:b/>
          <w:bCs/>
          <w:i/>
          <w:iCs/>
          <w:color w:val="002060"/>
          <w:sz w:val="22"/>
          <w:szCs w:val="22"/>
          <w:lang w:val="en-029"/>
        </w:rPr>
      </w:pPr>
      <w:r w:rsidRPr="003E0668">
        <w:rPr>
          <w:b/>
          <w:bCs/>
          <w:i/>
          <w:iCs/>
          <w:color w:val="002060"/>
          <w:sz w:val="22"/>
          <w:szCs w:val="22"/>
          <w:lang w:val="en-029"/>
        </w:rPr>
        <w:t xml:space="preserve">  </w:t>
      </w:r>
      <w:r w:rsidR="00101DB6" w:rsidRPr="003E0668">
        <w:rPr>
          <w:b/>
          <w:bCs/>
          <w:i/>
          <w:iCs/>
          <w:color w:val="002060"/>
          <w:sz w:val="22"/>
          <w:szCs w:val="22"/>
          <w:lang w:val="en-029"/>
        </w:rPr>
        <w:t>[</w:t>
      </w:r>
      <w:r w:rsidRPr="003E0668">
        <w:rPr>
          <w:b/>
          <w:bCs/>
          <w:i/>
          <w:iCs/>
          <w:color w:val="002060"/>
          <w:sz w:val="22"/>
          <w:szCs w:val="22"/>
          <w:lang w:val="en-029"/>
        </w:rPr>
        <w:t>Amend</w:t>
      </w:r>
      <w:r w:rsidR="00101DB6" w:rsidRPr="003E0668">
        <w:rPr>
          <w:b/>
          <w:bCs/>
          <w:i/>
          <w:iCs/>
          <w:color w:val="002060"/>
          <w:sz w:val="22"/>
          <w:szCs w:val="22"/>
          <w:lang w:val="en-029"/>
        </w:rPr>
        <w:t xml:space="preserve"> abbreviations above as necessary]</w:t>
      </w:r>
    </w:p>
    <w:p w14:paraId="1032E4AD" w14:textId="77777777" w:rsidR="00DE7DFF" w:rsidRDefault="00DE7DFF" w:rsidP="00DE7DFF">
      <w:pPr>
        <w:rPr>
          <w:lang w:val="en-GB"/>
        </w:rPr>
      </w:pPr>
    </w:p>
    <w:p w14:paraId="0B7B7F0B" w14:textId="77777777" w:rsidR="0008685F" w:rsidRDefault="0008685F"/>
    <w:sectPr w:rsidR="0008685F" w:rsidSect="00101DB6">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A8EC" w14:textId="77777777" w:rsidR="00616D0C" w:rsidRDefault="00616D0C" w:rsidP="00DE7DFF">
      <w:r>
        <w:separator/>
      </w:r>
    </w:p>
  </w:endnote>
  <w:endnote w:type="continuationSeparator" w:id="0">
    <w:p w14:paraId="2CECCB98" w14:textId="77777777" w:rsidR="00616D0C" w:rsidRDefault="00616D0C" w:rsidP="00D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39B8" w14:textId="77777777" w:rsidR="00616D0C" w:rsidRDefault="00616D0C" w:rsidP="00DE7DFF">
      <w:r>
        <w:separator/>
      </w:r>
    </w:p>
  </w:footnote>
  <w:footnote w:type="continuationSeparator" w:id="0">
    <w:p w14:paraId="2621A8D7" w14:textId="77777777" w:rsidR="00616D0C" w:rsidRDefault="00616D0C" w:rsidP="00DE7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start w:val="1"/>
      <w:numFmt w:val="decimal"/>
      <w:lvlText w:val="%1."/>
      <w:lvlJc w:val="left"/>
      <w:pPr>
        <w:ind w:hanging="360"/>
      </w:pPr>
      <w:rPr>
        <w:rFonts w:ascii="Times New Roman" w:hAnsi="Times New Roman" w:cs="Times New Roman"/>
        <w:b/>
        <w:bCs/>
        <w:sz w:val="22"/>
        <w:szCs w:val="22"/>
      </w:rPr>
    </w:lvl>
    <w:lvl w:ilvl="1">
      <w:start w:val="1"/>
      <w:numFmt w:val="decimal"/>
      <w:lvlText w:val="(%2)"/>
      <w:lvlJc w:val="left"/>
      <w:pPr>
        <w:ind w:hanging="720"/>
      </w:pPr>
      <w:rPr>
        <w:rFonts w:ascii="Times New Roman" w:hAnsi="Times New Roman" w:cs="Times New Roman"/>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4664519"/>
    <w:multiLevelType w:val="hybridMultilevel"/>
    <w:tmpl w:val="3D9E6B2A"/>
    <w:lvl w:ilvl="0" w:tplc="DF22AD9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F10F94"/>
    <w:multiLevelType w:val="hybridMultilevel"/>
    <w:tmpl w:val="8684FE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5515EAE"/>
    <w:multiLevelType w:val="hybridMultilevel"/>
    <w:tmpl w:val="C25A879C"/>
    <w:lvl w:ilvl="0" w:tplc="EADED2F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CF0378"/>
    <w:multiLevelType w:val="hybridMultilevel"/>
    <w:tmpl w:val="1C0437A0"/>
    <w:lvl w:ilvl="0" w:tplc="8428679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97384"/>
    <w:multiLevelType w:val="hybridMultilevel"/>
    <w:tmpl w:val="DCAA1D3C"/>
    <w:lvl w:ilvl="0" w:tplc="4B2C5C06">
      <w:start w:val="4"/>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22EDC"/>
    <w:multiLevelType w:val="hybridMultilevel"/>
    <w:tmpl w:val="469C659A"/>
    <w:lvl w:ilvl="0" w:tplc="53A2DE2E">
      <w:start w:val="5"/>
      <w:numFmt w:val="upperRoman"/>
      <w:lvlText w:val="%1."/>
      <w:lvlJc w:val="left"/>
      <w:pPr>
        <w:ind w:left="1004" w:hanging="720"/>
      </w:pPr>
      <w:rPr>
        <w:rFonts w:hint="default"/>
        <w:b/>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60327812">
    <w:abstractNumId w:val="2"/>
  </w:num>
  <w:num w:numId="2" w16cid:durableId="26874298">
    <w:abstractNumId w:val="1"/>
  </w:num>
  <w:num w:numId="3" w16cid:durableId="166287543">
    <w:abstractNumId w:val="3"/>
  </w:num>
  <w:num w:numId="4" w16cid:durableId="1297682229">
    <w:abstractNumId w:val="0"/>
  </w:num>
  <w:num w:numId="5" w16cid:durableId="717125980">
    <w:abstractNumId w:val="4"/>
  </w:num>
  <w:num w:numId="6" w16cid:durableId="1343584439">
    <w:abstractNumId w:val="5"/>
  </w:num>
  <w:num w:numId="7" w16cid:durableId="88175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FF"/>
    <w:rsid w:val="0008685F"/>
    <w:rsid w:val="00101DB6"/>
    <w:rsid w:val="00221D0D"/>
    <w:rsid w:val="003453D2"/>
    <w:rsid w:val="00365327"/>
    <w:rsid w:val="003B5AEC"/>
    <w:rsid w:val="003C6DE3"/>
    <w:rsid w:val="003D605B"/>
    <w:rsid w:val="003E0668"/>
    <w:rsid w:val="00464440"/>
    <w:rsid w:val="005421F3"/>
    <w:rsid w:val="00557AED"/>
    <w:rsid w:val="00616D0C"/>
    <w:rsid w:val="00692910"/>
    <w:rsid w:val="007331BF"/>
    <w:rsid w:val="007E5124"/>
    <w:rsid w:val="00884586"/>
    <w:rsid w:val="00933814"/>
    <w:rsid w:val="009A1FC3"/>
    <w:rsid w:val="009E38F6"/>
    <w:rsid w:val="00A2073B"/>
    <w:rsid w:val="00A9695E"/>
    <w:rsid w:val="00BC452D"/>
    <w:rsid w:val="00C53958"/>
    <w:rsid w:val="00DE7DFF"/>
    <w:rsid w:val="00EF7072"/>
    <w:rsid w:val="00F168CF"/>
    <w:rsid w:val="00FA279F"/>
    <w:rsid w:val="00FC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7214"/>
  <w15:chartTrackingRefBased/>
  <w15:docId w15:val="{1E86B655-6D6D-4DF0-A95B-98A41F72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7DFF"/>
    <w:pPr>
      <w:tabs>
        <w:tab w:val="center" w:pos="4320"/>
        <w:tab w:val="right" w:pos="8640"/>
      </w:tabs>
    </w:pPr>
  </w:style>
  <w:style w:type="character" w:customStyle="1" w:styleId="HeaderChar">
    <w:name w:val="Header Char"/>
    <w:basedOn w:val="DefaultParagraphFont"/>
    <w:link w:val="Header"/>
    <w:rsid w:val="00DE7DFF"/>
    <w:rPr>
      <w:rFonts w:ascii="Times New Roman" w:eastAsia="Times New Roman" w:hAnsi="Times New Roman" w:cs="Times New Roman"/>
      <w:sz w:val="24"/>
      <w:szCs w:val="24"/>
    </w:rPr>
  </w:style>
  <w:style w:type="character" w:styleId="PageNumber">
    <w:name w:val="page number"/>
    <w:basedOn w:val="DefaultParagraphFont"/>
    <w:rsid w:val="00DE7DFF"/>
  </w:style>
  <w:style w:type="paragraph" w:styleId="Footer">
    <w:name w:val="footer"/>
    <w:basedOn w:val="Normal"/>
    <w:link w:val="FooterChar"/>
    <w:uiPriority w:val="99"/>
    <w:unhideWhenUsed/>
    <w:rsid w:val="00DE7DFF"/>
    <w:pPr>
      <w:tabs>
        <w:tab w:val="center" w:pos="4680"/>
        <w:tab w:val="right" w:pos="9360"/>
      </w:tabs>
    </w:pPr>
  </w:style>
  <w:style w:type="character" w:customStyle="1" w:styleId="FooterChar">
    <w:name w:val="Footer Char"/>
    <w:basedOn w:val="DefaultParagraphFont"/>
    <w:link w:val="Footer"/>
    <w:uiPriority w:val="99"/>
    <w:rsid w:val="00DE7D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5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3D2"/>
    <w:rPr>
      <w:rFonts w:ascii="Segoe UI" w:eastAsia="Times New Roman" w:hAnsi="Segoe UI" w:cs="Segoe UI"/>
      <w:sz w:val="18"/>
      <w:szCs w:val="18"/>
    </w:rPr>
  </w:style>
  <w:style w:type="paragraph" w:styleId="ListParagraph">
    <w:name w:val="List Paragraph"/>
    <w:basedOn w:val="Normal"/>
    <w:uiPriority w:val="34"/>
    <w:qFormat/>
    <w:rsid w:val="003C6DE3"/>
    <w:pPr>
      <w:ind w:left="720"/>
      <w:contextualSpacing/>
    </w:pPr>
  </w:style>
  <w:style w:type="paragraph" w:customStyle="1" w:styleId="TableParagraph">
    <w:name w:val="Table Paragraph"/>
    <w:basedOn w:val="Normal"/>
    <w:uiPriority w:val="1"/>
    <w:qFormat/>
    <w:rsid w:val="003C6DE3"/>
    <w:pPr>
      <w:widowControl w:val="0"/>
      <w:autoSpaceDE w:val="0"/>
      <w:autoSpaceDN w:val="0"/>
      <w:adjustRightInd w:val="0"/>
    </w:pPr>
    <w:rPr>
      <w:rFonts w:eastAsiaTheme="minorEastAsia"/>
    </w:rPr>
  </w:style>
  <w:style w:type="character" w:styleId="CommentReference">
    <w:name w:val="annotation reference"/>
    <w:basedOn w:val="DefaultParagraphFont"/>
    <w:uiPriority w:val="99"/>
    <w:semiHidden/>
    <w:unhideWhenUsed/>
    <w:rsid w:val="003C6DE3"/>
    <w:rPr>
      <w:sz w:val="16"/>
      <w:szCs w:val="16"/>
    </w:rPr>
  </w:style>
  <w:style w:type="paragraph" w:styleId="CommentText">
    <w:name w:val="annotation text"/>
    <w:basedOn w:val="Normal"/>
    <w:link w:val="CommentTextChar"/>
    <w:uiPriority w:val="99"/>
    <w:semiHidden/>
    <w:unhideWhenUsed/>
    <w:rsid w:val="003C6DE3"/>
    <w:pPr>
      <w:widowControl w:val="0"/>
      <w:autoSpaceDE w:val="0"/>
      <w:autoSpaceDN w:val="0"/>
      <w:adjustRightInd w:val="0"/>
    </w:pPr>
    <w:rPr>
      <w:rFonts w:eastAsiaTheme="minorEastAsia"/>
      <w:sz w:val="20"/>
      <w:szCs w:val="20"/>
    </w:rPr>
  </w:style>
  <w:style w:type="character" w:customStyle="1" w:styleId="CommentTextChar">
    <w:name w:val="Comment Text Char"/>
    <w:basedOn w:val="DefaultParagraphFont"/>
    <w:link w:val="CommentText"/>
    <w:uiPriority w:val="99"/>
    <w:semiHidden/>
    <w:rsid w:val="003C6DE3"/>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Alice Castro</cp:lastModifiedBy>
  <cp:revision>5</cp:revision>
  <dcterms:created xsi:type="dcterms:W3CDTF">2019-11-22T15:23:00Z</dcterms:created>
  <dcterms:modified xsi:type="dcterms:W3CDTF">2023-09-04T14:56:00Z</dcterms:modified>
</cp:coreProperties>
</file>